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32" w:rsidRDefault="00940932" w:rsidP="00940932">
      <w:pPr>
        <w:bidi/>
        <w:rPr>
          <w:sz w:val="36"/>
          <w:szCs w:val="36"/>
          <w:rtl/>
          <w:lang w:bidi="ar-JO"/>
        </w:rPr>
      </w:pPr>
      <w:bookmarkStart w:id="0" w:name="_GoBack"/>
      <w:bookmarkEnd w:id="0"/>
      <w:r>
        <w:rPr>
          <w:noProof/>
          <w:sz w:val="36"/>
          <w:szCs w:val="36"/>
        </w:rPr>
        <w:drawing>
          <wp:inline distT="0" distB="0" distL="0" distR="0" wp14:anchorId="53DF31F5">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Default="00940932" w:rsidP="00940932">
      <w:pPr>
        <w:bidi/>
        <w:jc w:val="center"/>
        <w:rPr>
          <w:sz w:val="36"/>
          <w:szCs w:val="36"/>
          <w:rtl/>
          <w:lang w:bidi="ar-JO"/>
        </w:rPr>
      </w:pPr>
    </w:p>
    <w:p w:rsidR="00940932" w:rsidRPr="008F0BEF" w:rsidRDefault="00940932" w:rsidP="00BF3EA5">
      <w:pPr>
        <w:bidi/>
        <w:jc w:val="center"/>
        <w:rPr>
          <w:b/>
          <w:bCs/>
          <w:sz w:val="36"/>
          <w:szCs w:val="36"/>
          <w:rtl/>
          <w:lang w:bidi="ar-JO"/>
        </w:rPr>
      </w:pPr>
      <w:r w:rsidRPr="00940932">
        <w:rPr>
          <w:rFonts w:hint="cs"/>
          <w:b/>
          <w:bCs/>
          <w:sz w:val="36"/>
          <w:szCs w:val="36"/>
          <w:rtl/>
          <w:lang w:bidi="ar-JO"/>
        </w:rPr>
        <w:t xml:space="preserve">دليل الكفايات التفصيلي لوظيفة </w:t>
      </w:r>
      <w:r w:rsidRPr="008F0BEF">
        <w:rPr>
          <w:rFonts w:hint="cs"/>
          <w:b/>
          <w:bCs/>
          <w:sz w:val="36"/>
          <w:szCs w:val="36"/>
          <w:rtl/>
          <w:lang w:bidi="ar-JO"/>
        </w:rPr>
        <w:t xml:space="preserve">معلم </w:t>
      </w:r>
      <w:r w:rsidR="00B031A4">
        <w:rPr>
          <w:rFonts w:hint="cs"/>
          <w:b/>
          <w:bCs/>
          <w:sz w:val="36"/>
          <w:szCs w:val="36"/>
          <w:rtl/>
          <w:lang w:bidi="ar-JO"/>
        </w:rPr>
        <w:t>الانتاج النباتي</w:t>
      </w:r>
    </w:p>
    <w:p w:rsidR="004412D7" w:rsidRPr="004412D7" w:rsidRDefault="004412D7" w:rsidP="00B80833">
      <w:pPr>
        <w:bidi/>
        <w:ind w:firstLine="720"/>
        <w:jc w:val="both"/>
        <w:rPr>
          <w:rFonts w:ascii="Calibri" w:eastAsia="Calibri" w:hAnsi="Calibri" w:cs="Calibri"/>
          <w:color w:val="000000" w:themeColor="text1"/>
          <w:sz w:val="28"/>
          <w:szCs w:val="28"/>
        </w:rPr>
      </w:pPr>
      <w:r w:rsidRPr="004412D7">
        <w:rPr>
          <w:rFonts w:ascii="Arial" w:eastAsia="Calibri" w:hAnsi="Arial" w:cs="Arial"/>
          <w:color w:val="000000" w:themeColor="text1"/>
          <w:sz w:val="28"/>
          <w:szCs w:val="28"/>
          <w:rtl/>
        </w:rPr>
        <w:t xml:space="preserve">قام ديوان الخدمة المدنية بالتشارك مع الجهات المعنية بإعداد الأطر المرجعية الخاصة بالكفايات اللازمة لاشغال وظيفة معلم لـتخصص" </w:t>
      </w:r>
      <w:r w:rsidR="00B031A4">
        <w:rPr>
          <w:rFonts w:ascii="Arial" w:eastAsia="Calibri" w:hAnsi="Arial" w:cs="Arial" w:hint="cs"/>
          <w:color w:val="000000" w:themeColor="text1"/>
          <w:sz w:val="28"/>
          <w:szCs w:val="28"/>
          <w:rtl/>
        </w:rPr>
        <w:t>الانتاج النباتي</w:t>
      </w:r>
      <w:r w:rsidR="00AE5CE8" w:rsidRPr="00AE5CE8">
        <w:rPr>
          <w:rFonts w:ascii="Arial" w:eastAsia="Calibri" w:hAnsi="Arial" w:cs="Arial"/>
          <w:color w:val="000000" w:themeColor="text1"/>
          <w:sz w:val="28"/>
          <w:szCs w:val="28"/>
          <w:rtl/>
        </w:rPr>
        <w:t xml:space="preserve"> </w:t>
      </w:r>
      <w:r w:rsidRPr="004412D7">
        <w:rPr>
          <w:rFonts w:ascii="Arial" w:eastAsia="Calibri" w:hAnsi="Arial" w:cs="Arial"/>
          <w:color w:val="000000" w:themeColor="text1"/>
          <w:sz w:val="28"/>
          <w:szCs w:val="28"/>
          <w:rtl/>
        </w:rPr>
        <w:t xml:space="preserve">"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4412D7">
        <w:rPr>
          <w:rFonts w:ascii="Arial" w:eastAsia="Calibri" w:hAnsi="Arial" w:cs="Arial"/>
          <w:color w:val="000000" w:themeColor="text1"/>
          <w:sz w:val="28"/>
          <w:szCs w:val="28"/>
          <w:rtl/>
          <w:lang w:bidi="ar-JO"/>
        </w:rPr>
        <w:t>ربط التقدم والارتقاء الوظيفي</w:t>
      </w:r>
      <w:r w:rsidR="00B80833" w:rsidRPr="00B80833">
        <w:rPr>
          <w:rFonts w:ascii="Arial" w:eastAsia="Calibri" w:hAnsi="Arial" w:cs="Arial"/>
          <w:color w:val="000000" w:themeColor="text1"/>
          <w:sz w:val="28"/>
          <w:szCs w:val="28"/>
          <w:rtl/>
          <w:lang w:bidi="ar-JO"/>
        </w:rPr>
        <w:t xml:space="preserve"> بالأداء الفعلي للمعلم</w:t>
      </w:r>
      <w:r w:rsidRPr="004412D7">
        <w:rPr>
          <w:rFonts w:ascii="Arial" w:eastAsia="Calibri" w:hAnsi="Arial" w:cs="Arial"/>
          <w:color w:val="000000" w:themeColor="text1"/>
          <w:sz w:val="28"/>
          <w:szCs w:val="28"/>
          <w:rtl/>
          <w:lang w:bidi="ar-JO"/>
        </w:rPr>
        <w:t xml:space="preserve"> من خلال المسارات المهنية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940932" w:rsidRDefault="00D9401A" w:rsidP="00D9401A">
      <w:pPr>
        <w:jc w:val="right"/>
        <w:rPr>
          <w:color w:val="FF0000"/>
          <w:sz w:val="28"/>
          <w:szCs w:val="28"/>
          <w:lang w:bidi="ar-JO"/>
        </w:rPr>
      </w:pPr>
    </w:p>
    <w:p w:rsidR="00D9401A" w:rsidRPr="00940932" w:rsidRDefault="00D9401A" w:rsidP="00D9401A">
      <w:pPr>
        <w:jc w:val="right"/>
        <w:rPr>
          <w:sz w:val="28"/>
          <w:szCs w:val="28"/>
          <w:lang w:bidi="ar"/>
        </w:rPr>
      </w:pPr>
    </w:p>
    <w:p w:rsidR="00D9401A" w:rsidRPr="00940932" w:rsidRDefault="00D9401A" w:rsidP="00D9401A">
      <w:pPr>
        <w:tabs>
          <w:tab w:val="left" w:pos="5864"/>
          <w:tab w:val="right" w:pos="8306"/>
        </w:tabs>
        <w:bidi/>
        <w:jc w:val="center"/>
        <w:rPr>
          <w:rFonts w:ascii="Calibri" w:eastAsia="Calibri" w:hAnsi="Calibri" w:cs="Arial"/>
          <w:b/>
          <w:bCs/>
          <w:sz w:val="40"/>
          <w:szCs w:val="40"/>
          <w:rtl/>
          <w:lang w:bidi="ar"/>
        </w:rPr>
      </w:pPr>
      <w:r w:rsidRPr="00940932">
        <w:rPr>
          <w:rFonts w:ascii="Calibri" w:eastAsia="Calibri" w:hAnsi="Calibri" w:cs="Arial" w:hint="cs"/>
          <w:b/>
          <w:bCs/>
          <w:sz w:val="40"/>
          <w:szCs w:val="40"/>
          <w:rtl/>
          <w:lang w:bidi="ar"/>
        </w:rPr>
        <w:t>منهجية تطوير الاطر المرجعية للكفايات</w:t>
      </w:r>
    </w:p>
    <w:p w:rsidR="00D9401A" w:rsidRPr="00940932" w:rsidRDefault="00D9401A" w:rsidP="00D9401A">
      <w:p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تم تطوير هذه الأطر من خلال الرجوع إلى:</w:t>
      </w:r>
    </w:p>
    <w:p w:rsidR="00D9401A" w:rsidRPr="00940932" w:rsidRDefault="00D9401A" w:rsidP="0008058E">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ميثاق مهنة التعليم بأجزا</w:t>
      </w:r>
      <w:r w:rsidR="0008058E">
        <w:rPr>
          <w:rFonts w:ascii="Calibri" w:eastAsia="Calibri" w:hAnsi="Calibri" w:cs="Arial" w:hint="cs"/>
          <w:sz w:val="28"/>
          <w:szCs w:val="28"/>
          <w:rtl/>
          <w:lang w:bidi="ar"/>
        </w:rPr>
        <w:t>ئ</w:t>
      </w:r>
      <w:r w:rsidRPr="00940932">
        <w:rPr>
          <w:rFonts w:ascii="Calibri" w:eastAsia="Calibri" w:hAnsi="Calibri" w:cs="Arial" w:hint="cs"/>
          <w:sz w:val="28"/>
          <w:szCs w:val="28"/>
          <w:rtl/>
          <w:lang w:bidi="ar"/>
        </w:rPr>
        <w:t>ه المختلفة.</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الإطار العام للمناهج في وزارة التربية والتعليم.</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 xml:space="preserve">دليل الكفايات الوظيفية العامة في الخدمة المدنية ( من منشورات ديوان الخدمة المدنية ) </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مجموعات النقاش المركزة والمتنوعة لضبط الجودة ومراجعة الكفايات والمؤشرات واعتمادها بصورتها النهائية.</w:t>
      </w:r>
    </w:p>
    <w:p w:rsidR="00D9401A" w:rsidRDefault="00D9401A" w:rsidP="00D9401A">
      <w:pPr>
        <w:bidi/>
        <w:rPr>
          <w:rtl/>
          <w:lang w:bidi="ar"/>
        </w:rPr>
      </w:pPr>
    </w:p>
    <w:p w:rsidR="00732F4F" w:rsidRDefault="00732F4F" w:rsidP="00732F4F">
      <w:pPr>
        <w:bidi/>
        <w:rPr>
          <w:rtl/>
          <w:lang w:bidi="ar"/>
        </w:rPr>
      </w:pPr>
    </w:p>
    <w:p w:rsidR="00940932" w:rsidRDefault="00940932" w:rsidP="00940932">
      <w:pPr>
        <w:bidi/>
        <w:rPr>
          <w:rtl/>
          <w:lang w:bidi="ar"/>
        </w:rPr>
      </w:pPr>
    </w:p>
    <w:p w:rsidR="000A4B1E" w:rsidRDefault="000A4B1E" w:rsidP="000A4B1E">
      <w:pPr>
        <w:bidi/>
        <w:rPr>
          <w:rtl/>
        </w:rPr>
      </w:pPr>
    </w:p>
    <w:p w:rsidR="00AF6FF0" w:rsidRPr="002840B1" w:rsidRDefault="00AF6FF0" w:rsidP="002840B1">
      <w:pPr>
        <w:bidi/>
        <w:jc w:val="center"/>
        <w:rPr>
          <w:rFonts w:ascii="Simplified Arabic" w:hAnsi="Simplified Arabic" w:cs="Simplified Arabic"/>
          <w:b/>
          <w:bCs/>
          <w:sz w:val="36"/>
          <w:szCs w:val="36"/>
          <w:rtl/>
          <w:lang w:bidi="ar-JO"/>
        </w:rPr>
      </w:pPr>
      <w:r w:rsidRPr="00B636E9">
        <w:rPr>
          <w:rFonts w:ascii="Simplified Arabic" w:hAnsi="Simplified Arabic" w:cs="Simplified Arabic" w:hint="cs"/>
          <w:b/>
          <w:bCs/>
          <w:sz w:val="36"/>
          <w:szCs w:val="36"/>
          <w:rtl/>
          <w:lang w:bidi="ar-JO"/>
        </w:rPr>
        <w:lastRenderedPageBreak/>
        <w:t>أولاً: الكفايات التربوية العامة</w:t>
      </w:r>
    </w:p>
    <w:p w:rsidR="00AF6FF0" w:rsidRPr="002C310E" w:rsidRDefault="002840B1" w:rsidP="002840B1">
      <w:pPr>
        <w:bidi/>
        <w:rPr>
          <w:rFonts w:ascii="Simplified Arabic" w:hAnsi="Simplified Arabic" w:cs="Simplified Arabic"/>
          <w:b/>
          <w:bCs/>
          <w:sz w:val="28"/>
          <w:szCs w:val="28"/>
          <w:rtl/>
          <w:lang w:bidi="ar-JO"/>
        </w:rPr>
      </w:pPr>
      <w:r w:rsidRPr="002C310E">
        <w:rPr>
          <w:rFonts w:ascii="Simplified Arabic" w:hAnsi="Simplified Arabic" w:cs="Simplified Arabic" w:hint="cs"/>
          <w:b/>
          <w:bCs/>
          <w:sz w:val="28"/>
          <w:szCs w:val="28"/>
          <w:rtl/>
          <w:lang w:bidi="ar-JO"/>
        </w:rPr>
        <w:t>الكفايات التربوية العامة</w:t>
      </w:r>
      <w:r>
        <w:rPr>
          <w:rFonts w:ascii="Simplified Arabic" w:hAnsi="Simplified Arabic" w:cs="Simplified Arabic" w:hint="cs"/>
          <w:b/>
          <w:bCs/>
          <w:sz w:val="28"/>
          <w:szCs w:val="28"/>
          <w:rtl/>
          <w:lang w:bidi="ar-JO"/>
        </w:rPr>
        <w:t xml:space="preserve"> </w:t>
      </w:r>
    </w:p>
    <w:tbl>
      <w:tblPr>
        <w:bidiVisual/>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38"/>
        <w:gridCol w:w="6663"/>
      </w:tblGrid>
      <w:tr w:rsidR="00DB1B93" w:rsidRPr="008D4A31" w:rsidTr="008D4A31">
        <w:trPr>
          <w:tblHeader/>
          <w:jc w:val="center"/>
        </w:trPr>
        <w:tc>
          <w:tcPr>
            <w:tcW w:w="1799" w:type="dxa"/>
            <w:shd w:val="clear" w:color="auto" w:fill="D9D9D9" w:themeFill="background1" w:themeFillShade="D9"/>
          </w:tcPr>
          <w:p w:rsidR="00DB1B93" w:rsidRPr="008D4A31" w:rsidRDefault="00DB1B93" w:rsidP="008D4A31">
            <w:pPr>
              <w:bidi/>
              <w:jc w:val="center"/>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t>ال</w:t>
            </w:r>
            <w:r w:rsidRPr="008D4A31">
              <w:rPr>
                <w:rFonts w:ascii="Simplified Arabic" w:hAnsi="Simplified Arabic" w:cs="Simplified Arabic"/>
                <w:b/>
                <w:bCs/>
                <w:sz w:val="28"/>
                <w:szCs w:val="28"/>
                <w:rtl/>
                <w:lang w:bidi="ar-JO"/>
              </w:rPr>
              <w:t>مجالات الرئيسية</w:t>
            </w:r>
          </w:p>
        </w:tc>
        <w:tc>
          <w:tcPr>
            <w:tcW w:w="2238" w:type="dxa"/>
            <w:shd w:val="clear" w:color="auto" w:fill="D9D9D9" w:themeFill="background1" w:themeFillShade="D9"/>
          </w:tcPr>
          <w:p w:rsidR="00DB1B93" w:rsidRPr="008D4A31" w:rsidRDefault="00DB1B93" w:rsidP="008D4A31">
            <w:pPr>
              <w:bidi/>
              <w:jc w:val="center"/>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lang w:bidi="ar-JO"/>
              </w:rPr>
              <w:t>المجالات الفرعية</w:t>
            </w:r>
          </w:p>
        </w:tc>
        <w:tc>
          <w:tcPr>
            <w:tcW w:w="6663" w:type="dxa"/>
            <w:shd w:val="clear" w:color="auto" w:fill="D9D9D9" w:themeFill="background1" w:themeFillShade="D9"/>
          </w:tcPr>
          <w:p w:rsidR="00DB1B93" w:rsidRPr="008D4A31" w:rsidRDefault="00DB1B93" w:rsidP="008D4A31">
            <w:pPr>
              <w:bidi/>
              <w:jc w:val="center"/>
              <w:rPr>
                <w:rFonts w:ascii="Simplified Arabic" w:hAnsi="Simplified Arabic" w:cs="Simplified Arabic"/>
                <w:b/>
                <w:bCs/>
                <w:sz w:val="28"/>
                <w:szCs w:val="28"/>
                <w:rtl/>
                <w:lang w:bidi="ar-JO"/>
              </w:rPr>
            </w:pPr>
            <w:r w:rsidRPr="008D4A31">
              <w:rPr>
                <w:rFonts w:ascii="Simplified Arabic" w:hAnsi="Simplified Arabic" w:cs="Simplified Arabic" w:hint="cs"/>
                <w:b/>
                <w:bCs/>
                <w:sz w:val="28"/>
                <w:szCs w:val="28"/>
                <w:rtl/>
                <w:lang w:bidi="ar-JO"/>
              </w:rPr>
              <w:t>المؤشرات</w:t>
            </w:r>
          </w:p>
        </w:tc>
      </w:tr>
      <w:tr w:rsidR="00DB1B93" w:rsidRPr="008D4A31" w:rsidTr="008D4A31">
        <w:trPr>
          <w:jc w:val="center"/>
        </w:trPr>
        <w:tc>
          <w:tcPr>
            <w:tcW w:w="1799" w:type="dxa"/>
            <w:vMerge w:val="restart"/>
          </w:tcPr>
          <w:p w:rsidR="00DB1B93" w:rsidRPr="008D4A31" w:rsidRDefault="00DB1B93" w:rsidP="001305C1">
            <w:pPr>
              <w:bidi/>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lang w:bidi="ar-JO"/>
              </w:rPr>
              <w:t>التربية والتعليم في الاردن</w:t>
            </w:r>
          </w:p>
        </w:tc>
        <w:tc>
          <w:tcPr>
            <w:tcW w:w="2238" w:type="dxa"/>
          </w:tcPr>
          <w:p w:rsidR="00DB1B93" w:rsidRPr="008D4A31" w:rsidRDefault="00DB1B93" w:rsidP="001305C1">
            <w:pPr>
              <w:bidi/>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lang w:bidi="ar-JO"/>
              </w:rPr>
              <w:t xml:space="preserve"> رؤية وزارة التربية والتعليم ورسالتها </w:t>
            </w:r>
          </w:p>
        </w:tc>
        <w:tc>
          <w:tcPr>
            <w:tcW w:w="6663" w:type="dxa"/>
          </w:tcPr>
          <w:p w:rsidR="00DB1B93" w:rsidRPr="008D4A31" w:rsidRDefault="00DB1B93" w:rsidP="00D505AD">
            <w:pPr>
              <w:bidi/>
              <w:rPr>
                <w:rFonts w:ascii="Simplified Arabic" w:hAnsi="Simplified Arabic" w:cs="Simplified Arabic"/>
                <w:b/>
                <w:bCs/>
                <w:sz w:val="28"/>
                <w:szCs w:val="28"/>
                <w:rtl/>
                <w:lang w:bidi="ar-JO"/>
              </w:rPr>
            </w:pPr>
            <w:r w:rsidRPr="008D4A31">
              <w:rPr>
                <w:rFonts w:ascii="Simplified Arabic" w:hAnsi="Simplified Arabic" w:cs="Simplified Arabic"/>
                <w:b/>
                <w:bCs/>
                <w:sz w:val="28"/>
                <w:szCs w:val="28"/>
                <w:rtl/>
                <w:lang w:bidi="ar-JO"/>
              </w:rPr>
              <w:t xml:space="preserve">يطلع على رؤية </w:t>
            </w:r>
            <w:r w:rsidRPr="008D4A31">
              <w:rPr>
                <w:rFonts w:ascii="Simplified Arabic" w:hAnsi="Simplified Arabic" w:cs="Simplified Arabic" w:hint="cs"/>
                <w:b/>
                <w:bCs/>
                <w:sz w:val="28"/>
                <w:szCs w:val="28"/>
                <w:rtl/>
                <w:lang w:bidi="ar-JO"/>
              </w:rPr>
              <w:t>ورسالة وأهداف وقيم</w:t>
            </w:r>
            <w:r w:rsidR="00D505AD" w:rsidRPr="008D4A31">
              <w:rPr>
                <w:rFonts w:ascii="Simplified Arabic" w:hAnsi="Simplified Arabic" w:cs="Simplified Arabic" w:hint="cs"/>
                <w:b/>
                <w:bCs/>
                <w:sz w:val="28"/>
                <w:szCs w:val="28"/>
                <w:rtl/>
                <w:lang w:bidi="ar-JO"/>
              </w:rPr>
              <w:t xml:space="preserve"> الوزارة</w:t>
            </w:r>
            <w:r w:rsidRPr="008D4A31">
              <w:rPr>
                <w:rFonts w:ascii="Simplified Arabic" w:hAnsi="Simplified Arabic" w:cs="Simplified Arabic" w:hint="cs"/>
                <w:b/>
                <w:bCs/>
                <w:sz w:val="28"/>
                <w:szCs w:val="28"/>
                <w:rtl/>
                <w:lang w:bidi="ar-JO"/>
              </w:rPr>
              <w:t xml:space="preserve"> الجوهرية </w:t>
            </w:r>
            <w:r w:rsidRPr="008D4A31">
              <w:rPr>
                <w:rFonts w:ascii="Simplified Arabic" w:hAnsi="Simplified Arabic" w:cs="Simplified Arabic"/>
                <w:b/>
                <w:bCs/>
                <w:sz w:val="28"/>
                <w:szCs w:val="28"/>
                <w:rtl/>
                <w:lang w:bidi="ar-JO"/>
              </w:rPr>
              <w:t>يلتزم بانجاح المشروعات</w:t>
            </w:r>
            <w:r w:rsidRPr="008D4A31">
              <w:rPr>
                <w:rFonts w:ascii="Simplified Arabic" w:hAnsi="Simplified Arabic" w:cs="Simplified Arabic" w:hint="cs"/>
                <w:b/>
                <w:bCs/>
                <w:sz w:val="28"/>
                <w:szCs w:val="28"/>
                <w:rtl/>
                <w:lang w:bidi="ar-JO"/>
              </w:rPr>
              <w:t xml:space="preserve"> والخطط المنبثقة عنها.</w:t>
            </w:r>
          </w:p>
        </w:tc>
      </w:tr>
      <w:tr w:rsidR="00DB1B93" w:rsidRPr="008D4A31" w:rsidTr="008D4A31">
        <w:trPr>
          <w:jc w:val="center"/>
        </w:trPr>
        <w:tc>
          <w:tcPr>
            <w:tcW w:w="1799" w:type="dxa"/>
            <w:vMerge/>
          </w:tcPr>
          <w:p w:rsidR="00DB1B93" w:rsidRPr="008D4A31" w:rsidRDefault="00DB1B93" w:rsidP="001305C1">
            <w:pPr>
              <w:bidi/>
              <w:rPr>
                <w:rFonts w:ascii="Simplified Arabic" w:hAnsi="Simplified Arabic" w:cs="Simplified Arabic"/>
                <w:b/>
                <w:bCs/>
                <w:sz w:val="28"/>
                <w:szCs w:val="28"/>
                <w:lang w:bidi="ar-JO"/>
              </w:rPr>
            </w:pPr>
          </w:p>
        </w:tc>
        <w:tc>
          <w:tcPr>
            <w:tcW w:w="2238" w:type="dxa"/>
          </w:tcPr>
          <w:p w:rsidR="00DB1B93" w:rsidRPr="008D4A31" w:rsidRDefault="00DB1B93" w:rsidP="001305C1">
            <w:pPr>
              <w:bidi/>
              <w:rPr>
                <w:rFonts w:ascii="Simplified Arabic" w:hAnsi="Simplified Arabic" w:cs="Simplified Arabic"/>
                <w:b/>
                <w:bCs/>
                <w:sz w:val="28"/>
                <w:szCs w:val="28"/>
                <w:rtl/>
                <w:lang w:bidi="ar-JO"/>
              </w:rPr>
            </w:pPr>
            <w:r w:rsidRPr="008D4A31">
              <w:rPr>
                <w:rFonts w:ascii="Simplified Arabic" w:hAnsi="Simplified Arabic" w:cs="Simplified Arabic"/>
                <w:b/>
                <w:bCs/>
                <w:sz w:val="28"/>
                <w:szCs w:val="28"/>
                <w:rtl/>
                <w:lang w:bidi="ar-JO"/>
              </w:rPr>
              <w:t xml:space="preserve"> </w:t>
            </w:r>
          </w:p>
          <w:p w:rsidR="00DB1B93" w:rsidRPr="008D4A31" w:rsidRDefault="00DB1B93" w:rsidP="001305C1">
            <w:pPr>
              <w:bidi/>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lang w:bidi="ar-JO"/>
              </w:rPr>
              <w:t>التشريعات التربوية‏</w:t>
            </w:r>
          </w:p>
        </w:tc>
        <w:tc>
          <w:tcPr>
            <w:tcW w:w="6663" w:type="dxa"/>
          </w:tcPr>
          <w:p w:rsidR="00DB1B93" w:rsidRPr="008D4A31" w:rsidRDefault="00DB1B93" w:rsidP="001305C1">
            <w:pPr>
              <w:bidi/>
              <w:rPr>
                <w:rFonts w:ascii="Simplified Arabic" w:hAnsi="Simplified Arabic" w:cs="Simplified Arabic"/>
                <w:b/>
                <w:bCs/>
                <w:sz w:val="28"/>
                <w:szCs w:val="28"/>
                <w:rtl/>
                <w:lang w:bidi="ar-JO"/>
              </w:rPr>
            </w:pPr>
            <w:r w:rsidRPr="008D4A31">
              <w:rPr>
                <w:rFonts w:ascii="Simplified Arabic" w:hAnsi="Simplified Arabic" w:cs="Simplified Arabic"/>
                <w:b/>
                <w:bCs/>
                <w:sz w:val="28"/>
                <w:szCs w:val="28"/>
                <w:rtl/>
                <w:lang w:bidi="ar-JO"/>
              </w:rPr>
              <w:t xml:space="preserve">يطلع </w:t>
            </w:r>
            <w:r w:rsidRPr="008D4A31">
              <w:rPr>
                <w:rFonts w:ascii="Simplified Arabic" w:hAnsi="Simplified Arabic" w:cs="Simplified Arabic" w:hint="cs"/>
                <w:b/>
                <w:bCs/>
                <w:sz w:val="28"/>
                <w:szCs w:val="28"/>
                <w:rtl/>
                <w:lang w:bidi="ar-JO"/>
              </w:rPr>
              <w:t>ويتقيد ب</w:t>
            </w:r>
            <w:r w:rsidRPr="008D4A31">
              <w:rPr>
                <w:rFonts w:ascii="Simplified Arabic" w:hAnsi="Simplified Arabic" w:cs="Simplified Arabic"/>
                <w:b/>
                <w:bCs/>
                <w:sz w:val="28"/>
                <w:szCs w:val="28"/>
                <w:rtl/>
                <w:lang w:bidi="ar-JO"/>
              </w:rPr>
              <w:t xml:space="preserve">التشريعات التربوية ذات العلاقة بعمله باستمرار </w:t>
            </w:r>
            <w:r w:rsidR="00D505AD" w:rsidRPr="008D4A31">
              <w:rPr>
                <w:rFonts w:ascii="Simplified Arabic" w:hAnsi="Simplified Arabic" w:cs="Simplified Arabic" w:hint="cs"/>
                <w:b/>
                <w:bCs/>
                <w:sz w:val="28"/>
                <w:szCs w:val="28"/>
                <w:rtl/>
                <w:lang w:bidi="ar-JO"/>
              </w:rPr>
              <w:t>.</w:t>
            </w:r>
          </w:p>
        </w:tc>
      </w:tr>
      <w:tr w:rsidR="00DB1B93" w:rsidRPr="008D4A31" w:rsidTr="008D4A31">
        <w:trPr>
          <w:jc w:val="center"/>
        </w:trPr>
        <w:tc>
          <w:tcPr>
            <w:tcW w:w="1799" w:type="dxa"/>
            <w:vMerge/>
          </w:tcPr>
          <w:p w:rsidR="00DB1B93" w:rsidRPr="008D4A31" w:rsidRDefault="00DB1B93" w:rsidP="001305C1">
            <w:pPr>
              <w:bidi/>
              <w:rPr>
                <w:rFonts w:ascii="Simplified Arabic" w:hAnsi="Simplified Arabic" w:cs="Simplified Arabic"/>
                <w:b/>
                <w:bCs/>
                <w:sz w:val="28"/>
                <w:szCs w:val="28"/>
                <w:lang w:bidi="ar-JO"/>
              </w:rPr>
            </w:pPr>
          </w:p>
        </w:tc>
        <w:tc>
          <w:tcPr>
            <w:tcW w:w="2238" w:type="dxa"/>
          </w:tcPr>
          <w:p w:rsidR="00DB1B93" w:rsidRPr="008D4A31" w:rsidRDefault="00DB1B93" w:rsidP="001305C1">
            <w:pPr>
              <w:bidi/>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lang w:bidi="ar-JO"/>
              </w:rPr>
              <w:t xml:space="preserve"> </w:t>
            </w:r>
            <w:r w:rsidRPr="008D4A31">
              <w:rPr>
                <w:rFonts w:ascii="Simplified Arabic" w:hAnsi="Simplified Arabic" w:cs="Simplified Arabic" w:hint="cs"/>
                <w:b/>
                <w:bCs/>
                <w:sz w:val="28"/>
                <w:szCs w:val="28"/>
                <w:rtl/>
                <w:lang w:bidi="ar-JO"/>
              </w:rPr>
              <w:t xml:space="preserve"> </w:t>
            </w:r>
            <w:r w:rsidRPr="008D4A31">
              <w:rPr>
                <w:rFonts w:ascii="Simplified Arabic" w:hAnsi="Simplified Arabic" w:cs="Simplified Arabic"/>
                <w:b/>
                <w:bCs/>
                <w:sz w:val="28"/>
                <w:szCs w:val="28"/>
                <w:rtl/>
                <w:lang w:bidi="ar-JO"/>
              </w:rPr>
              <w:t xml:space="preserve">اتجاهات التطوير التربوي </w:t>
            </w:r>
          </w:p>
        </w:tc>
        <w:tc>
          <w:tcPr>
            <w:tcW w:w="6663" w:type="dxa"/>
          </w:tcPr>
          <w:p w:rsidR="00DB1B93" w:rsidRPr="008D4A31" w:rsidRDefault="00DB1B93" w:rsidP="00D505AD">
            <w:pPr>
              <w:bidi/>
              <w:rPr>
                <w:rFonts w:ascii="Simplified Arabic" w:hAnsi="Simplified Arabic" w:cs="Simplified Arabic"/>
                <w:b/>
                <w:bCs/>
                <w:sz w:val="28"/>
                <w:szCs w:val="28"/>
                <w:rtl/>
                <w:lang w:bidi="ar-JO"/>
              </w:rPr>
            </w:pPr>
            <w:r w:rsidRPr="008D4A31">
              <w:rPr>
                <w:rFonts w:ascii="Simplified Arabic" w:hAnsi="Simplified Arabic" w:cs="Simplified Arabic"/>
                <w:b/>
                <w:bCs/>
                <w:sz w:val="28"/>
                <w:szCs w:val="28"/>
                <w:rtl/>
                <w:lang w:bidi="ar-JO"/>
              </w:rPr>
              <w:t xml:space="preserve">يطلع </w:t>
            </w:r>
            <w:r w:rsidRPr="008D4A31">
              <w:rPr>
                <w:rFonts w:ascii="Simplified Arabic" w:hAnsi="Simplified Arabic" w:cs="Simplified Arabic" w:hint="cs"/>
                <w:b/>
                <w:bCs/>
                <w:sz w:val="28"/>
                <w:szCs w:val="28"/>
                <w:rtl/>
                <w:lang w:bidi="ar-JO"/>
              </w:rPr>
              <w:t xml:space="preserve">ويلتزم بأدواره المهنية المستندة </w:t>
            </w:r>
            <w:r w:rsidR="00D505AD" w:rsidRPr="008D4A31">
              <w:rPr>
                <w:rFonts w:ascii="Simplified Arabic" w:hAnsi="Simplified Arabic" w:cs="Simplified Arabic" w:hint="cs"/>
                <w:b/>
                <w:bCs/>
                <w:sz w:val="28"/>
                <w:szCs w:val="28"/>
                <w:rtl/>
                <w:lang w:bidi="ar-JO"/>
              </w:rPr>
              <w:t xml:space="preserve">إلى </w:t>
            </w:r>
            <w:r w:rsidRPr="008D4A31">
              <w:rPr>
                <w:rFonts w:ascii="Simplified Arabic" w:hAnsi="Simplified Arabic" w:cs="Simplified Arabic"/>
                <w:b/>
                <w:bCs/>
                <w:sz w:val="28"/>
                <w:szCs w:val="28"/>
                <w:rtl/>
                <w:lang w:bidi="ar-JO"/>
              </w:rPr>
              <w:t>الاتجاهات التربوية التي يتبناها النظام التربوي باستمرار</w:t>
            </w:r>
            <w:r w:rsidRPr="008D4A31">
              <w:rPr>
                <w:rFonts w:ascii="Simplified Arabic" w:hAnsi="Simplified Arabic" w:cs="Simplified Arabic" w:hint="cs"/>
                <w:b/>
                <w:bCs/>
                <w:sz w:val="28"/>
                <w:szCs w:val="28"/>
                <w:rtl/>
                <w:lang w:bidi="ar-JO"/>
              </w:rPr>
              <w:t>.</w:t>
            </w:r>
          </w:p>
        </w:tc>
      </w:tr>
      <w:tr w:rsidR="00DB1B93" w:rsidRPr="008D4A31" w:rsidTr="008D4A31">
        <w:trPr>
          <w:jc w:val="center"/>
        </w:trPr>
        <w:tc>
          <w:tcPr>
            <w:tcW w:w="1799" w:type="dxa"/>
            <w:vMerge w:val="restart"/>
          </w:tcPr>
          <w:p w:rsidR="00DB1B93" w:rsidRPr="008D4A31" w:rsidRDefault="00DB1B93" w:rsidP="001305C1">
            <w:pPr>
              <w:bidi/>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t>الفلسفة الشخصية واخلاقيات المهنة</w:t>
            </w:r>
          </w:p>
        </w:tc>
        <w:tc>
          <w:tcPr>
            <w:tcW w:w="2238" w:type="dxa"/>
          </w:tcPr>
          <w:p w:rsidR="00DB1B93" w:rsidRPr="008D4A31" w:rsidRDefault="00DB1B93" w:rsidP="001305C1">
            <w:pPr>
              <w:bidi/>
              <w:rPr>
                <w:rFonts w:ascii="Simplified Arabic" w:hAnsi="Simplified Arabic" w:cs="Simplified Arabic"/>
                <w:b/>
                <w:bCs/>
                <w:sz w:val="28"/>
                <w:szCs w:val="28"/>
                <w:rtl/>
                <w:lang w:bidi="ar-JO"/>
              </w:rPr>
            </w:pPr>
            <w:r w:rsidRPr="008D4A31">
              <w:rPr>
                <w:rFonts w:ascii="Simplified Arabic" w:hAnsi="Simplified Arabic" w:cs="Simplified Arabic"/>
                <w:b/>
                <w:bCs/>
                <w:sz w:val="28"/>
                <w:szCs w:val="28"/>
                <w:rtl/>
                <w:lang w:bidi="ar-JO"/>
              </w:rPr>
              <w:t xml:space="preserve">رؤية المعلم ورسالته. </w:t>
            </w:r>
          </w:p>
        </w:tc>
        <w:tc>
          <w:tcPr>
            <w:tcW w:w="6663" w:type="dxa"/>
          </w:tcPr>
          <w:p w:rsidR="00DB1B93" w:rsidRPr="008D4A31" w:rsidRDefault="00DB1B93" w:rsidP="001305C1">
            <w:pPr>
              <w:bidi/>
              <w:rPr>
                <w:rFonts w:ascii="Simplified Arabic" w:hAnsi="Simplified Arabic" w:cs="Simplified Arabic"/>
                <w:b/>
                <w:bCs/>
                <w:sz w:val="28"/>
                <w:szCs w:val="28"/>
                <w:rtl/>
                <w:lang w:bidi="ar-JO"/>
              </w:rPr>
            </w:pPr>
            <w:r w:rsidRPr="008D4A31">
              <w:rPr>
                <w:rFonts w:ascii="Simplified Arabic" w:hAnsi="Simplified Arabic" w:cs="Simplified Arabic"/>
                <w:b/>
                <w:bCs/>
                <w:sz w:val="28"/>
                <w:szCs w:val="28"/>
                <w:rtl/>
                <w:lang w:bidi="ar-JO"/>
              </w:rPr>
              <w:t xml:space="preserve">يستخدم رؤيته </w:t>
            </w:r>
            <w:r w:rsidRPr="008D4A31">
              <w:rPr>
                <w:rFonts w:ascii="Simplified Arabic" w:hAnsi="Simplified Arabic" w:cs="Simplified Arabic" w:hint="cs"/>
                <w:b/>
                <w:bCs/>
                <w:sz w:val="28"/>
                <w:szCs w:val="28"/>
                <w:rtl/>
                <w:lang w:bidi="ar-JO"/>
              </w:rPr>
              <w:t xml:space="preserve">ورسالته </w:t>
            </w:r>
            <w:r w:rsidRPr="008D4A31">
              <w:rPr>
                <w:rFonts w:ascii="Simplified Arabic" w:hAnsi="Simplified Arabic" w:cs="Simplified Arabic"/>
                <w:b/>
                <w:bCs/>
                <w:sz w:val="28"/>
                <w:szCs w:val="28"/>
                <w:rtl/>
                <w:lang w:bidi="ar-JO"/>
              </w:rPr>
              <w:t>المهنية لتحقيق دوره المهني.</w:t>
            </w:r>
          </w:p>
        </w:tc>
      </w:tr>
      <w:tr w:rsidR="00DB1B93" w:rsidRPr="008D4A31" w:rsidTr="008D4A31">
        <w:trPr>
          <w:jc w:val="center"/>
        </w:trPr>
        <w:tc>
          <w:tcPr>
            <w:tcW w:w="1799" w:type="dxa"/>
            <w:vMerge/>
          </w:tcPr>
          <w:p w:rsidR="00DB1B93" w:rsidRPr="008D4A31" w:rsidRDefault="00DB1B93" w:rsidP="001305C1">
            <w:pPr>
              <w:bidi/>
              <w:rPr>
                <w:rFonts w:ascii="Simplified Arabic" w:hAnsi="Simplified Arabic" w:cs="Simplified Arabic"/>
                <w:b/>
                <w:bCs/>
                <w:sz w:val="28"/>
                <w:szCs w:val="28"/>
                <w:rtl/>
              </w:rPr>
            </w:pPr>
          </w:p>
        </w:tc>
        <w:tc>
          <w:tcPr>
            <w:tcW w:w="2238" w:type="dxa"/>
          </w:tcPr>
          <w:p w:rsidR="00DB1B93" w:rsidRPr="008D4A31" w:rsidRDefault="00DB1B93" w:rsidP="001305C1">
            <w:pPr>
              <w:bidi/>
              <w:rPr>
                <w:rFonts w:ascii="Simplified Arabic" w:hAnsi="Simplified Arabic" w:cs="Simplified Arabic"/>
                <w:b/>
                <w:bCs/>
                <w:sz w:val="28"/>
                <w:szCs w:val="28"/>
                <w:rtl/>
                <w:lang w:bidi="ar-JO"/>
              </w:rPr>
            </w:pPr>
            <w:r w:rsidRPr="008D4A31">
              <w:rPr>
                <w:rFonts w:ascii="Simplified Arabic" w:hAnsi="Simplified Arabic" w:cs="Simplified Arabic"/>
                <w:b/>
                <w:bCs/>
                <w:sz w:val="28"/>
                <w:szCs w:val="28"/>
                <w:rtl/>
                <w:lang w:bidi="ar-JO"/>
              </w:rPr>
              <w:t>القيم والاتجاهات والسلوك المهني.</w:t>
            </w:r>
          </w:p>
        </w:tc>
        <w:tc>
          <w:tcPr>
            <w:tcW w:w="6663" w:type="dxa"/>
          </w:tcPr>
          <w:p w:rsidR="00DB1B93" w:rsidRPr="008D4A31" w:rsidRDefault="00DB1B93" w:rsidP="001305C1">
            <w:pPr>
              <w:bidi/>
              <w:rPr>
                <w:rFonts w:ascii="Simplified Arabic" w:hAnsi="Simplified Arabic" w:cs="Simplified Arabic"/>
                <w:b/>
                <w:bCs/>
                <w:sz w:val="28"/>
                <w:szCs w:val="28"/>
                <w:rtl/>
                <w:lang w:bidi="ar-JO"/>
              </w:rPr>
            </w:pPr>
            <w:r w:rsidRPr="008D4A31">
              <w:rPr>
                <w:rFonts w:ascii="Simplified Arabic" w:hAnsi="Simplified Arabic" w:cs="Simplified Arabic"/>
                <w:b/>
                <w:bCs/>
                <w:sz w:val="28"/>
                <w:szCs w:val="28"/>
                <w:rtl/>
                <w:lang w:bidi="ar-JO"/>
              </w:rPr>
              <w:t>يلتزم بالسلوك</w:t>
            </w:r>
            <w:r w:rsidRPr="008D4A31">
              <w:rPr>
                <w:rFonts w:ascii="Simplified Arabic" w:hAnsi="Simplified Arabic" w:cs="Simplified Arabic" w:hint="cs"/>
                <w:b/>
                <w:bCs/>
                <w:sz w:val="28"/>
                <w:szCs w:val="28"/>
                <w:rtl/>
                <w:lang w:bidi="ar-JO"/>
              </w:rPr>
              <w:t xml:space="preserve"> المهني وبأخلاقيات المهنة</w:t>
            </w:r>
            <w:r w:rsidR="00D505AD" w:rsidRPr="008D4A31">
              <w:rPr>
                <w:rFonts w:ascii="Simplified Arabic" w:hAnsi="Simplified Arabic" w:cs="Simplified Arabic" w:hint="cs"/>
                <w:b/>
                <w:bCs/>
                <w:sz w:val="28"/>
                <w:szCs w:val="28"/>
                <w:rtl/>
                <w:lang w:bidi="ar-JO"/>
              </w:rPr>
              <w:t>.</w:t>
            </w:r>
          </w:p>
          <w:p w:rsidR="00DB1B93" w:rsidRPr="008D4A31" w:rsidRDefault="00DB1B93" w:rsidP="001305C1">
            <w:pPr>
              <w:bidi/>
              <w:rPr>
                <w:rFonts w:ascii="Simplified Arabic" w:hAnsi="Simplified Arabic" w:cs="Simplified Arabic"/>
                <w:b/>
                <w:bCs/>
                <w:sz w:val="28"/>
                <w:szCs w:val="28"/>
                <w:rtl/>
                <w:lang w:bidi="ar-JO"/>
              </w:rPr>
            </w:pPr>
            <w:r w:rsidRPr="008D4A31">
              <w:rPr>
                <w:rFonts w:ascii="Simplified Arabic" w:hAnsi="Simplified Arabic" w:cs="Simplified Arabic" w:hint="cs"/>
                <w:b/>
                <w:bCs/>
                <w:sz w:val="28"/>
                <w:szCs w:val="28"/>
                <w:rtl/>
                <w:lang w:bidi="ar-JO"/>
              </w:rPr>
              <w:t xml:space="preserve">يلتزم بأدواره </w:t>
            </w:r>
            <w:r w:rsidRPr="008D4A31">
              <w:rPr>
                <w:rFonts w:ascii="Simplified Arabic" w:hAnsi="Simplified Arabic" w:cs="Simplified Arabic"/>
                <w:b/>
                <w:bCs/>
                <w:sz w:val="28"/>
                <w:szCs w:val="28"/>
                <w:rtl/>
                <w:lang w:bidi="ar-JO"/>
              </w:rPr>
              <w:t xml:space="preserve"> وفق وصفه الوظيفي</w:t>
            </w:r>
            <w:r w:rsidR="00D505AD" w:rsidRPr="008D4A31">
              <w:rPr>
                <w:rFonts w:ascii="Simplified Arabic" w:hAnsi="Simplified Arabic" w:cs="Simplified Arabic" w:hint="cs"/>
                <w:b/>
                <w:bCs/>
                <w:sz w:val="28"/>
                <w:szCs w:val="28"/>
                <w:rtl/>
                <w:lang w:bidi="ar-JO"/>
              </w:rPr>
              <w:t>.</w:t>
            </w:r>
          </w:p>
        </w:tc>
      </w:tr>
      <w:tr w:rsidR="00DB1B93" w:rsidRPr="008D4A31" w:rsidTr="008D4A31">
        <w:trPr>
          <w:jc w:val="center"/>
        </w:trPr>
        <w:tc>
          <w:tcPr>
            <w:tcW w:w="1799" w:type="dxa"/>
            <w:vMerge w:val="restart"/>
          </w:tcPr>
          <w:p w:rsidR="00DB1B93" w:rsidRPr="008D4A31" w:rsidRDefault="00DB1B93" w:rsidP="001305C1">
            <w:pPr>
              <w:bidi/>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t>التعلم والتعليم</w:t>
            </w:r>
          </w:p>
        </w:tc>
        <w:tc>
          <w:tcPr>
            <w:tcW w:w="2238" w:type="dxa"/>
          </w:tcPr>
          <w:p w:rsidR="00DB1B93" w:rsidRPr="008D4A31" w:rsidRDefault="00DB1B93" w:rsidP="001305C1">
            <w:pPr>
              <w:bidi/>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t>التخطيط للتعلم</w:t>
            </w:r>
          </w:p>
        </w:tc>
        <w:tc>
          <w:tcPr>
            <w:tcW w:w="6663" w:type="dxa"/>
          </w:tcPr>
          <w:p w:rsidR="00DB1B93" w:rsidRPr="008D4A31" w:rsidRDefault="00DB1B93" w:rsidP="001305C1">
            <w:pPr>
              <w:bidi/>
              <w:rPr>
                <w:rFonts w:ascii="Simplified Arabic" w:hAnsi="Simplified Arabic" w:cs="Simplified Arabic"/>
                <w:b/>
                <w:bCs/>
                <w:sz w:val="28"/>
                <w:szCs w:val="28"/>
                <w:rtl/>
              </w:rPr>
            </w:pPr>
            <w:r w:rsidRPr="008D4A31">
              <w:rPr>
                <w:rFonts w:ascii="Simplified Arabic" w:hAnsi="Simplified Arabic" w:cs="Simplified Arabic"/>
                <w:b/>
                <w:bCs/>
                <w:sz w:val="28"/>
                <w:szCs w:val="28"/>
                <w:rtl/>
              </w:rPr>
              <w:t>يحلل محتوى المنهاج .</w:t>
            </w:r>
          </w:p>
          <w:p w:rsidR="00DB1B93" w:rsidRPr="008D4A31" w:rsidRDefault="00DB1B93" w:rsidP="0046001E">
            <w:pPr>
              <w:bidi/>
              <w:jc w:val="mediumKashida"/>
              <w:rPr>
                <w:rFonts w:ascii="Simplified Arabic" w:hAnsi="Simplified Arabic" w:cs="Simplified Arabic"/>
                <w:b/>
                <w:bCs/>
                <w:sz w:val="28"/>
                <w:szCs w:val="28"/>
                <w:rtl/>
              </w:rPr>
            </w:pPr>
            <w:r w:rsidRPr="008D4A31">
              <w:rPr>
                <w:rFonts w:ascii="Simplified Arabic" w:hAnsi="Simplified Arabic" w:cs="Simplified Arabic" w:hint="cs"/>
                <w:b/>
                <w:bCs/>
                <w:sz w:val="28"/>
                <w:szCs w:val="28"/>
                <w:rtl/>
              </w:rPr>
              <w:t xml:space="preserve">يخطط </w:t>
            </w:r>
            <w:r w:rsidRPr="008D4A31">
              <w:rPr>
                <w:rFonts w:ascii="Simplified Arabic" w:hAnsi="Simplified Arabic" w:cs="Simplified Arabic"/>
                <w:b/>
                <w:bCs/>
                <w:sz w:val="28"/>
                <w:szCs w:val="28"/>
                <w:rtl/>
              </w:rPr>
              <w:t>لتنفيذ المواقف التعليم</w:t>
            </w:r>
            <w:r w:rsidRPr="008D4A31">
              <w:rPr>
                <w:rFonts w:ascii="Simplified Arabic" w:hAnsi="Simplified Arabic" w:cs="Simplified Arabic" w:hint="cs"/>
                <w:b/>
                <w:bCs/>
                <w:sz w:val="28"/>
                <w:szCs w:val="28"/>
                <w:rtl/>
              </w:rPr>
              <w:t>ي</w:t>
            </w:r>
            <w:r w:rsidRPr="008D4A31">
              <w:rPr>
                <w:rFonts w:ascii="Simplified Arabic" w:hAnsi="Simplified Arabic" w:cs="Simplified Arabic"/>
                <w:b/>
                <w:bCs/>
                <w:sz w:val="28"/>
                <w:szCs w:val="28"/>
                <w:rtl/>
              </w:rPr>
              <w:t>ة الصفية</w:t>
            </w:r>
            <w:r w:rsidRPr="008D4A31">
              <w:rPr>
                <w:rFonts w:ascii="Simplified Arabic" w:hAnsi="Simplified Arabic" w:cs="Simplified Arabic" w:hint="cs"/>
                <w:b/>
                <w:bCs/>
                <w:sz w:val="28"/>
                <w:szCs w:val="28"/>
                <w:rtl/>
              </w:rPr>
              <w:t xml:space="preserve"> واللاصفية</w:t>
            </w:r>
            <w:r w:rsidRPr="008D4A31">
              <w:rPr>
                <w:rFonts w:ascii="Simplified Arabic" w:hAnsi="Simplified Arabic" w:cs="Simplified Arabic"/>
                <w:b/>
                <w:bCs/>
                <w:sz w:val="28"/>
                <w:szCs w:val="28"/>
                <w:rtl/>
              </w:rPr>
              <w:t xml:space="preserve"> بما يحقق نتاجات التعلم </w:t>
            </w:r>
            <w:r w:rsidRPr="008D4A31">
              <w:rPr>
                <w:rFonts w:ascii="Simplified Arabic" w:hAnsi="Simplified Arabic" w:cs="Simplified Arabic" w:hint="cs"/>
                <w:b/>
                <w:bCs/>
                <w:sz w:val="28"/>
                <w:szCs w:val="28"/>
                <w:rtl/>
              </w:rPr>
              <w:t>وبما يراعي منظور النوع الاجتماعي</w:t>
            </w:r>
          </w:p>
          <w:p w:rsidR="00DB1B93" w:rsidRPr="008D4A31" w:rsidRDefault="00DB1B93" w:rsidP="0046001E">
            <w:pPr>
              <w:bidi/>
              <w:jc w:val="mediumKashida"/>
              <w:rPr>
                <w:rFonts w:ascii="Simplified Arabic" w:hAnsi="Simplified Arabic" w:cs="Simplified Arabic"/>
                <w:b/>
                <w:bCs/>
                <w:sz w:val="28"/>
                <w:szCs w:val="28"/>
                <w:rtl/>
              </w:rPr>
            </w:pPr>
            <w:r w:rsidRPr="008D4A31">
              <w:rPr>
                <w:rFonts w:ascii="Simplified Arabic" w:hAnsi="Simplified Arabic" w:cs="Simplified Arabic" w:hint="cs"/>
                <w:b/>
                <w:bCs/>
                <w:sz w:val="28"/>
                <w:szCs w:val="28"/>
                <w:rtl/>
              </w:rPr>
              <w:t xml:space="preserve">يقوم المواقف </w:t>
            </w:r>
            <w:r w:rsidRPr="008D4A31">
              <w:rPr>
                <w:rFonts w:ascii="Simplified Arabic" w:hAnsi="Simplified Arabic" w:cs="Simplified Arabic"/>
                <w:b/>
                <w:bCs/>
                <w:sz w:val="28"/>
                <w:szCs w:val="28"/>
                <w:rtl/>
              </w:rPr>
              <w:t>التعليم</w:t>
            </w:r>
            <w:r w:rsidRPr="008D4A31">
              <w:rPr>
                <w:rFonts w:ascii="Simplified Arabic" w:hAnsi="Simplified Arabic" w:cs="Simplified Arabic" w:hint="cs"/>
                <w:b/>
                <w:bCs/>
                <w:sz w:val="28"/>
                <w:szCs w:val="28"/>
                <w:rtl/>
              </w:rPr>
              <w:t>ي</w:t>
            </w:r>
            <w:r w:rsidRPr="008D4A31">
              <w:rPr>
                <w:rFonts w:ascii="Simplified Arabic" w:hAnsi="Simplified Arabic" w:cs="Simplified Arabic"/>
                <w:b/>
                <w:bCs/>
                <w:sz w:val="28"/>
                <w:szCs w:val="28"/>
                <w:rtl/>
              </w:rPr>
              <w:t>ة الصفية</w:t>
            </w:r>
            <w:r w:rsidRPr="008D4A31">
              <w:rPr>
                <w:rFonts w:ascii="Simplified Arabic" w:hAnsi="Simplified Arabic" w:cs="Simplified Arabic" w:hint="cs"/>
                <w:b/>
                <w:bCs/>
                <w:sz w:val="28"/>
                <w:szCs w:val="28"/>
                <w:rtl/>
              </w:rPr>
              <w:t xml:space="preserve"> واللاصف</w:t>
            </w:r>
            <w:r w:rsidR="00D505AD" w:rsidRPr="008D4A31">
              <w:rPr>
                <w:rFonts w:ascii="Simplified Arabic" w:hAnsi="Simplified Arabic" w:cs="Simplified Arabic" w:hint="cs"/>
                <w:b/>
                <w:bCs/>
                <w:sz w:val="28"/>
                <w:szCs w:val="28"/>
                <w:rtl/>
              </w:rPr>
              <w:t>ي</w:t>
            </w:r>
            <w:r w:rsidRPr="008D4A31">
              <w:rPr>
                <w:rFonts w:ascii="Simplified Arabic" w:hAnsi="Simplified Arabic" w:cs="Simplified Arabic" w:hint="cs"/>
                <w:b/>
                <w:bCs/>
                <w:sz w:val="28"/>
                <w:szCs w:val="28"/>
                <w:rtl/>
              </w:rPr>
              <w:t>ة</w:t>
            </w:r>
            <w:r w:rsidRPr="008D4A31">
              <w:rPr>
                <w:rFonts w:ascii="Simplified Arabic" w:hAnsi="Simplified Arabic" w:cs="Simplified Arabic"/>
                <w:b/>
                <w:bCs/>
                <w:sz w:val="28"/>
                <w:szCs w:val="28"/>
                <w:rtl/>
              </w:rPr>
              <w:t xml:space="preserve"> بما يحقق نتاجات التعلم</w:t>
            </w:r>
            <w:r w:rsidRPr="008D4A31">
              <w:rPr>
                <w:rFonts w:ascii="Simplified Arabic" w:hAnsi="Simplified Arabic" w:cs="Simplified Arabic" w:hint="cs"/>
                <w:b/>
                <w:bCs/>
                <w:sz w:val="28"/>
                <w:szCs w:val="28"/>
                <w:rtl/>
              </w:rPr>
              <w:t xml:space="preserve"> وبما يراعي منظور النوع الاجتماعي.</w:t>
            </w:r>
          </w:p>
        </w:tc>
      </w:tr>
      <w:tr w:rsidR="00DB1B93" w:rsidRPr="008D4A31" w:rsidTr="008D4A31">
        <w:trPr>
          <w:jc w:val="center"/>
        </w:trPr>
        <w:tc>
          <w:tcPr>
            <w:tcW w:w="1799" w:type="dxa"/>
            <w:vMerge/>
          </w:tcPr>
          <w:p w:rsidR="00DB1B93" w:rsidRPr="008D4A31" w:rsidRDefault="00DB1B93" w:rsidP="001305C1">
            <w:pPr>
              <w:bidi/>
              <w:rPr>
                <w:rFonts w:ascii="Simplified Arabic" w:hAnsi="Simplified Arabic" w:cs="Simplified Arabic"/>
                <w:b/>
                <w:bCs/>
                <w:sz w:val="28"/>
                <w:szCs w:val="28"/>
                <w:lang w:bidi="ar-JO"/>
              </w:rPr>
            </w:pPr>
          </w:p>
        </w:tc>
        <w:tc>
          <w:tcPr>
            <w:tcW w:w="2238" w:type="dxa"/>
          </w:tcPr>
          <w:p w:rsidR="00DB1B93" w:rsidRPr="008D4A31" w:rsidRDefault="00DB1B93" w:rsidP="001305C1">
            <w:pPr>
              <w:bidi/>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t xml:space="preserve">تنفيذ عمليات التعلم </w:t>
            </w:r>
            <w:r w:rsidRPr="008D4A31">
              <w:rPr>
                <w:rFonts w:ascii="Simplified Arabic" w:hAnsi="Simplified Arabic" w:cs="Simplified Arabic"/>
                <w:b/>
                <w:bCs/>
                <w:sz w:val="28"/>
                <w:szCs w:val="28"/>
                <w:rtl/>
              </w:rPr>
              <w:lastRenderedPageBreak/>
              <w:t xml:space="preserve">والتعليم </w:t>
            </w:r>
          </w:p>
        </w:tc>
        <w:tc>
          <w:tcPr>
            <w:tcW w:w="6663" w:type="dxa"/>
          </w:tcPr>
          <w:p w:rsidR="00DB1B93" w:rsidRPr="008D4A31" w:rsidRDefault="00DB1B93" w:rsidP="001305C1">
            <w:pPr>
              <w:bidi/>
              <w:rPr>
                <w:rFonts w:ascii="Simplified Arabic" w:hAnsi="Simplified Arabic" w:cs="Simplified Arabic"/>
                <w:b/>
                <w:bCs/>
                <w:sz w:val="28"/>
                <w:szCs w:val="28"/>
                <w:rtl/>
              </w:rPr>
            </w:pPr>
            <w:r w:rsidRPr="008D4A31">
              <w:rPr>
                <w:rFonts w:ascii="Simplified Arabic" w:hAnsi="Simplified Arabic" w:cs="Simplified Arabic"/>
                <w:b/>
                <w:bCs/>
                <w:sz w:val="28"/>
                <w:szCs w:val="28"/>
                <w:rtl/>
              </w:rPr>
              <w:lastRenderedPageBreak/>
              <w:t xml:space="preserve">ينظم بيئة التعلم لتكون </w:t>
            </w:r>
            <w:r w:rsidRPr="008D4A31">
              <w:rPr>
                <w:rFonts w:ascii="Simplified Arabic" w:hAnsi="Simplified Arabic" w:cs="Simplified Arabic" w:hint="cs"/>
                <w:b/>
                <w:bCs/>
                <w:sz w:val="28"/>
                <w:szCs w:val="28"/>
                <w:rtl/>
              </w:rPr>
              <w:t>آ</w:t>
            </w:r>
            <w:r w:rsidRPr="008D4A31">
              <w:rPr>
                <w:rFonts w:ascii="Simplified Arabic" w:hAnsi="Simplified Arabic" w:cs="Simplified Arabic"/>
                <w:b/>
                <w:bCs/>
                <w:sz w:val="28"/>
                <w:szCs w:val="28"/>
                <w:rtl/>
              </w:rPr>
              <w:t>منة وجاذبة ومراعية للنوع الاجتماعي.</w:t>
            </w:r>
          </w:p>
          <w:p w:rsidR="00DB1B93" w:rsidRPr="008D4A31" w:rsidRDefault="00DB1B93" w:rsidP="001305C1">
            <w:pPr>
              <w:bidi/>
              <w:rPr>
                <w:rFonts w:ascii="Simplified Arabic" w:hAnsi="Simplified Arabic" w:cs="Simplified Arabic"/>
                <w:b/>
                <w:bCs/>
                <w:sz w:val="28"/>
                <w:szCs w:val="28"/>
                <w:rtl/>
              </w:rPr>
            </w:pPr>
            <w:r w:rsidRPr="008D4A31">
              <w:rPr>
                <w:rFonts w:ascii="Simplified Arabic" w:hAnsi="Simplified Arabic" w:cs="Simplified Arabic"/>
                <w:b/>
                <w:bCs/>
                <w:sz w:val="28"/>
                <w:szCs w:val="28"/>
                <w:rtl/>
              </w:rPr>
              <w:lastRenderedPageBreak/>
              <w:t xml:space="preserve">يتقبل الطلبة </w:t>
            </w:r>
            <w:r w:rsidRPr="008D4A31">
              <w:rPr>
                <w:rFonts w:ascii="Simplified Arabic" w:hAnsi="Simplified Arabic" w:cs="Simplified Arabic" w:hint="cs"/>
                <w:b/>
                <w:bCs/>
                <w:sz w:val="28"/>
                <w:szCs w:val="28"/>
                <w:rtl/>
              </w:rPr>
              <w:t>ويتعامل مع سلوكياتهم أثناء عملية التعليم .</w:t>
            </w:r>
          </w:p>
        </w:tc>
      </w:tr>
      <w:tr w:rsidR="00DB1B93" w:rsidRPr="008D4A31" w:rsidTr="008D4A31">
        <w:trPr>
          <w:jc w:val="center"/>
        </w:trPr>
        <w:tc>
          <w:tcPr>
            <w:tcW w:w="1799" w:type="dxa"/>
            <w:vMerge/>
          </w:tcPr>
          <w:p w:rsidR="00DB1B93" w:rsidRPr="008D4A31" w:rsidRDefault="00DB1B93" w:rsidP="001305C1">
            <w:pPr>
              <w:bidi/>
              <w:rPr>
                <w:rFonts w:ascii="Simplified Arabic" w:hAnsi="Simplified Arabic" w:cs="Simplified Arabic"/>
                <w:b/>
                <w:bCs/>
                <w:sz w:val="28"/>
                <w:szCs w:val="28"/>
                <w:lang w:bidi="ar-JO"/>
              </w:rPr>
            </w:pPr>
          </w:p>
        </w:tc>
        <w:tc>
          <w:tcPr>
            <w:tcW w:w="2238" w:type="dxa"/>
          </w:tcPr>
          <w:p w:rsidR="00DB1B93" w:rsidRPr="008D4A31" w:rsidRDefault="00DB1B93" w:rsidP="001305C1">
            <w:pPr>
              <w:bidi/>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t xml:space="preserve">تقويم التعلم </w:t>
            </w:r>
          </w:p>
        </w:tc>
        <w:tc>
          <w:tcPr>
            <w:tcW w:w="6663" w:type="dxa"/>
          </w:tcPr>
          <w:p w:rsidR="00DB1B93" w:rsidRPr="008D4A31" w:rsidRDefault="00DB1B93" w:rsidP="0046001E">
            <w:pPr>
              <w:bidi/>
              <w:jc w:val="mediumKashida"/>
              <w:rPr>
                <w:rFonts w:ascii="Simplified Arabic" w:hAnsi="Simplified Arabic" w:cs="Simplified Arabic"/>
                <w:b/>
                <w:bCs/>
                <w:sz w:val="28"/>
                <w:szCs w:val="28"/>
                <w:rtl/>
                <w:lang w:bidi="ar-JO"/>
              </w:rPr>
            </w:pPr>
            <w:r w:rsidRPr="008D4A31">
              <w:rPr>
                <w:rFonts w:ascii="Simplified Arabic" w:hAnsi="Simplified Arabic" w:cs="Simplified Arabic" w:hint="cs"/>
                <w:b/>
                <w:bCs/>
                <w:sz w:val="28"/>
                <w:szCs w:val="28"/>
                <w:rtl/>
                <w:lang w:bidi="ar-JO"/>
              </w:rPr>
              <w:t>يقوم أداء الطلبة ويوظف استراتيجيات وأدوات التقويم.</w:t>
            </w:r>
          </w:p>
          <w:p w:rsidR="00DB1B93" w:rsidRPr="008D4A31" w:rsidRDefault="00DB1B93" w:rsidP="0046001E">
            <w:pPr>
              <w:bidi/>
              <w:jc w:val="mediumKashida"/>
              <w:rPr>
                <w:rFonts w:ascii="Simplified Arabic" w:hAnsi="Simplified Arabic" w:cs="Simplified Arabic"/>
                <w:b/>
                <w:bCs/>
                <w:sz w:val="28"/>
                <w:szCs w:val="28"/>
                <w:rtl/>
              </w:rPr>
            </w:pPr>
            <w:r w:rsidRPr="008D4A31">
              <w:rPr>
                <w:rFonts w:ascii="Simplified Arabic" w:hAnsi="Simplified Arabic" w:cs="Simplified Arabic"/>
                <w:b/>
                <w:bCs/>
                <w:sz w:val="28"/>
                <w:szCs w:val="28"/>
                <w:rtl/>
              </w:rPr>
              <w:t>يحلل نتائج الاختبارات</w:t>
            </w:r>
            <w:r w:rsidRPr="008D4A31">
              <w:rPr>
                <w:rFonts w:ascii="Simplified Arabic" w:hAnsi="Simplified Arabic" w:cs="Simplified Arabic" w:hint="cs"/>
                <w:b/>
                <w:bCs/>
                <w:sz w:val="28"/>
                <w:szCs w:val="28"/>
                <w:rtl/>
              </w:rPr>
              <w:t xml:space="preserve"> ويوثق البيانات والمعلومات الخاصة بالتقويم</w:t>
            </w:r>
            <w:r w:rsidRPr="008D4A31">
              <w:rPr>
                <w:rFonts w:ascii="Simplified Arabic" w:hAnsi="Simplified Arabic" w:cs="Simplified Arabic"/>
                <w:b/>
                <w:bCs/>
                <w:sz w:val="28"/>
                <w:szCs w:val="28"/>
                <w:rtl/>
              </w:rPr>
              <w:t>.</w:t>
            </w:r>
          </w:p>
          <w:p w:rsidR="00DB1B93" w:rsidRPr="008D4A31" w:rsidRDefault="00DB1B93" w:rsidP="0046001E">
            <w:pPr>
              <w:bidi/>
              <w:jc w:val="mediumKashida"/>
              <w:rPr>
                <w:rFonts w:ascii="Simplified Arabic" w:hAnsi="Simplified Arabic" w:cs="Simplified Arabic"/>
                <w:b/>
                <w:bCs/>
                <w:sz w:val="28"/>
                <w:szCs w:val="28"/>
                <w:rtl/>
              </w:rPr>
            </w:pPr>
            <w:r w:rsidRPr="008D4A31">
              <w:rPr>
                <w:rFonts w:ascii="Simplified Arabic" w:hAnsi="Simplified Arabic" w:cs="Simplified Arabic"/>
                <w:b/>
                <w:bCs/>
                <w:sz w:val="28"/>
                <w:szCs w:val="28"/>
                <w:rtl/>
              </w:rPr>
              <w:t>يعطي تغذية راجعة للطلبة.</w:t>
            </w:r>
          </w:p>
        </w:tc>
      </w:tr>
      <w:tr w:rsidR="00DB1B93" w:rsidRPr="008D4A31" w:rsidTr="008D4A31">
        <w:trPr>
          <w:jc w:val="center"/>
        </w:trPr>
        <w:tc>
          <w:tcPr>
            <w:tcW w:w="1799" w:type="dxa"/>
            <w:vMerge w:val="restart"/>
          </w:tcPr>
          <w:p w:rsidR="00DB1B93" w:rsidRPr="008D4A31" w:rsidRDefault="00DB1B93" w:rsidP="001305C1">
            <w:pPr>
              <w:bidi/>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t>بيئة التعلم</w:t>
            </w:r>
          </w:p>
        </w:tc>
        <w:tc>
          <w:tcPr>
            <w:tcW w:w="2238" w:type="dxa"/>
          </w:tcPr>
          <w:p w:rsidR="00DB1B93" w:rsidRPr="008D4A31" w:rsidRDefault="00DB1B93" w:rsidP="001305C1">
            <w:pPr>
              <w:bidi/>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t>الاوعية المعرفية.</w:t>
            </w:r>
          </w:p>
        </w:tc>
        <w:tc>
          <w:tcPr>
            <w:tcW w:w="6663" w:type="dxa"/>
          </w:tcPr>
          <w:p w:rsidR="00DB1B93" w:rsidRPr="008D4A31" w:rsidRDefault="00DB1B93" w:rsidP="0046001E">
            <w:pPr>
              <w:bidi/>
              <w:jc w:val="mediumKashida"/>
              <w:rPr>
                <w:rFonts w:ascii="Simplified Arabic" w:hAnsi="Simplified Arabic" w:cs="Simplified Arabic"/>
                <w:b/>
                <w:bCs/>
                <w:sz w:val="28"/>
                <w:szCs w:val="28"/>
                <w:rtl/>
              </w:rPr>
            </w:pPr>
            <w:r w:rsidRPr="008D4A31">
              <w:rPr>
                <w:rFonts w:ascii="Simplified Arabic" w:hAnsi="Simplified Arabic" w:cs="Simplified Arabic"/>
                <w:b/>
                <w:bCs/>
                <w:sz w:val="28"/>
                <w:szCs w:val="28"/>
                <w:rtl/>
              </w:rPr>
              <w:t>يوظف الاوعية المعرفية</w:t>
            </w:r>
            <w:r w:rsidRPr="008D4A31">
              <w:rPr>
                <w:rFonts w:ascii="Simplified Arabic" w:hAnsi="Simplified Arabic" w:cs="Simplified Arabic" w:hint="cs"/>
                <w:b/>
                <w:bCs/>
                <w:sz w:val="28"/>
                <w:szCs w:val="28"/>
                <w:rtl/>
              </w:rPr>
              <w:t xml:space="preserve"> ومصادر المعرفة المتنوعة</w:t>
            </w:r>
            <w:r w:rsidRPr="008D4A31">
              <w:rPr>
                <w:rFonts w:ascii="Simplified Arabic" w:hAnsi="Simplified Arabic" w:cs="Simplified Arabic"/>
                <w:b/>
                <w:bCs/>
                <w:sz w:val="28"/>
                <w:szCs w:val="28"/>
                <w:rtl/>
              </w:rPr>
              <w:t xml:space="preserve"> لتحسين اداء الطلبة في المواقف ال</w:t>
            </w:r>
            <w:r w:rsidRPr="008D4A31">
              <w:rPr>
                <w:rFonts w:ascii="Simplified Arabic" w:hAnsi="Simplified Arabic" w:cs="Simplified Arabic" w:hint="cs"/>
                <w:b/>
                <w:bCs/>
                <w:sz w:val="28"/>
                <w:szCs w:val="28"/>
                <w:rtl/>
              </w:rPr>
              <w:t xml:space="preserve">تعلمية </w:t>
            </w:r>
            <w:r w:rsidRPr="008D4A31">
              <w:rPr>
                <w:rFonts w:ascii="Simplified Arabic" w:hAnsi="Simplified Arabic" w:cs="Simplified Arabic"/>
                <w:b/>
                <w:bCs/>
                <w:sz w:val="28"/>
                <w:szCs w:val="28"/>
                <w:rtl/>
              </w:rPr>
              <w:t>التعل</w:t>
            </w:r>
            <w:r w:rsidRPr="008D4A31">
              <w:rPr>
                <w:rFonts w:ascii="Simplified Arabic" w:hAnsi="Simplified Arabic" w:cs="Simplified Arabic" w:hint="cs"/>
                <w:b/>
                <w:bCs/>
                <w:sz w:val="28"/>
                <w:szCs w:val="28"/>
                <w:rtl/>
              </w:rPr>
              <w:t>ي</w:t>
            </w:r>
            <w:r w:rsidRPr="008D4A31">
              <w:rPr>
                <w:rFonts w:ascii="Simplified Arabic" w:hAnsi="Simplified Arabic" w:cs="Simplified Arabic"/>
                <w:b/>
                <w:bCs/>
                <w:sz w:val="28"/>
                <w:szCs w:val="28"/>
                <w:rtl/>
              </w:rPr>
              <w:t>مية.</w:t>
            </w:r>
          </w:p>
          <w:p w:rsidR="00DB1B93" w:rsidRPr="008D4A31" w:rsidRDefault="00DB1B93" w:rsidP="0046001E">
            <w:pPr>
              <w:bidi/>
              <w:jc w:val="mediumKashida"/>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t>يوظف تكنولوجيا المعلومات والاتصالات</w:t>
            </w:r>
            <w:r w:rsidRPr="008D4A31">
              <w:rPr>
                <w:rFonts w:ascii="Simplified Arabic" w:hAnsi="Simplified Arabic" w:cs="Simplified Arabic" w:hint="cs"/>
                <w:b/>
                <w:bCs/>
                <w:sz w:val="28"/>
                <w:szCs w:val="28"/>
                <w:rtl/>
              </w:rPr>
              <w:t xml:space="preserve"> </w:t>
            </w:r>
            <w:r w:rsidRPr="008D4A31">
              <w:rPr>
                <w:rFonts w:ascii="Simplified Arabic" w:hAnsi="Simplified Arabic" w:cs="Simplified Arabic"/>
                <w:b/>
                <w:bCs/>
                <w:sz w:val="28"/>
                <w:szCs w:val="28"/>
                <w:rtl/>
              </w:rPr>
              <w:t>لتحسين اداء الطلبة في المواقف ال</w:t>
            </w:r>
            <w:r w:rsidRPr="008D4A31">
              <w:rPr>
                <w:rFonts w:ascii="Simplified Arabic" w:hAnsi="Simplified Arabic" w:cs="Simplified Arabic" w:hint="cs"/>
                <w:b/>
                <w:bCs/>
                <w:sz w:val="28"/>
                <w:szCs w:val="28"/>
                <w:rtl/>
              </w:rPr>
              <w:t xml:space="preserve">تعلمية </w:t>
            </w:r>
            <w:r w:rsidRPr="008D4A31">
              <w:rPr>
                <w:rFonts w:ascii="Simplified Arabic" w:hAnsi="Simplified Arabic" w:cs="Simplified Arabic"/>
                <w:b/>
                <w:bCs/>
                <w:sz w:val="28"/>
                <w:szCs w:val="28"/>
                <w:rtl/>
              </w:rPr>
              <w:t>التعل</w:t>
            </w:r>
            <w:r w:rsidRPr="008D4A31">
              <w:rPr>
                <w:rFonts w:ascii="Simplified Arabic" w:hAnsi="Simplified Arabic" w:cs="Simplified Arabic" w:hint="cs"/>
                <w:b/>
                <w:bCs/>
                <w:sz w:val="28"/>
                <w:szCs w:val="28"/>
                <w:rtl/>
              </w:rPr>
              <w:t>ي</w:t>
            </w:r>
            <w:r w:rsidRPr="008D4A31">
              <w:rPr>
                <w:rFonts w:ascii="Simplified Arabic" w:hAnsi="Simplified Arabic" w:cs="Simplified Arabic"/>
                <w:b/>
                <w:bCs/>
                <w:sz w:val="28"/>
                <w:szCs w:val="28"/>
                <w:rtl/>
              </w:rPr>
              <w:t>مية.</w:t>
            </w:r>
          </w:p>
        </w:tc>
      </w:tr>
      <w:tr w:rsidR="00DB1B93" w:rsidRPr="008D4A31" w:rsidTr="008D4A31">
        <w:trPr>
          <w:jc w:val="center"/>
        </w:trPr>
        <w:tc>
          <w:tcPr>
            <w:tcW w:w="1799" w:type="dxa"/>
            <w:vMerge/>
          </w:tcPr>
          <w:p w:rsidR="00DB1B93" w:rsidRPr="008D4A31" w:rsidRDefault="00DB1B93" w:rsidP="001305C1">
            <w:pPr>
              <w:bidi/>
              <w:rPr>
                <w:rFonts w:ascii="Simplified Arabic" w:hAnsi="Simplified Arabic" w:cs="Simplified Arabic"/>
                <w:b/>
                <w:bCs/>
                <w:sz w:val="28"/>
                <w:szCs w:val="28"/>
                <w:lang w:bidi="ar-JO"/>
              </w:rPr>
            </w:pPr>
          </w:p>
        </w:tc>
        <w:tc>
          <w:tcPr>
            <w:tcW w:w="2238" w:type="dxa"/>
          </w:tcPr>
          <w:p w:rsidR="00DB1B93" w:rsidRPr="008D4A31" w:rsidRDefault="00DB1B93" w:rsidP="001305C1">
            <w:pPr>
              <w:bidi/>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t>الدعم النفسي الاجتماعي.</w:t>
            </w:r>
          </w:p>
        </w:tc>
        <w:tc>
          <w:tcPr>
            <w:tcW w:w="6663" w:type="dxa"/>
          </w:tcPr>
          <w:p w:rsidR="00DB1B93" w:rsidRPr="008D4A31" w:rsidRDefault="00DB1B93" w:rsidP="0046001E">
            <w:pPr>
              <w:bidi/>
              <w:jc w:val="mediumKashida"/>
              <w:rPr>
                <w:rFonts w:ascii="Simplified Arabic" w:hAnsi="Simplified Arabic" w:cs="Simplified Arabic"/>
                <w:b/>
                <w:bCs/>
                <w:sz w:val="28"/>
                <w:szCs w:val="28"/>
                <w:rtl/>
              </w:rPr>
            </w:pPr>
            <w:r w:rsidRPr="008D4A31">
              <w:rPr>
                <w:rFonts w:ascii="Simplified Arabic" w:hAnsi="Simplified Arabic" w:cs="Simplified Arabic"/>
                <w:b/>
                <w:bCs/>
                <w:sz w:val="28"/>
                <w:szCs w:val="28"/>
                <w:rtl/>
              </w:rPr>
              <w:t>يتقبل طلبته</w:t>
            </w:r>
            <w:r w:rsidRPr="008D4A31">
              <w:rPr>
                <w:rFonts w:ascii="Simplified Arabic" w:hAnsi="Simplified Arabic" w:cs="Simplified Arabic" w:hint="cs"/>
                <w:b/>
                <w:bCs/>
                <w:sz w:val="28"/>
                <w:szCs w:val="28"/>
                <w:rtl/>
              </w:rPr>
              <w:t xml:space="preserve"> من الناحية النفسية</w:t>
            </w:r>
            <w:r w:rsidRPr="008D4A31">
              <w:rPr>
                <w:rFonts w:ascii="Simplified Arabic" w:hAnsi="Simplified Arabic" w:cs="Simplified Arabic"/>
                <w:b/>
                <w:bCs/>
                <w:sz w:val="28"/>
                <w:szCs w:val="28"/>
                <w:rtl/>
              </w:rPr>
              <w:t xml:space="preserve"> على اختلاف</w:t>
            </w:r>
            <w:r w:rsidRPr="008D4A31">
              <w:rPr>
                <w:rFonts w:ascii="Simplified Arabic" w:hAnsi="Simplified Arabic" w:cs="Simplified Arabic" w:hint="cs"/>
                <w:b/>
                <w:bCs/>
                <w:sz w:val="28"/>
                <w:szCs w:val="28"/>
                <w:rtl/>
              </w:rPr>
              <w:t>ا</w:t>
            </w:r>
            <w:r w:rsidRPr="008D4A31">
              <w:rPr>
                <w:rFonts w:ascii="Simplified Arabic" w:hAnsi="Simplified Arabic" w:cs="Simplified Arabic"/>
                <w:b/>
                <w:bCs/>
                <w:sz w:val="28"/>
                <w:szCs w:val="28"/>
                <w:rtl/>
              </w:rPr>
              <w:t>تهم</w:t>
            </w:r>
            <w:r w:rsidRPr="008D4A31">
              <w:rPr>
                <w:rFonts w:ascii="Simplified Arabic" w:hAnsi="Simplified Arabic" w:cs="Simplified Arabic" w:hint="cs"/>
                <w:b/>
                <w:bCs/>
                <w:sz w:val="28"/>
                <w:szCs w:val="28"/>
                <w:rtl/>
              </w:rPr>
              <w:t xml:space="preserve"> ويتعامل مع المشكلات الصفية ومختلف سلوكات الطلبة</w:t>
            </w:r>
            <w:r w:rsidRPr="008D4A31">
              <w:rPr>
                <w:rFonts w:ascii="Simplified Arabic" w:hAnsi="Simplified Arabic" w:cs="Simplified Arabic"/>
                <w:b/>
                <w:bCs/>
                <w:sz w:val="28"/>
                <w:szCs w:val="28"/>
                <w:rtl/>
              </w:rPr>
              <w:t xml:space="preserve">. </w:t>
            </w:r>
          </w:p>
          <w:p w:rsidR="00DB1B93" w:rsidRPr="008D4A31" w:rsidRDefault="00DB1B93" w:rsidP="0046001E">
            <w:pPr>
              <w:bidi/>
              <w:jc w:val="mediumKashida"/>
              <w:rPr>
                <w:rFonts w:ascii="Simplified Arabic" w:hAnsi="Simplified Arabic" w:cs="Simplified Arabic"/>
                <w:b/>
                <w:bCs/>
                <w:sz w:val="28"/>
                <w:szCs w:val="28"/>
                <w:rtl/>
              </w:rPr>
            </w:pPr>
            <w:r w:rsidRPr="008D4A31">
              <w:rPr>
                <w:rFonts w:ascii="Simplified Arabic" w:hAnsi="Simplified Arabic" w:cs="Simplified Arabic"/>
                <w:b/>
                <w:bCs/>
                <w:sz w:val="28"/>
                <w:szCs w:val="28"/>
                <w:rtl/>
              </w:rPr>
              <w:t>يوظف أنشطة تعلم تناسب احتياجات</w:t>
            </w:r>
            <w:r w:rsidRPr="008D4A31">
              <w:rPr>
                <w:rFonts w:ascii="Simplified Arabic" w:hAnsi="Simplified Arabic" w:cs="Simplified Arabic" w:hint="cs"/>
                <w:b/>
                <w:bCs/>
                <w:sz w:val="28"/>
                <w:szCs w:val="28"/>
                <w:rtl/>
              </w:rPr>
              <w:t xml:space="preserve"> الطلبة</w:t>
            </w:r>
            <w:r w:rsidRPr="008D4A31">
              <w:rPr>
                <w:rFonts w:ascii="Simplified Arabic" w:hAnsi="Simplified Arabic" w:cs="Simplified Arabic"/>
                <w:b/>
                <w:bCs/>
                <w:sz w:val="28"/>
                <w:szCs w:val="28"/>
                <w:rtl/>
              </w:rPr>
              <w:t xml:space="preserve"> النفسية بما يحفزهم على التعلم </w:t>
            </w:r>
            <w:r w:rsidR="00D505AD" w:rsidRPr="008D4A31">
              <w:rPr>
                <w:rFonts w:ascii="Simplified Arabic" w:hAnsi="Simplified Arabic" w:cs="Simplified Arabic" w:hint="cs"/>
                <w:b/>
                <w:bCs/>
                <w:sz w:val="28"/>
                <w:szCs w:val="28"/>
                <w:rtl/>
              </w:rPr>
              <w:t xml:space="preserve"> و</w:t>
            </w:r>
            <w:r w:rsidRPr="008D4A31">
              <w:rPr>
                <w:rFonts w:ascii="Simplified Arabic" w:hAnsi="Simplified Arabic" w:cs="Simplified Arabic"/>
                <w:b/>
                <w:bCs/>
                <w:sz w:val="28"/>
                <w:szCs w:val="28"/>
                <w:rtl/>
              </w:rPr>
              <w:t>يثير دافعيتهم.</w:t>
            </w:r>
          </w:p>
          <w:p w:rsidR="00DB1B93" w:rsidRPr="008D4A31" w:rsidRDefault="00DB1B93" w:rsidP="0046001E">
            <w:pPr>
              <w:bidi/>
              <w:jc w:val="mediumKashida"/>
              <w:rPr>
                <w:rFonts w:ascii="Simplified Arabic" w:hAnsi="Simplified Arabic" w:cs="Simplified Arabic"/>
                <w:b/>
                <w:bCs/>
                <w:sz w:val="28"/>
                <w:szCs w:val="28"/>
                <w:rtl/>
              </w:rPr>
            </w:pPr>
            <w:r w:rsidRPr="008D4A31">
              <w:rPr>
                <w:rFonts w:ascii="Simplified Arabic" w:hAnsi="Simplified Arabic" w:cs="Simplified Arabic"/>
                <w:b/>
                <w:bCs/>
                <w:sz w:val="28"/>
                <w:szCs w:val="28"/>
                <w:rtl/>
              </w:rPr>
              <w:t>يوظف أنشطة تعلم تناسب احتياجات</w:t>
            </w:r>
            <w:r w:rsidRPr="008D4A31">
              <w:rPr>
                <w:rFonts w:ascii="Simplified Arabic" w:hAnsi="Simplified Arabic" w:cs="Simplified Arabic" w:hint="cs"/>
                <w:b/>
                <w:bCs/>
                <w:sz w:val="28"/>
                <w:szCs w:val="28"/>
                <w:rtl/>
              </w:rPr>
              <w:t xml:space="preserve"> الطلبة </w:t>
            </w:r>
            <w:r w:rsidRPr="008D4A31">
              <w:rPr>
                <w:rFonts w:ascii="Simplified Arabic" w:hAnsi="Simplified Arabic" w:cs="Simplified Arabic"/>
                <w:b/>
                <w:bCs/>
                <w:sz w:val="28"/>
                <w:szCs w:val="28"/>
                <w:rtl/>
              </w:rPr>
              <w:t>الاجتماعية بما يحفزهم على التعلم</w:t>
            </w:r>
            <w:r w:rsidR="00D505AD" w:rsidRPr="008D4A31">
              <w:rPr>
                <w:rFonts w:ascii="Simplified Arabic" w:hAnsi="Simplified Arabic" w:cs="Simplified Arabic" w:hint="cs"/>
                <w:b/>
                <w:bCs/>
                <w:sz w:val="28"/>
                <w:szCs w:val="28"/>
                <w:rtl/>
              </w:rPr>
              <w:t xml:space="preserve"> و</w:t>
            </w:r>
            <w:r w:rsidRPr="008D4A31">
              <w:rPr>
                <w:rFonts w:ascii="Simplified Arabic" w:hAnsi="Simplified Arabic" w:cs="Simplified Arabic"/>
                <w:b/>
                <w:bCs/>
                <w:sz w:val="28"/>
                <w:szCs w:val="28"/>
                <w:rtl/>
              </w:rPr>
              <w:t xml:space="preserve"> يثير دافعيتهم.</w:t>
            </w:r>
          </w:p>
          <w:p w:rsidR="00DB1B93" w:rsidRPr="008D4A31" w:rsidRDefault="00DB1B93" w:rsidP="0046001E">
            <w:pPr>
              <w:bidi/>
              <w:jc w:val="mediumKashida"/>
              <w:rPr>
                <w:rFonts w:ascii="Simplified Arabic" w:hAnsi="Simplified Arabic" w:cs="Simplified Arabic"/>
                <w:b/>
                <w:bCs/>
                <w:sz w:val="28"/>
                <w:szCs w:val="28"/>
                <w:rtl/>
                <w:lang w:bidi="ar-JO"/>
              </w:rPr>
            </w:pPr>
            <w:r w:rsidRPr="008D4A31">
              <w:rPr>
                <w:rFonts w:ascii="Simplified Arabic" w:hAnsi="Simplified Arabic" w:cs="Simplified Arabic"/>
                <w:b/>
                <w:bCs/>
                <w:sz w:val="28"/>
                <w:szCs w:val="28"/>
                <w:rtl/>
              </w:rPr>
              <w:t>يوظف أنشطة تعلم تناسب خصائص</w:t>
            </w:r>
            <w:r w:rsidRPr="008D4A31">
              <w:rPr>
                <w:rFonts w:ascii="Simplified Arabic" w:hAnsi="Simplified Arabic" w:cs="Simplified Arabic" w:hint="cs"/>
                <w:b/>
                <w:bCs/>
                <w:sz w:val="28"/>
                <w:szCs w:val="28"/>
                <w:rtl/>
              </w:rPr>
              <w:t xml:space="preserve"> الطلبة</w:t>
            </w:r>
            <w:r w:rsidRPr="008D4A31">
              <w:rPr>
                <w:rFonts w:ascii="Simplified Arabic" w:hAnsi="Simplified Arabic" w:cs="Simplified Arabic"/>
                <w:b/>
                <w:bCs/>
                <w:sz w:val="28"/>
                <w:szCs w:val="28"/>
                <w:rtl/>
              </w:rPr>
              <w:t xml:space="preserve"> النمائية بما يحفزهم على التعلم </w:t>
            </w:r>
            <w:r w:rsidR="00D505AD" w:rsidRPr="008D4A31">
              <w:rPr>
                <w:rFonts w:ascii="Simplified Arabic" w:hAnsi="Simplified Arabic" w:cs="Simplified Arabic" w:hint="cs"/>
                <w:b/>
                <w:bCs/>
                <w:sz w:val="28"/>
                <w:szCs w:val="28"/>
                <w:rtl/>
              </w:rPr>
              <w:t xml:space="preserve"> و</w:t>
            </w:r>
            <w:r w:rsidRPr="008D4A31">
              <w:rPr>
                <w:rFonts w:ascii="Simplified Arabic" w:hAnsi="Simplified Arabic" w:cs="Simplified Arabic"/>
                <w:b/>
                <w:bCs/>
                <w:sz w:val="28"/>
                <w:szCs w:val="28"/>
                <w:rtl/>
              </w:rPr>
              <w:t>يثير دافعيتهم.</w:t>
            </w:r>
          </w:p>
        </w:tc>
      </w:tr>
      <w:tr w:rsidR="00DB1B93" w:rsidRPr="008D4A31" w:rsidTr="008D4A31">
        <w:trPr>
          <w:jc w:val="center"/>
        </w:trPr>
        <w:tc>
          <w:tcPr>
            <w:tcW w:w="1799" w:type="dxa"/>
            <w:vMerge/>
          </w:tcPr>
          <w:p w:rsidR="00DB1B93" w:rsidRPr="008D4A31" w:rsidRDefault="00DB1B93" w:rsidP="001305C1">
            <w:pPr>
              <w:bidi/>
              <w:rPr>
                <w:rFonts w:ascii="Simplified Arabic" w:hAnsi="Simplified Arabic" w:cs="Simplified Arabic"/>
                <w:b/>
                <w:bCs/>
                <w:sz w:val="28"/>
                <w:szCs w:val="28"/>
                <w:lang w:bidi="ar-JO"/>
              </w:rPr>
            </w:pPr>
          </w:p>
        </w:tc>
        <w:tc>
          <w:tcPr>
            <w:tcW w:w="2238" w:type="dxa"/>
          </w:tcPr>
          <w:p w:rsidR="00DB1B93" w:rsidRPr="008D4A31" w:rsidRDefault="00DB1B93" w:rsidP="001305C1">
            <w:pPr>
              <w:bidi/>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t>الابتكار والابداع.</w:t>
            </w:r>
          </w:p>
        </w:tc>
        <w:tc>
          <w:tcPr>
            <w:tcW w:w="6663" w:type="dxa"/>
          </w:tcPr>
          <w:p w:rsidR="00DB1B93" w:rsidRPr="008D4A31" w:rsidRDefault="00DB1B93" w:rsidP="0046001E">
            <w:pPr>
              <w:bidi/>
              <w:jc w:val="mediumKashida"/>
              <w:rPr>
                <w:rFonts w:ascii="Simplified Arabic" w:hAnsi="Simplified Arabic" w:cs="Simplified Arabic"/>
                <w:b/>
                <w:bCs/>
                <w:sz w:val="28"/>
                <w:szCs w:val="28"/>
                <w:rtl/>
              </w:rPr>
            </w:pPr>
            <w:r w:rsidRPr="008D4A31">
              <w:rPr>
                <w:rFonts w:ascii="Simplified Arabic" w:hAnsi="Simplified Arabic" w:cs="Simplified Arabic"/>
                <w:b/>
                <w:bCs/>
                <w:sz w:val="28"/>
                <w:szCs w:val="28"/>
                <w:rtl/>
              </w:rPr>
              <w:t>يستخدم استراتيجات تدريس</w:t>
            </w:r>
            <w:r w:rsidRPr="008D4A31">
              <w:rPr>
                <w:rFonts w:ascii="Simplified Arabic" w:hAnsi="Simplified Arabic" w:cs="Simplified Arabic" w:hint="cs"/>
                <w:b/>
                <w:bCs/>
                <w:sz w:val="28"/>
                <w:szCs w:val="28"/>
                <w:rtl/>
              </w:rPr>
              <w:t xml:space="preserve"> وتقويم</w:t>
            </w:r>
            <w:r w:rsidRPr="008D4A31">
              <w:rPr>
                <w:rFonts w:ascii="Simplified Arabic" w:hAnsi="Simplified Arabic" w:cs="Simplified Arabic"/>
                <w:b/>
                <w:bCs/>
                <w:sz w:val="28"/>
                <w:szCs w:val="28"/>
                <w:rtl/>
              </w:rPr>
              <w:t xml:space="preserve"> للكشف عن مواهب الطلبة</w:t>
            </w:r>
            <w:r w:rsidRPr="008D4A31">
              <w:rPr>
                <w:rFonts w:ascii="Simplified Arabic" w:hAnsi="Simplified Arabic" w:cs="Simplified Arabic" w:hint="cs"/>
                <w:b/>
                <w:bCs/>
                <w:sz w:val="28"/>
                <w:szCs w:val="28"/>
                <w:rtl/>
              </w:rPr>
              <w:t xml:space="preserve"> </w:t>
            </w:r>
            <w:r w:rsidRPr="008D4A31">
              <w:rPr>
                <w:rFonts w:ascii="Simplified Arabic" w:hAnsi="Simplified Arabic" w:cs="Simplified Arabic" w:hint="cs"/>
                <w:b/>
                <w:bCs/>
                <w:sz w:val="28"/>
                <w:szCs w:val="28"/>
                <w:rtl/>
              </w:rPr>
              <w:lastRenderedPageBreak/>
              <w:t>وتنمية الابداع لديهم.</w:t>
            </w:r>
            <w:r w:rsidRPr="008D4A31">
              <w:rPr>
                <w:rFonts w:ascii="Simplified Arabic" w:hAnsi="Simplified Arabic" w:cs="Simplified Arabic"/>
                <w:b/>
                <w:bCs/>
                <w:sz w:val="28"/>
                <w:szCs w:val="28"/>
                <w:rtl/>
              </w:rPr>
              <w:t xml:space="preserve"> </w:t>
            </w:r>
          </w:p>
          <w:p w:rsidR="00DB1B93" w:rsidRPr="008D4A31" w:rsidRDefault="00DB1B93" w:rsidP="0046001E">
            <w:pPr>
              <w:bidi/>
              <w:jc w:val="mediumKashida"/>
              <w:rPr>
                <w:rFonts w:ascii="Simplified Arabic" w:hAnsi="Simplified Arabic" w:cs="Simplified Arabic"/>
                <w:b/>
                <w:bCs/>
                <w:sz w:val="28"/>
                <w:szCs w:val="28"/>
                <w:rtl/>
              </w:rPr>
            </w:pPr>
            <w:r w:rsidRPr="008D4A31">
              <w:rPr>
                <w:rFonts w:ascii="Simplified Arabic" w:hAnsi="Simplified Arabic" w:cs="Simplified Arabic"/>
                <w:b/>
                <w:bCs/>
                <w:sz w:val="28"/>
                <w:szCs w:val="28"/>
                <w:rtl/>
              </w:rPr>
              <w:t>يستخدم استراتيجات</w:t>
            </w:r>
            <w:r w:rsidRPr="008D4A31">
              <w:rPr>
                <w:rFonts w:ascii="Simplified Arabic" w:hAnsi="Simplified Arabic" w:cs="Simplified Arabic" w:hint="cs"/>
                <w:b/>
                <w:bCs/>
                <w:sz w:val="28"/>
                <w:szCs w:val="28"/>
                <w:rtl/>
              </w:rPr>
              <w:t xml:space="preserve"> تدريس وتقويم</w:t>
            </w:r>
            <w:r w:rsidRPr="008D4A31">
              <w:rPr>
                <w:rFonts w:ascii="Simplified Arabic" w:hAnsi="Simplified Arabic" w:cs="Simplified Arabic"/>
                <w:b/>
                <w:bCs/>
                <w:sz w:val="28"/>
                <w:szCs w:val="28"/>
                <w:rtl/>
              </w:rPr>
              <w:t xml:space="preserve"> للكشف عن</w:t>
            </w:r>
            <w:r w:rsidRPr="008D4A31">
              <w:rPr>
                <w:rFonts w:ascii="Simplified Arabic" w:hAnsi="Simplified Arabic" w:cs="Simplified Arabic" w:hint="cs"/>
                <w:b/>
                <w:bCs/>
                <w:sz w:val="28"/>
                <w:szCs w:val="28"/>
                <w:rtl/>
              </w:rPr>
              <w:t xml:space="preserve"> استعدادات</w:t>
            </w:r>
            <w:r w:rsidRPr="008D4A31">
              <w:rPr>
                <w:rFonts w:ascii="Simplified Arabic" w:hAnsi="Simplified Arabic" w:cs="Simplified Arabic"/>
                <w:b/>
                <w:bCs/>
                <w:sz w:val="28"/>
                <w:szCs w:val="28"/>
                <w:rtl/>
              </w:rPr>
              <w:t xml:space="preserve"> الطلبة ، لتنمية الابداع لديهم.</w:t>
            </w:r>
          </w:p>
        </w:tc>
      </w:tr>
      <w:tr w:rsidR="00DB1B93" w:rsidRPr="008D4A31" w:rsidTr="008D4A31">
        <w:trPr>
          <w:jc w:val="center"/>
        </w:trPr>
        <w:tc>
          <w:tcPr>
            <w:tcW w:w="1799" w:type="dxa"/>
            <w:vMerge w:val="restart"/>
          </w:tcPr>
          <w:p w:rsidR="00DB1B93" w:rsidRPr="008D4A31" w:rsidRDefault="00DB1B93" w:rsidP="001305C1">
            <w:pPr>
              <w:bidi/>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lastRenderedPageBreak/>
              <w:t xml:space="preserve">  التعلم للحياة.</w:t>
            </w:r>
          </w:p>
        </w:tc>
        <w:tc>
          <w:tcPr>
            <w:tcW w:w="2238" w:type="dxa"/>
          </w:tcPr>
          <w:p w:rsidR="00DB1B93" w:rsidRPr="008D4A31" w:rsidRDefault="00DB1B93" w:rsidP="001305C1">
            <w:pPr>
              <w:bidi/>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t>البحث العلمي.</w:t>
            </w:r>
          </w:p>
        </w:tc>
        <w:tc>
          <w:tcPr>
            <w:tcW w:w="6663" w:type="dxa"/>
          </w:tcPr>
          <w:p w:rsidR="00DB1B93" w:rsidRPr="008D4A31" w:rsidRDefault="00DB1B93" w:rsidP="0046001E">
            <w:pPr>
              <w:bidi/>
              <w:jc w:val="mediumKashida"/>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t>يستخدم خطوات البحث العلمي في المواقف التعليمة</w:t>
            </w:r>
            <w:r w:rsidRPr="008D4A31">
              <w:rPr>
                <w:rFonts w:ascii="Simplified Arabic" w:hAnsi="Simplified Arabic" w:cs="Simplified Arabic" w:hint="cs"/>
                <w:b/>
                <w:bCs/>
                <w:sz w:val="28"/>
                <w:szCs w:val="28"/>
                <w:rtl/>
              </w:rPr>
              <w:t xml:space="preserve"> ويكسبها لطلبته.</w:t>
            </w:r>
            <w:r w:rsidRPr="008D4A31">
              <w:rPr>
                <w:rFonts w:ascii="Simplified Arabic" w:hAnsi="Simplified Arabic" w:cs="Simplified Arabic"/>
                <w:b/>
                <w:bCs/>
                <w:sz w:val="28"/>
                <w:szCs w:val="28"/>
                <w:rtl/>
              </w:rPr>
              <w:t xml:space="preserve"> </w:t>
            </w:r>
          </w:p>
        </w:tc>
      </w:tr>
      <w:tr w:rsidR="00DB1B93" w:rsidRPr="008D4A31" w:rsidTr="008D4A31">
        <w:trPr>
          <w:jc w:val="center"/>
        </w:trPr>
        <w:tc>
          <w:tcPr>
            <w:tcW w:w="1799" w:type="dxa"/>
            <w:vMerge/>
          </w:tcPr>
          <w:p w:rsidR="00DB1B93" w:rsidRPr="008D4A31" w:rsidRDefault="00DB1B93" w:rsidP="001305C1">
            <w:pPr>
              <w:bidi/>
              <w:rPr>
                <w:rFonts w:ascii="Simplified Arabic" w:hAnsi="Simplified Arabic" w:cs="Simplified Arabic"/>
                <w:b/>
                <w:bCs/>
                <w:sz w:val="28"/>
                <w:szCs w:val="28"/>
                <w:lang w:bidi="ar-JO"/>
              </w:rPr>
            </w:pPr>
          </w:p>
        </w:tc>
        <w:tc>
          <w:tcPr>
            <w:tcW w:w="2238" w:type="dxa"/>
          </w:tcPr>
          <w:p w:rsidR="00DB1B93" w:rsidRPr="008D4A31" w:rsidRDefault="00DB1B93" w:rsidP="001305C1">
            <w:pPr>
              <w:bidi/>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t>المهارات الحياتية.</w:t>
            </w:r>
          </w:p>
        </w:tc>
        <w:tc>
          <w:tcPr>
            <w:tcW w:w="6663" w:type="dxa"/>
          </w:tcPr>
          <w:p w:rsidR="00DB1B93" w:rsidRPr="008D4A31" w:rsidRDefault="00DB1B93" w:rsidP="0046001E">
            <w:pPr>
              <w:bidi/>
              <w:jc w:val="mediumKashida"/>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t xml:space="preserve">يستخدم انشطة تنمي المهارات الحياتية نحو ( مهارات التواصل ، مهارات التعامل وادراة الذات، ومهارات ادارة التعامل مع الضغوط، ومهارات حل المشكلات وصنع القرار ...الخ) </w:t>
            </w:r>
          </w:p>
        </w:tc>
      </w:tr>
      <w:tr w:rsidR="00DB1B93" w:rsidRPr="008D4A31" w:rsidTr="008D4A31">
        <w:trPr>
          <w:jc w:val="center"/>
        </w:trPr>
        <w:tc>
          <w:tcPr>
            <w:tcW w:w="1799" w:type="dxa"/>
            <w:vMerge/>
          </w:tcPr>
          <w:p w:rsidR="00DB1B93" w:rsidRPr="008D4A31" w:rsidRDefault="00DB1B93" w:rsidP="001305C1">
            <w:pPr>
              <w:bidi/>
              <w:rPr>
                <w:rFonts w:ascii="Simplified Arabic" w:hAnsi="Simplified Arabic" w:cs="Simplified Arabic"/>
                <w:b/>
                <w:bCs/>
                <w:sz w:val="28"/>
                <w:szCs w:val="28"/>
                <w:lang w:bidi="ar-JO"/>
              </w:rPr>
            </w:pPr>
          </w:p>
        </w:tc>
        <w:tc>
          <w:tcPr>
            <w:tcW w:w="2238" w:type="dxa"/>
          </w:tcPr>
          <w:p w:rsidR="00DB1B93" w:rsidRPr="008D4A31" w:rsidRDefault="00DB1B93" w:rsidP="001305C1">
            <w:pPr>
              <w:bidi/>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t>مسؤولية التعلم</w:t>
            </w:r>
          </w:p>
        </w:tc>
        <w:tc>
          <w:tcPr>
            <w:tcW w:w="6663" w:type="dxa"/>
          </w:tcPr>
          <w:p w:rsidR="00DB1B93" w:rsidRPr="008D4A31" w:rsidRDefault="00DB1B93" w:rsidP="0046001E">
            <w:pPr>
              <w:bidi/>
              <w:jc w:val="mediumKashida"/>
              <w:rPr>
                <w:rFonts w:ascii="Simplified Arabic" w:hAnsi="Simplified Arabic" w:cs="Simplified Arabic"/>
                <w:b/>
                <w:bCs/>
                <w:sz w:val="28"/>
                <w:szCs w:val="28"/>
                <w:lang w:bidi="ar-JO"/>
              </w:rPr>
            </w:pPr>
            <w:r w:rsidRPr="008D4A31">
              <w:rPr>
                <w:rFonts w:ascii="Simplified Arabic" w:hAnsi="Simplified Arabic" w:cs="Simplified Arabic"/>
                <w:b/>
                <w:bCs/>
                <w:sz w:val="28"/>
                <w:szCs w:val="28"/>
                <w:rtl/>
              </w:rPr>
              <w:t xml:space="preserve">يطلع على الكفايات لتطوير مسؤولية الطلبة تجاه تعلمهم الذاتي </w:t>
            </w:r>
            <w:r w:rsidRPr="008D4A31">
              <w:rPr>
                <w:rFonts w:ascii="Simplified Arabic" w:hAnsi="Simplified Arabic" w:cs="Simplified Arabic" w:hint="cs"/>
                <w:b/>
                <w:bCs/>
                <w:sz w:val="28"/>
                <w:szCs w:val="28"/>
                <w:rtl/>
              </w:rPr>
              <w:t>والمشاركة في الرأي والتفكير الناقد واصدار الأحكام.</w:t>
            </w:r>
          </w:p>
        </w:tc>
      </w:tr>
    </w:tbl>
    <w:p w:rsidR="00853C32" w:rsidRDefault="00853C32" w:rsidP="00853C32">
      <w:pPr>
        <w:bidi/>
        <w:rPr>
          <w:rFonts w:ascii="Simplified Arabic" w:hAnsi="Simplified Arabic" w:cs="Simplified Arabic"/>
          <w:b/>
          <w:bCs/>
          <w:sz w:val="28"/>
          <w:szCs w:val="28"/>
          <w:rtl/>
          <w:lang w:bidi="ar-JO"/>
        </w:rPr>
      </w:pPr>
    </w:p>
    <w:p w:rsidR="008D4A31" w:rsidRDefault="008D4A31" w:rsidP="008D4A31">
      <w:pPr>
        <w:bidi/>
        <w:rPr>
          <w:rFonts w:ascii="Simplified Arabic" w:hAnsi="Simplified Arabic" w:cs="Simplified Arabic"/>
          <w:b/>
          <w:bCs/>
          <w:sz w:val="28"/>
          <w:szCs w:val="28"/>
          <w:rtl/>
          <w:lang w:bidi="ar-JO"/>
        </w:rPr>
      </w:pPr>
    </w:p>
    <w:p w:rsidR="008D4A31" w:rsidRDefault="008D4A31" w:rsidP="008D4A31">
      <w:pPr>
        <w:bidi/>
        <w:rPr>
          <w:rFonts w:ascii="Simplified Arabic" w:hAnsi="Simplified Arabic" w:cs="Simplified Arabic"/>
          <w:b/>
          <w:bCs/>
          <w:sz w:val="28"/>
          <w:szCs w:val="28"/>
          <w:rtl/>
          <w:lang w:bidi="ar-JO"/>
        </w:rPr>
      </w:pPr>
    </w:p>
    <w:p w:rsidR="008D4A31" w:rsidRDefault="008D4A31" w:rsidP="008D4A31">
      <w:pPr>
        <w:bidi/>
        <w:rPr>
          <w:rFonts w:ascii="Simplified Arabic" w:hAnsi="Simplified Arabic" w:cs="Simplified Arabic"/>
          <w:b/>
          <w:bCs/>
          <w:sz w:val="28"/>
          <w:szCs w:val="28"/>
          <w:rtl/>
          <w:lang w:bidi="ar-JO"/>
        </w:rPr>
      </w:pPr>
    </w:p>
    <w:p w:rsidR="008D4A31" w:rsidRDefault="008D4A31" w:rsidP="008D4A31">
      <w:pPr>
        <w:bidi/>
        <w:rPr>
          <w:rFonts w:ascii="Simplified Arabic" w:hAnsi="Simplified Arabic" w:cs="Simplified Arabic"/>
          <w:b/>
          <w:bCs/>
          <w:sz w:val="28"/>
          <w:szCs w:val="28"/>
          <w:rtl/>
          <w:lang w:bidi="ar-JO"/>
        </w:rPr>
      </w:pPr>
    </w:p>
    <w:p w:rsidR="0046001E" w:rsidRDefault="0046001E" w:rsidP="0046001E">
      <w:pPr>
        <w:bidi/>
        <w:spacing w:line="240" w:lineRule="auto"/>
        <w:ind w:left="360"/>
        <w:contextualSpacing/>
        <w:jc w:val="center"/>
        <w:rPr>
          <w:rFonts w:ascii="Simplified Arabic" w:eastAsia="Calibri" w:hAnsi="Simplified Arabic" w:cs="Simplified Arabic"/>
          <w:b/>
          <w:bCs/>
          <w:sz w:val="28"/>
          <w:szCs w:val="28"/>
          <w:rtl/>
          <w:lang w:bidi="ar-JO"/>
        </w:rPr>
      </w:pPr>
    </w:p>
    <w:p w:rsidR="0046001E" w:rsidRDefault="0046001E" w:rsidP="0046001E">
      <w:pPr>
        <w:bidi/>
        <w:spacing w:line="240" w:lineRule="auto"/>
        <w:ind w:left="360"/>
        <w:contextualSpacing/>
        <w:jc w:val="center"/>
        <w:rPr>
          <w:rFonts w:ascii="Simplified Arabic" w:eastAsia="Calibri" w:hAnsi="Simplified Arabic" w:cs="Simplified Arabic"/>
          <w:b/>
          <w:bCs/>
          <w:sz w:val="28"/>
          <w:szCs w:val="28"/>
          <w:rtl/>
          <w:lang w:bidi="ar-JO"/>
        </w:rPr>
      </w:pPr>
    </w:p>
    <w:p w:rsidR="0046001E" w:rsidRDefault="0046001E" w:rsidP="0046001E">
      <w:pPr>
        <w:bidi/>
        <w:spacing w:line="240" w:lineRule="auto"/>
        <w:ind w:left="360"/>
        <w:contextualSpacing/>
        <w:jc w:val="center"/>
        <w:rPr>
          <w:rFonts w:ascii="Simplified Arabic" w:eastAsia="Calibri" w:hAnsi="Simplified Arabic" w:cs="Simplified Arabic"/>
          <w:b/>
          <w:bCs/>
          <w:sz w:val="28"/>
          <w:szCs w:val="28"/>
          <w:rtl/>
          <w:lang w:bidi="ar-JO"/>
        </w:rPr>
      </w:pPr>
    </w:p>
    <w:p w:rsidR="0046001E" w:rsidRDefault="0046001E" w:rsidP="0046001E">
      <w:pPr>
        <w:bidi/>
        <w:spacing w:line="240" w:lineRule="auto"/>
        <w:ind w:left="360"/>
        <w:contextualSpacing/>
        <w:jc w:val="center"/>
        <w:rPr>
          <w:rFonts w:ascii="Simplified Arabic" w:eastAsia="Calibri" w:hAnsi="Simplified Arabic" w:cs="Simplified Arabic"/>
          <w:b/>
          <w:bCs/>
          <w:sz w:val="28"/>
          <w:szCs w:val="28"/>
          <w:rtl/>
          <w:lang w:bidi="ar-JO"/>
        </w:rPr>
      </w:pPr>
    </w:p>
    <w:p w:rsidR="0046001E" w:rsidRPr="00853C32" w:rsidRDefault="0046001E" w:rsidP="0046001E">
      <w:pPr>
        <w:bidi/>
        <w:spacing w:line="240" w:lineRule="auto"/>
        <w:ind w:left="360"/>
        <w:contextualSpacing/>
        <w:jc w:val="center"/>
        <w:rPr>
          <w:rFonts w:ascii="Simplified Arabic" w:eastAsia="Calibri" w:hAnsi="Simplified Arabic" w:cs="Simplified Arabic"/>
          <w:b/>
          <w:bCs/>
          <w:sz w:val="28"/>
          <w:szCs w:val="28"/>
          <w:lang w:bidi="ar-JO"/>
        </w:rPr>
      </w:pPr>
      <w:r w:rsidRPr="00853C32">
        <w:rPr>
          <w:rFonts w:ascii="Simplified Arabic" w:eastAsia="Calibri" w:hAnsi="Simplified Arabic" w:cs="Simplified Arabic"/>
          <w:b/>
          <w:bCs/>
          <w:sz w:val="28"/>
          <w:szCs w:val="28"/>
          <w:rtl/>
          <w:lang w:bidi="ar-JO"/>
        </w:rPr>
        <w:lastRenderedPageBreak/>
        <w:t>الكفايات المعرفية التخصصية</w:t>
      </w:r>
    </w:p>
    <w:p w:rsidR="00853C32" w:rsidRDefault="00853C32" w:rsidP="00B031A4">
      <w:pPr>
        <w:pStyle w:val="Header"/>
        <w:jc w:val="right"/>
        <w:rPr>
          <w:rFonts w:ascii="Simplified Arabic" w:eastAsia="Calibri" w:hAnsi="Simplified Arabic" w:cs="Simplified Arabic"/>
          <w:b/>
          <w:bCs/>
          <w:sz w:val="28"/>
          <w:szCs w:val="28"/>
          <w:lang w:bidi="ar-JO"/>
        </w:rPr>
      </w:pPr>
    </w:p>
    <w:tbl>
      <w:tblPr>
        <w:tblStyle w:val="LightGrid"/>
        <w:tblpPr w:leftFromText="180" w:rightFromText="180" w:vertAnchor="page" w:horzAnchor="margin" w:tblpXSpec="center" w:tblpY="2176"/>
        <w:bidiVisual/>
        <w:tblW w:w="10349" w:type="dxa"/>
        <w:shd w:val="clear" w:color="auto" w:fill="FFFFFF" w:themeFill="background1"/>
        <w:tblLook w:val="04A0" w:firstRow="1" w:lastRow="0" w:firstColumn="1" w:lastColumn="0" w:noHBand="0" w:noVBand="1"/>
      </w:tblPr>
      <w:tblGrid>
        <w:gridCol w:w="1145"/>
        <w:gridCol w:w="2115"/>
        <w:gridCol w:w="7089"/>
      </w:tblGrid>
      <w:tr w:rsidR="00B031A4" w:rsidRPr="00B031A4" w:rsidTr="0046001E">
        <w:trPr>
          <w:cnfStyle w:val="100000000000" w:firstRow="1" w:lastRow="0" w:firstColumn="0" w:lastColumn="0" w:oddVBand="0" w:evenVBand="0" w:oddHBand="0" w:evenHBand="0" w:firstRowFirstColumn="0" w:firstRowLastColumn="0" w:lastRowFirstColumn="0" w:lastRowLastColumn="0"/>
          <w:trHeight w:val="672"/>
          <w:tblHeader/>
        </w:trPr>
        <w:tc>
          <w:tcPr>
            <w:cnfStyle w:val="001000000000" w:firstRow="0" w:lastRow="0" w:firstColumn="1" w:lastColumn="0" w:oddVBand="0" w:evenVBand="0" w:oddHBand="0" w:evenHBand="0" w:firstRowFirstColumn="0" w:firstRowLastColumn="0" w:lastRowFirstColumn="0" w:lastRowLastColumn="0"/>
            <w:tcW w:w="1145" w:type="dxa"/>
            <w:shd w:val="clear" w:color="auto" w:fill="BFBFBF" w:themeFill="background1" w:themeFillShade="BF"/>
            <w:vAlign w:val="center"/>
          </w:tcPr>
          <w:p w:rsidR="00B031A4" w:rsidRPr="00B031A4" w:rsidRDefault="00B031A4" w:rsidP="00EB31B6">
            <w:pPr>
              <w:jc w:val="center"/>
              <w:rPr>
                <w:rFonts w:asciiTheme="majorBidi" w:eastAsia="Times New Roman" w:hAnsiTheme="majorBidi"/>
                <w:color w:val="000000"/>
                <w:sz w:val="28"/>
                <w:szCs w:val="28"/>
              </w:rPr>
            </w:pPr>
            <w:r w:rsidRPr="00B031A4">
              <w:rPr>
                <w:rFonts w:asciiTheme="majorBidi" w:eastAsia="Times New Roman" w:hAnsiTheme="majorBidi"/>
                <w:color w:val="000000"/>
                <w:sz w:val="28"/>
                <w:szCs w:val="28"/>
                <w:rtl/>
              </w:rPr>
              <w:t>المجال الرئيس</w:t>
            </w:r>
          </w:p>
        </w:tc>
        <w:tc>
          <w:tcPr>
            <w:tcW w:w="2115" w:type="dxa"/>
            <w:shd w:val="clear" w:color="auto" w:fill="BFBFBF" w:themeFill="background1" w:themeFillShade="BF"/>
            <w:vAlign w:val="center"/>
          </w:tcPr>
          <w:p w:rsidR="00B031A4" w:rsidRPr="00B031A4" w:rsidRDefault="00B031A4" w:rsidP="00EB31B6">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0000"/>
                <w:sz w:val="28"/>
                <w:szCs w:val="28"/>
              </w:rPr>
            </w:pPr>
            <w:r w:rsidRPr="00B031A4">
              <w:rPr>
                <w:rFonts w:asciiTheme="majorBidi" w:eastAsia="Times New Roman" w:hAnsiTheme="majorBidi"/>
                <w:color w:val="000000"/>
                <w:sz w:val="28"/>
                <w:szCs w:val="28"/>
                <w:rtl/>
              </w:rPr>
              <w:t>المجال الفرعي</w:t>
            </w:r>
          </w:p>
        </w:tc>
        <w:tc>
          <w:tcPr>
            <w:tcW w:w="7089" w:type="dxa"/>
            <w:shd w:val="clear" w:color="auto" w:fill="BFBFBF" w:themeFill="background1" w:themeFillShade="BF"/>
            <w:vAlign w:val="center"/>
          </w:tcPr>
          <w:p w:rsidR="00B031A4" w:rsidRPr="00B031A4" w:rsidRDefault="00B031A4" w:rsidP="00EB31B6">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0000"/>
                <w:sz w:val="28"/>
                <w:szCs w:val="28"/>
              </w:rPr>
            </w:pPr>
            <w:r w:rsidRPr="00B031A4">
              <w:rPr>
                <w:rFonts w:asciiTheme="majorBidi" w:eastAsia="Times New Roman" w:hAnsiTheme="majorBidi"/>
                <w:color w:val="000000"/>
                <w:sz w:val="28"/>
                <w:szCs w:val="28"/>
                <w:rtl/>
              </w:rPr>
              <w:t>المؤشرات</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1145" w:type="dxa"/>
            <w:vMerge w:val="restart"/>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r w:rsidRPr="00B031A4">
              <w:rPr>
                <w:rFonts w:asciiTheme="majorBidi" w:eastAsia="Times New Roman" w:hAnsiTheme="majorBidi"/>
                <w:sz w:val="28"/>
                <w:szCs w:val="28"/>
                <w:rtl/>
                <w:lang w:bidi="ar-JO"/>
              </w:rPr>
              <w:t>مبادئ الإنتاج النباتي</w:t>
            </w:r>
          </w:p>
        </w:tc>
        <w:tc>
          <w:tcPr>
            <w:tcW w:w="2115" w:type="dxa"/>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الأهمية الاقتصادية والغذائية للمحاصيل الحقلية والخضراوات والفاكهة</w:t>
            </w: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Pr>
            </w:pPr>
            <w:r w:rsidRPr="00B031A4">
              <w:rPr>
                <w:rFonts w:asciiTheme="majorBidi" w:eastAsia="Times New Roman" w:hAnsiTheme="majorBidi" w:cstheme="majorBidi"/>
                <w:b/>
                <w:bCs/>
                <w:sz w:val="28"/>
                <w:szCs w:val="28"/>
                <w:rtl/>
              </w:rPr>
              <w:t>يبين الأهمية الاقتصادية والغذائية للمحاصيل الزراعية (الفاكهة، والخضراوات، والمحاصيل الحقلية).</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vMerge w:val="restart"/>
            <w:shd w:val="clear" w:color="auto" w:fill="FFFFFF" w:themeFill="background1"/>
            <w:vAlign w:val="center"/>
          </w:tcPr>
          <w:p w:rsidR="00B031A4" w:rsidRPr="00B031A4" w:rsidRDefault="00B031A4" w:rsidP="00EB31B6">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النبات (التركيب، والوظائف، والعمليات الحيوية)</w:t>
            </w:r>
          </w:p>
        </w:tc>
        <w:tc>
          <w:tcPr>
            <w:tcW w:w="7089" w:type="dxa"/>
            <w:tcBorders>
              <w:top w:val="single" w:sz="4" w:space="0" w:color="auto"/>
              <w:bottom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يحدد مكونات الخلية النباتية ووظائفها.</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tcBorders>
              <w:top w:val="single" w:sz="4" w:space="0" w:color="auto"/>
              <w:bottom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rPr>
              <w:t>يوضح تركيب أجزاء النباتات البستانية، وخصائصها الشكلية، ووظائفها، وتنوعها.</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tcBorders>
              <w:top w:val="single" w:sz="4" w:space="0" w:color="auto"/>
              <w:bottom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يوضح عمليات التزهير، والتلقيح، والاخصاب، والإثمار في نباتات الفاكهة والخضراوات والمحاصيل الحقلية.</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 xml:space="preserve">يوضح العمليات الحيوية في النباتات، مثل (البناء الضوئي، والتنفس، والنقل، والتنظيم الهرموني، وغيرها). </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vMerge w:val="restart"/>
            <w:shd w:val="clear" w:color="auto" w:fill="FFFFFF" w:themeFill="background1"/>
            <w:vAlign w:val="center"/>
          </w:tcPr>
          <w:p w:rsidR="00B031A4" w:rsidRPr="00B031A4" w:rsidRDefault="00B031A4" w:rsidP="00EB31B6">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العوامل البيئية المؤثرة في الإنتاج الزراعي</w:t>
            </w: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يبين دور العوامل المناخية في نمو المحاصيل الزراعة وإنتاجها.</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يبين دور العوامل الأرضية في نمو المحاصيل الزراعة وإنتاجها.</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vMerge w:val="restart"/>
            <w:shd w:val="clear" w:color="auto" w:fill="FFFFFF" w:themeFill="background1"/>
            <w:vAlign w:val="center"/>
          </w:tcPr>
          <w:p w:rsidR="00B031A4" w:rsidRPr="00B031A4" w:rsidRDefault="00B031A4" w:rsidP="00EB31B6">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إكثار النباتات والمشاتل</w:t>
            </w: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يتقن المهارات المتعلقة بالتكثير البذري والخضري.</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يتقن المهارات المتعلقة بإنشاء المشاتل والمنابت وطرق الزراعة فيها.</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vMerge w:val="restart"/>
            <w:shd w:val="clear" w:color="auto" w:fill="FFFFFF" w:themeFill="background1"/>
            <w:vAlign w:val="center"/>
          </w:tcPr>
          <w:p w:rsidR="00B031A4" w:rsidRPr="00B031A4" w:rsidRDefault="00B031A4" w:rsidP="00EB31B6">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أساسيات زراعة المحاصيل الحقلية</w:t>
            </w:r>
          </w:p>
        </w:tc>
        <w:tc>
          <w:tcPr>
            <w:tcW w:w="7089" w:type="dxa"/>
            <w:tcBorders>
              <w:top w:val="single" w:sz="4" w:space="0" w:color="auto"/>
              <w:bottom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يتقن مهارات تجهيز الأرض وزراعتها باستخدام الآلات الزراعية.</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يجري عمليات الخدمة اللازمة للمحاصيل الحقلية مثل: الري، والتسميد، والخف، والعزق ومكافحة الأعشاب وغيرها.</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vMerge w:val="restart"/>
            <w:shd w:val="clear" w:color="auto" w:fill="FFFFFF" w:themeFill="background1"/>
            <w:vAlign w:val="center"/>
          </w:tcPr>
          <w:p w:rsidR="00B031A4" w:rsidRPr="00B031A4" w:rsidRDefault="00B031A4" w:rsidP="00EB31B6">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تصنيف المحاصيل الحقلية والخضراوات والفاكهة</w:t>
            </w: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يصنف المحاصيل الحقلية حسب التقسيم النباتي، والتقسيم المناخي، والاستعمال.</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يصنف الخضراوات حسب التقسيم النباتي، والتقسيم المناخي، والاستعمال.</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tcBorders>
              <w:bottom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يصنف محاصيل الفاكهة حسب التقسيم النباتي، وطبيعة تساقط الأوراق، والتقسيم المناخي، ونوع الثمار.</w:t>
            </w:r>
          </w:p>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rPr>
            </w:pP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إنشاء بساتين الفاكهة</w:t>
            </w: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يتقن المهارات اللازمة لإنشاء بساتين الفاكهة، وتخطيطها بالأنظمة المختلفة.</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shd w:val="clear" w:color="auto" w:fill="FFFFFF" w:themeFill="background1"/>
          </w:tcPr>
          <w:p w:rsidR="00B031A4" w:rsidRPr="00B031A4" w:rsidRDefault="00B031A4" w:rsidP="00EB31B6">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lang w:bidi="ar-JO"/>
              </w:rPr>
            </w:pPr>
            <w:r w:rsidRPr="00B031A4">
              <w:rPr>
                <w:rFonts w:asciiTheme="majorBidi" w:eastAsia="Times New Roman" w:hAnsiTheme="majorBidi" w:cstheme="majorBidi"/>
                <w:b/>
                <w:bCs/>
                <w:sz w:val="28"/>
                <w:szCs w:val="28"/>
                <w:rtl/>
                <w:lang w:bidi="ar-JO"/>
              </w:rPr>
              <w:t xml:space="preserve">زراعة الخضراوات </w:t>
            </w: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يتقن المهارات المتعلقة بتحضير الأرض وتعقيمها لزراعة الخضراوات المكشوفة والمحمية.</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2147"/>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vMerge w:val="restart"/>
            <w:shd w:val="clear" w:color="auto" w:fill="FFFFFF" w:themeFill="background1"/>
          </w:tcPr>
          <w:p w:rsidR="00B031A4" w:rsidRPr="00B031A4" w:rsidRDefault="00B031A4" w:rsidP="00EB31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حصاد الحاصدات البستانية، وإعدادها، وتجهيزها، وتخزينها</w:t>
            </w:r>
            <w:r w:rsidRPr="00B031A4">
              <w:rPr>
                <w:rFonts w:asciiTheme="majorBidi" w:hAnsiTheme="majorBidi" w:cstheme="majorBidi"/>
                <w:b/>
                <w:bCs/>
                <w:sz w:val="28"/>
                <w:szCs w:val="28"/>
                <w:rtl/>
                <w:lang w:bidi="ar-JO"/>
              </w:rPr>
              <w:t xml:space="preserve">، </w:t>
            </w:r>
            <w:r w:rsidRPr="00B031A4">
              <w:rPr>
                <w:rFonts w:asciiTheme="majorBidi" w:eastAsia="Times New Roman" w:hAnsiTheme="majorBidi" w:cstheme="majorBidi"/>
                <w:b/>
                <w:bCs/>
                <w:sz w:val="28"/>
                <w:szCs w:val="28"/>
                <w:rtl/>
                <w:lang w:bidi="ar-JO"/>
              </w:rPr>
              <w:t>وتداولها</w:t>
            </w:r>
          </w:p>
        </w:tc>
        <w:tc>
          <w:tcPr>
            <w:tcW w:w="7089" w:type="dxa"/>
            <w:vMerge w:val="restart"/>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يتقن عمليات الحصاد المتعلقة بالفاكهة والخضراوات من حيث (الإعداد، والتجهيز، والفرز، والتخزين، والتسويق، وغيرها).</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145" w:type="dxa"/>
            <w:vMerge w:val="restart"/>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r w:rsidRPr="00B031A4">
              <w:rPr>
                <w:rFonts w:asciiTheme="majorBidi" w:eastAsia="Times New Roman" w:hAnsiTheme="majorBidi"/>
                <w:sz w:val="28"/>
                <w:szCs w:val="28"/>
                <w:rtl/>
              </w:rPr>
              <w:t>البستنة الشجرية والخضرية</w:t>
            </w:r>
          </w:p>
        </w:tc>
        <w:tc>
          <w:tcPr>
            <w:tcW w:w="2115" w:type="dxa"/>
            <w:vMerge/>
            <w:shd w:val="clear" w:color="auto" w:fill="FFFFFF" w:themeFill="background1"/>
          </w:tcPr>
          <w:p w:rsidR="00B031A4" w:rsidRPr="00B031A4" w:rsidRDefault="00B031A4" w:rsidP="00EB31B6">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vMerge/>
            <w:tcBorders>
              <w:bottom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rPr>
            </w:pP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1756"/>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hideMark/>
          </w:tcPr>
          <w:p w:rsidR="00B031A4" w:rsidRPr="00B031A4" w:rsidRDefault="00B031A4" w:rsidP="00EB31B6">
            <w:pPr>
              <w:jc w:val="center"/>
              <w:rPr>
                <w:rFonts w:asciiTheme="majorBidi" w:eastAsia="Times New Roman" w:hAnsiTheme="majorBidi"/>
                <w:sz w:val="28"/>
                <w:szCs w:val="28"/>
              </w:rPr>
            </w:pPr>
          </w:p>
        </w:tc>
        <w:tc>
          <w:tcPr>
            <w:tcW w:w="2115" w:type="dxa"/>
            <w:vMerge w:val="restart"/>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البستنة الشجرية</w:t>
            </w:r>
          </w:p>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p w:rsidR="00B031A4" w:rsidRPr="00B031A4" w:rsidRDefault="00B031A4" w:rsidP="00EB31B6">
            <w:pPr>
              <w:bidi/>
              <w:spacing w:line="25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Pr>
            </w:pPr>
            <w:r w:rsidRPr="00B031A4">
              <w:rPr>
                <w:rFonts w:asciiTheme="majorBidi" w:eastAsia="Times New Roman" w:hAnsiTheme="majorBidi" w:cstheme="majorBidi"/>
                <w:b/>
                <w:bCs/>
                <w:sz w:val="28"/>
                <w:szCs w:val="28"/>
                <w:rtl/>
              </w:rPr>
              <w:t>يوضح عملية الإزهار والإثمار لأنواع الفاكهة المختلفة (اللوزيات، والتفاحيات، والحمضيات، والموز، والزيتون، وغيرها).</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يبين الاحتياجات المناخية والتربة لأنواع أشجار الفاكهة المختلفة.</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tcBorders>
              <w:bottom w:val="single" w:sz="4" w:space="0" w:color="auto"/>
            </w:tcBorders>
            <w:shd w:val="clear" w:color="auto" w:fill="FFFFFF" w:themeFill="background1"/>
            <w:vAlign w:val="center"/>
          </w:tcPr>
          <w:p w:rsidR="00B031A4" w:rsidRPr="00B031A4" w:rsidRDefault="00B031A4" w:rsidP="00EB31B6">
            <w:pPr>
              <w:bidi/>
              <w:spacing w:line="25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يتعرف أنواع الأصول المستخدمة في نباتات الفاكهة المختلفة.</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1297"/>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tcBorders>
              <w:top w:val="single" w:sz="4" w:space="0" w:color="auto"/>
            </w:tcBorders>
            <w:shd w:val="clear" w:color="auto" w:fill="FFFFFF" w:themeFill="background1"/>
            <w:vAlign w:val="center"/>
          </w:tcPr>
          <w:p w:rsidR="00B031A4" w:rsidRPr="00B031A4" w:rsidRDefault="00B031A4" w:rsidP="00EB31B6">
            <w:pPr>
              <w:bidi/>
              <w:spacing w:line="256" w:lineRule="auto"/>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يتقن عمليات الخدمة اللازمة لأشجار الفاكهة (تصميم برامج لري وتسميد أشجار الفاكهة المختلفة، والتقليم، وخف الثمار، والعزق، وغيرها).</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tcBorders>
              <w:top w:val="single" w:sz="4" w:space="0" w:color="auto"/>
              <w:bottom w:val="single" w:sz="4" w:space="0" w:color="auto"/>
            </w:tcBorders>
            <w:shd w:val="clear" w:color="auto" w:fill="FFFFFF" w:themeFill="background1"/>
            <w:vAlign w:val="center"/>
          </w:tcPr>
          <w:p w:rsidR="00B031A4" w:rsidRPr="00B031A4" w:rsidRDefault="00B031A4" w:rsidP="00EB31B6">
            <w:pPr>
              <w:bidi/>
              <w:spacing w:line="25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يميز بين أصناف أشجار الفاكهة المختلفة.</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يقارن بين أشجار الفاكهة المختلفة من حيث الأوراق، والإزهار، والإثمار.</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val="restart"/>
            <w:shd w:val="clear" w:color="auto" w:fill="FFFFFF" w:themeFill="background1"/>
            <w:vAlign w:val="center"/>
          </w:tcPr>
          <w:p w:rsidR="00B031A4" w:rsidRDefault="00B031A4" w:rsidP="00EB31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p>
          <w:p w:rsidR="00B031A4" w:rsidRPr="00B031A4" w:rsidRDefault="00B031A4" w:rsidP="00EB31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p>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البستنة الخضرية</w:t>
            </w:r>
          </w:p>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يوضح الاحتياجات المناخية والتربة الملائمتين لزراعة الخضراوات المختلفة.</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vAlign w:val="center"/>
          </w:tcPr>
          <w:p w:rsidR="00B031A4" w:rsidRPr="00B031A4" w:rsidRDefault="00B031A4" w:rsidP="00EB31B6">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يتقن عمليات الخدمة اللازمة للخضراوات (ري، وتسميد، ومكافحة الآفات، والتسليق، والعزق، وغيرها).</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يميز بين نباتات الخضراوات من حيث (الأوراق، والسيقان، والأزهار، والثمار، والبذور، والجذور).</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145" w:type="dxa"/>
            <w:vMerge w:val="restart"/>
            <w:shd w:val="clear" w:color="auto" w:fill="FFFFFF" w:themeFill="background1"/>
            <w:vAlign w:val="center"/>
            <w:hideMark/>
          </w:tcPr>
          <w:p w:rsidR="00B031A4" w:rsidRPr="00B031A4" w:rsidRDefault="00B031A4" w:rsidP="00EB31B6">
            <w:pPr>
              <w:bidi/>
              <w:spacing w:line="256" w:lineRule="auto"/>
              <w:jc w:val="center"/>
              <w:rPr>
                <w:rFonts w:asciiTheme="majorBidi" w:eastAsia="Times New Roman" w:hAnsiTheme="majorBidi"/>
                <w:sz w:val="28"/>
                <w:szCs w:val="28"/>
              </w:rPr>
            </w:pPr>
            <w:r w:rsidRPr="00B031A4">
              <w:rPr>
                <w:rFonts w:asciiTheme="majorBidi" w:eastAsia="Times New Roman" w:hAnsiTheme="majorBidi"/>
                <w:sz w:val="28"/>
                <w:szCs w:val="28"/>
                <w:rtl/>
              </w:rPr>
              <w:t>المحاصيل الحقلية والطبية والعطرية</w:t>
            </w:r>
          </w:p>
        </w:tc>
        <w:tc>
          <w:tcPr>
            <w:tcW w:w="2115" w:type="dxa"/>
            <w:vMerge w:val="restart"/>
            <w:shd w:val="clear" w:color="auto" w:fill="FFFFFF" w:themeFill="background1"/>
          </w:tcPr>
          <w:p w:rsidR="00B031A4" w:rsidRPr="00B031A4" w:rsidRDefault="00B031A4" w:rsidP="00EB31B6">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p>
          <w:p w:rsidR="00B031A4" w:rsidRPr="00B031A4" w:rsidRDefault="00B031A4" w:rsidP="00EB31B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r w:rsidRPr="00B031A4">
              <w:rPr>
                <w:rFonts w:asciiTheme="majorBidi" w:eastAsia="Times New Roman" w:hAnsiTheme="majorBidi" w:cstheme="majorBidi"/>
                <w:b/>
                <w:bCs/>
                <w:sz w:val="28"/>
                <w:szCs w:val="28"/>
                <w:rtl/>
              </w:rPr>
              <w:t>المحاصيل الحقلية</w:t>
            </w: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يبين الاحتياجات المناخية والتربة الملائمين لزراعة المحاصيل المختلفة (القمح، والشعير، والذرة، السمسم، والعصفر، وتباع الشمس، والشمندر السكري، وغيرها).</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Pr>
            </w:pPr>
          </w:p>
        </w:tc>
        <w:tc>
          <w:tcPr>
            <w:tcW w:w="2115" w:type="dxa"/>
            <w:vMerge/>
            <w:shd w:val="clear" w:color="auto" w:fill="FFFFFF" w:themeFill="background1"/>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rPr>
            </w:pPr>
          </w:p>
        </w:tc>
        <w:tc>
          <w:tcPr>
            <w:tcW w:w="7089" w:type="dxa"/>
            <w:tcBorders>
              <w:top w:val="single" w:sz="4" w:space="0" w:color="auto"/>
              <w:bottom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يصمم دورات زراعية مناسبة للمحاصيل الحقلية المختلفة.</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Pr>
            </w:pPr>
          </w:p>
        </w:tc>
        <w:tc>
          <w:tcPr>
            <w:tcW w:w="2115" w:type="dxa"/>
            <w:vMerge/>
            <w:shd w:val="clear" w:color="auto" w:fill="FFFFFF" w:themeFill="background1"/>
          </w:tcPr>
          <w:p w:rsidR="00B031A4" w:rsidRPr="00B031A4" w:rsidRDefault="00B031A4" w:rsidP="00EB31B6">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rPr>
            </w:pP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يحدد طرائق الحصاد والدراس والتخزين للمحاصيل الحقلية المختلفة.</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Pr>
            </w:pPr>
          </w:p>
        </w:tc>
        <w:tc>
          <w:tcPr>
            <w:tcW w:w="2115" w:type="dxa"/>
            <w:vMerge w:val="restart"/>
            <w:shd w:val="clear" w:color="auto" w:fill="FFFFFF" w:themeFill="background1"/>
          </w:tcPr>
          <w:p w:rsidR="00B031A4" w:rsidRPr="00B031A4" w:rsidRDefault="00B031A4" w:rsidP="00EB31B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p>
          <w:p w:rsidR="00B031A4" w:rsidRPr="00B031A4" w:rsidRDefault="00B031A4" w:rsidP="00EB31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r w:rsidRPr="00B031A4">
              <w:rPr>
                <w:rFonts w:asciiTheme="majorBidi" w:eastAsia="Times New Roman" w:hAnsiTheme="majorBidi" w:cstheme="majorBidi"/>
                <w:b/>
                <w:bCs/>
                <w:sz w:val="28"/>
                <w:szCs w:val="28"/>
                <w:rtl/>
              </w:rPr>
              <w:t>المحاصيل الطبية والعطرية</w:t>
            </w: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يبين الأهمية العلاجية والاقتصادية للنباتات الطبية والعطرية.</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Pr>
            </w:pPr>
          </w:p>
        </w:tc>
        <w:tc>
          <w:tcPr>
            <w:tcW w:w="2115" w:type="dxa"/>
            <w:vMerge/>
            <w:shd w:val="clear" w:color="auto" w:fill="FFFFFF" w:themeFill="background1"/>
          </w:tcPr>
          <w:p w:rsidR="00B031A4" w:rsidRPr="00B031A4" w:rsidRDefault="00B031A4" w:rsidP="00EB31B6">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 xml:space="preserve">يستنتج الأسس المتبعة في تقسيم المحاصيل الطبية والعطرية. </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Pr>
            </w:pPr>
          </w:p>
        </w:tc>
        <w:tc>
          <w:tcPr>
            <w:tcW w:w="2115" w:type="dxa"/>
            <w:vMerge/>
            <w:shd w:val="clear" w:color="auto" w:fill="FFFFFF" w:themeFill="background1"/>
          </w:tcPr>
          <w:p w:rsidR="00B031A4" w:rsidRPr="00B031A4" w:rsidRDefault="00B031A4" w:rsidP="00EB31B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يبين الاحتياجات المناخية والتربة الملائمين لزراعة المحاصيل الطبية المختلفة (البابونج، والزعتر، والميرامية، والنعناع، واليانسون، والحلبة، والقزحة، وغيرها).</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Pr>
            </w:pPr>
          </w:p>
        </w:tc>
        <w:tc>
          <w:tcPr>
            <w:tcW w:w="2115" w:type="dxa"/>
            <w:vMerge/>
            <w:shd w:val="clear" w:color="auto" w:fill="FFFFFF" w:themeFill="background1"/>
          </w:tcPr>
          <w:p w:rsidR="00B031A4" w:rsidRPr="00B031A4" w:rsidRDefault="00B031A4" w:rsidP="00EB31B6">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يحدد طرق الزراعة وكمية التقاوي الملائمة للمحاصيل الطبية المختلفة.</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Pr>
            </w:pPr>
          </w:p>
        </w:tc>
        <w:tc>
          <w:tcPr>
            <w:tcW w:w="2115" w:type="dxa"/>
            <w:vMerge/>
            <w:shd w:val="clear" w:color="auto" w:fill="FFFFFF" w:themeFill="background1"/>
          </w:tcPr>
          <w:p w:rsidR="00B031A4" w:rsidRPr="00B031A4" w:rsidRDefault="00B031A4" w:rsidP="00EB31B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يستنتج طرائق الحصاد والدراس والتخزين للمحاصيل الطبية المختلفة.</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145" w:type="dxa"/>
            <w:vMerge w:val="restart"/>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lang w:bidi="ar-JO"/>
              </w:rPr>
            </w:pPr>
            <w:r w:rsidRPr="00B031A4">
              <w:rPr>
                <w:rFonts w:asciiTheme="majorBidi" w:eastAsia="Times New Roman" w:hAnsiTheme="majorBidi"/>
                <w:sz w:val="28"/>
                <w:szCs w:val="28"/>
                <w:rtl/>
                <w:lang w:bidi="ar-JO"/>
              </w:rPr>
              <w:t>الوقاية النباتية</w:t>
            </w:r>
          </w:p>
        </w:tc>
        <w:tc>
          <w:tcPr>
            <w:tcW w:w="2115" w:type="dxa"/>
            <w:vMerge w:val="restart"/>
            <w:shd w:val="clear" w:color="auto" w:fill="FFFFFF" w:themeFill="background1"/>
            <w:vAlign w:val="center"/>
          </w:tcPr>
          <w:p w:rsidR="00B031A4" w:rsidRPr="00B031A4" w:rsidRDefault="00B031A4" w:rsidP="00EB31B6">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Pr>
            </w:pPr>
          </w:p>
          <w:p w:rsidR="00B031A4" w:rsidRPr="00B031A4" w:rsidRDefault="00B031A4" w:rsidP="00EB31B6">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الحشرات الاقتصادية تصنيفها وصفاتها العامة</w:t>
            </w: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B031A4">
              <w:rPr>
                <w:rFonts w:asciiTheme="majorBidi" w:eastAsia="Times New Roman" w:hAnsiTheme="majorBidi" w:cstheme="majorBidi"/>
                <w:b/>
                <w:bCs/>
                <w:color w:val="000000" w:themeColor="text1"/>
                <w:kern w:val="24"/>
                <w:sz w:val="28"/>
                <w:szCs w:val="28"/>
                <w:rtl/>
              </w:rPr>
              <w:t>يوضح أسس تصنيف الحشرات وصفاتها العامة</w:t>
            </w:r>
            <w:r w:rsidR="00E043E6">
              <w:rPr>
                <w:rFonts w:asciiTheme="majorBidi" w:eastAsia="Times New Roman" w:hAnsiTheme="majorBidi" w:cstheme="majorBidi" w:hint="cs"/>
                <w:b/>
                <w:bCs/>
                <w:color w:val="000000" w:themeColor="text1"/>
                <w:kern w:val="24"/>
                <w:sz w:val="28"/>
                <w:szCs w:val="28"/>
                <w:rtl/>
              </w:rPr>
              <w:t>.</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vMerge/>
            <w:shd w:val="clear" w:color="auto" w:fill="FFFFFF" w:themeFill="background1"/>
            <w:vAlign w:val="center"/>
          </w:tcPr>
          <w:p w:rsidR="00B031A4" w:rsidRPr="00B031A4" w:rsidRDefault="00B031A4" w:rsidP="00EB31B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B031A4">
              <w:rPr>
                <w:rFonts w:asciiTheme="majorBidi" w:eastAsia="Times New Roman" w:hAnsiTheme="majorBidi" w:cstheme="majorBidi"/>
                <w:b/>
                <w:bCs/>
                <w:color w:val="000000" w:themeColor="text1"/>
                <w:sz w:val="28"/>
                <w:szCs w:val="28"/>
                <w:rtl/>
              </w:rPr>
              <w:t>يستكشف الأهمية الاقتصادية للحشرات.</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bidi/>
              <w:spacing w:line="256" w:lineRule="auto"/>
              <w:jc w:val="center"/>
              <w:rPr>
                <w:rFonts w:asciiTheme="majorBidi" w:eastAsia="Times New Roman" w:hAnsiTheme="majorBidi"/>
                <w:sz w:val="28"/>
                <w:szCs w:val="28"/>
                <w:rtl/>
                <w:lang w:bidi="ar-JO"/>
              </w:rPr>
            </w:pPr>
          </w:p>
        </w:tc>
        <w:tc>
          <w:tcPr>
            <w:tcW w:w="2115" w:type="dxa"/>
            <w:vMerge/>
            <w:shd w:val="clear" w:color="auto" w:fill="FFFFFF" w:themeFill="background1"/>
            <w:vAlign w:val="center"/>
          </w:tcPr>
          <w:p w:rsidR="00B031A4" w:rsidRPr="00B031A4" w:rsidRDefault="00B031A4" w:rsidP="00EB31B6">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B031A4">
              <w:rPr>
                <w:rFonts w:asciiTheme="majorBidi" w:eastAsia="Times New Roman" w:hAnsiTheme="majorBidi" w:cstheme="majorBidi"/>
                <w:b/>
                <w:bCs/>
                <w:color w:val="000000" w:themeColor="text1"/>
                <w:sz w:val="28"/>
                <w:szCs w:val="28"/>
                <w:rtl/>
              </w:rPr>
              <w:t xml:space="preserve">يبين أثر العوامل الفيزيائية غير الحية والكيميائية والحيوية في نشاط الآفات الزراعية وتكاثرها. </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val="restart"/>
            <w:shd w:val="clear" w:color="auto" w:fill="FFFFFF" w:themeFill="background1"/>
          </w:tcPr>
          <w:p w:rsidR="00B031A4" w:rsidRPr="00B031A4" w:rsidRDefault="00B031A4" w:rsidP="00EB31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JO"/>
              </w:rPr>
            </w:pPr>
            <w:r w:rsidRPr="00B031A4">
              <w:rPr>
                <w:rFonts w:asciiTheme="majorBidi" w:eastAsia="Times New Roman" w:hAnsiTheme="majorBidi" w:cstheme="majorBidi"/>
                <w:b/>
                <w:bCs/>
                <w:sz w:val="28"/>
                <w:szCs w:val="28"/>
                <w:rtl/>
                <w:lang w:bidi="ar-JO"/>
              </w:rPr>
              <w:t>المكافحة الكيميائية للآفات الزراعية</w:t>
            </w: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B031A4">
              <w:rPr>
                <w:rFonts w:asciiTheme="majorBidi" w:eastAsia="Times New Roman" w:hAnsiTheme="majorBidi" w:cstheme="majorBidi"/>
                <w:b/>
                <w:bCs/>
                <w:color w:val="000000" w:themeColor="text1"/>
                <w:kern w:val="24"/>
                <w:sz w:val="28"/>
                <w:szCs w:val="28"/>
                <w:rtl/>
              </w:rPr>
              <w:t xml:space="preserve">يتعرف المبيدات الكيميائية من حيث (مفهومها، وتصنيفها، وطرق استخدامها). </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tcPr>
          <w:p w:rsidR="00B031A4" w:rsidRPr="00B031A4" w:rsidRDefault="00B031A4" w:rsidP="00EB31B6">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B031A4">
              <w:rPr>
                <w:rFonts w:asciiTheme="majorBidi" w:eastAsia="Times New Roman" w:hAnsiTheme="majorBidi" w:cstheme="majorBidi"/>
                <w:b/>
                <w:bCs/>
                <w:color w:val="000000" w:themeColor="text1"/>
                <w:kern w:val="24"/>
                <w:sz w:val="28"/>
                <w:szCs w:val="28"/>
                <w:rtl/>
              </w:rPr>
              <w:t>يصف الإجراءات الآمنة لاستخدام المبيدات الكيميائية.</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tcPr>
          <w:p w:rsidR="00B031A4" w:rsidRPr="00B031A4" w:rsidRDefault="00B031A4" w:rsidP="00EB31B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B031A4">
              <w:rPr>
                <w:rFonts w:asciiTheme="majorBidi" w:eastAsia="Times New Roman" w:hAnsiTheme="majorBidi" w:cstheme="majorBidi"/>
                <w:b/>
                <w:bCs/>
                <w:color w:val="000000" w:themeColor="text1"/>
                <w:kern w:val="24"/>
                <w:sz w:val="28"/>
                <w:szCs w:val="28"/>
                <w:rtl/>
              </w:rPr>
              <w:t>يستنتج الآثار السلبية لاستخدام المبيدات الكيميائية في البيئة.</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val="restart"/>
            <w:shd w:val="clear" w:color="auto" w:fill="FFFFFF" w:themeFill="background1"/>
          </w:tcPr>
          <w:p w:rsidR="00B031A4" w:rsidRPr="00B031A4" w:rsidRDefault="00B031A4" w:rsidP="00EB31B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tl/>
                <w:lang w:bidi="ar-JO"/>
              </w:rPr>
            </w:pPr>
            <w:r w:rsidRPr="00B031A4">
              <w:rPr>
                <w:rFonts w:asciiTheme="majorBidi" w:eastAsia="Times New Roman" w:hAnsiTheme="majorBidi" w:cstheme="majorBidi"/>
                <w:b/>
                <w:bCs/>
                <w:kern w:val="24"/>
                <w:sz w:val="28"/>
                <w:szCs w:val="28"/>
                <w:rtl/>
              </w:rPr>
              <w:t>المكافحة غير الكيميائية للآفات الزراعية</w:t>
            </w: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B031A4">
              <w:rPr>
                <w:rFonts w:asciiTheme="majorBidi" w:eastAsia="Times New Roman" w:hAnsiTheme="majorBidi" w:cstheme="majorBidi"/>
                <w:b/>
                <w:bCs/>
                <w:color w:val="000000" w:themeColor="text1"/>
                <w:kern w:val="24"/>
                <w:sz w:val="28"/>
                <w:szCs w:val="28"/>
                <w:rtl/>
              </w:rPr>
              <w:t>يتعرف طرق المكافحة غير الكيميائية (مكافحة طبيعية، وتطبيقية) وميزاتها.</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tcPr>
          <w:p w:rsidR="00B031A4" w:rsidRPr="00B031A4" w:rsidRDefault="00B031A4" w:rsidP="00EB31B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B031A4">
              <w:rPr>
                <w:rFonts w:asciiTheme="majorBidi" w:eastAsia="Times New Roman" w:hAnsiTheme="majorBidi" w:cstheme="majorBidi"/>
                <w:b/>
                <w:bCs/>
                <w:color w:val="000000" w:themeColor="text1"/>
                <w:kern w:val="24"/>
                <w:sz w:val="28"/>
                <w:szCs w:val="28"/>
                <w:rtl/>
              </w:rPr>
              <w:t>يتعرف المفاهيم المتعلقة بالمكافحة المتكاملة.</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val="restart"/>
            <w:shd w:val="clear" w:color="auto" w:fill="FFFFFF" w:themeFill="background1"/>
          </w:tcPr>
          <w:p w:rsidR="00B031A4" w:rsidRPr="00B031A4" w:rsidRDefault="00B031A4" w:rsidP="00EB31B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tl/>
                <w:lang w:bidi="ar-JO"/>
              </w:rPr>
            </w:pPr>
            <w:r w:rsidRPr="00B031A4">
              <w:rPr>
                <w:rFonts w:asciiTheme="majorBidi" w:eastAsia="Times New Roman" w:hAnsiTheme="majorBidi" w:cstheme="majorBidi"/>
                <w:b/>
                <w:bCs/>
                <w:kern w:val="24"/>
                <w:sz w:val="28"/>
                <w:szCs w:val="28"/>
                <w:rtl/>
              </w:rPr>
              <w:t>أبرز الآفات الزراعية الشائعة في الأردن.</w:t>
            </w: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B031A4">
              <w:rPr>
                <w:rFonts w:asciiTheme="majorBidi" w:eastAsia="Times New Roman" w:hAnsiTheme="majorBidi" w:cstheme="majorBidi"/>
                <w:b/>
                <w:bCs/>
                <w:color w:val="000000" w:themeColor="text1"/>
                <w:kern w:val="24"/>
                <w:sz w:val="28"/>
                <w:szCs w:val="28"/>
                <w:rtl/>
              </w:rPr>
              <w:t>يميز الأضرار الناجمة عن الآفات الزراعية الحيوانية الحشرية وغير الحشرية.</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tcPr>
          <w:p w:rsidR="00B031A4" w:rsidRPr="00B031A4" w:rsidRDefault="00B031A4" w:rsidP="00EB31B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B031A4">
              <w:rPr>
                <w:rFonts w:asciiTheme="majorBidi" w:eastAsia="Times New Roman" w:hAnsiTheme="majorBidi" w:cstheme="majorBidi"/>
                <w:b/>
                <w:bCs/>
                <w:color w:val="000000" w:themeColor="text1"/>
                <w:kern w:val="24"/>
                <w:sz w:val="28"/>
                <w:szCs w:val="28"/>
                <w:rtl/>
              </w:rPr>
              <w:t>يتتبع دورة حياة الآفات الزراعية.</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tcPr>
          <w:p w:rsidR="00B031A4" w:rsidRPr="00B031A4" w:rsidRDefault="00B031A4" w:rsidP="00EB31B6">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kern w:val="24"/>
                <w:sz w:val="27"/>
                <w:szCs w:val="27"/>
                <w:rtl/>
              </w:rPr>
            </w:pPr>
            <w:r w:rsidRPr="00B031A4">
              <w:rPr>
                <w:rFonts w:asciiTheme="majorBidi" w:eastAsia="Times New Roman" w:hAnsiTheme="majorBidi" w:cstheme="majorBidi"/>
                <w:b/>
                <w:bCs/>
                <w:color w:val="000000" w:themeColor="text1"/>
                <w:kern w:val="24"/>
                <w:sz w:val="27"/>
                <w:szCs w:val="27"/>
                <w:rtl/>
              </w:rPr>
              <w:t>يشرح الأضرار الناجمة عن مسببات الأمراض النباتية المختلفة.</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tcPr>
          <w:p w:rsidR="00B031A4" w:rsidRPr="00B031A4" w:rsidRDefault="00B031A4" w:rsidP="00EB31B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B031A4">
              <w:rPr>
                <w:rFonts w:asciiTheme="majorBidi" w:eastAsia="Times New Roman" w:hAnsiTheme="majorBidi" w:cstheme="majorBidi"/>
                <w:b/>
                <w:bCs/>
                <w:color w:val="000000" w:themeColor="text1"/>
                <w:kern w:val="24"/>
                <w:sz w:val="28"/>
                <w:szCs w:val="28"/>
                <w:rtl/>
              </w:rPr>
              <w:t>يبين الأضرار الناجمة عن الأعشاب، والنباتات الزهرية المتطفلة.</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tcPr>
          <w:p w:rsidR="00B031A4" w:rsidRPr="00B031A4" w:rsidRDefault="00B031A4" w:rsidP="00EB31B6">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B031A4">
              <w:rPr>
                <w:rFonts w:asciiTheme="majorBidi" w:eastAsia="Times New Roman" w:hAnsiTheme="majorBidi" w:cstheme="majorBidi"/>
                <w:b/>
                <w:bCs/>
                <w:color w:val="000000" w:themeColor="text1"/>
                <w:kern w:val="24"/>
                <w:sz w:val="28"/>
                <w:szCs w:val="28"/>
                <w:rtl/>
              </w:rPr>
              <w:t>يستقصي طرق الوقاية والمكافحة للآفات الزراعية.</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tcPr>
          <w:p w:rsidR="00B031A4" w:rsidRPr="00B031A4" w:rsidRDefault="00B031A4" w:rsidP="00EB31B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8D4A31"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B031A4">
              <w:rPr>
                <w:rFonts w:asciiTheme="majorBidi" w:eastAsia="Times New Roman" w:hAnsiTheme="majorBidi" w:cstheme="majorBidi"/>
                <w:b/>
                <w:bCs/>
                <w:color w:val="000000" w:themeColor="text1"/>
                <w:kern w:val="24"/>
                <w:sz w:val="28"/>
                <w:szCs w:val="28"/>
                <w:rtl/>
              </w:rPr>
              <w:t xml:space="preserve">يبين الأضرار الناجمة عن الأمراض الفسيولوجية (الصقيع، ولسعة الشمس، ونقص العناصر الغذائية، وغيرها) وطرق الوقاية منها. </w:t>
            </w:r>
          </w:p>
          <w:p w:rsidR="008D4A31" w:rsidRPr="00B031A4" w:rsidRDefault="008D4A31"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kern w:val="24"/>
                <w:sz w:val="28"/>
                <w:szCs w:val="28"/>
                <w:rtl/>
              </w:rPr>
            </w:pP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45" w:type="dxa"/>
            <w:vMerge w:val="restart"/>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tl/>
                <w:lang w:bidi="ar-JO"/>
              </w:rPr>
            </w:pPr>
            <w:r w:rsidRPr="00B031A4">
              <w:rPr>
                <w:rFonts w:asciiTheme="majorBidi" w:eastAsia="Times New Roman" w:hAnsiTheme="majorBidi"/>
                <w:sz w:val="28"/>
                <w:szCs w:val="28"/>
                <w:rtl/>
                <w:lang w:bidi="ar-JO"/>
              </w:rPr>
              <w:t>نحل العسل</w:t>
            </w:r>
          </w:p>
        </w:tc>
        <w:tc>
          <w:tcPr>
            <w:tcW w:w="2115" w:type="dxa"/>
            <w:vMerge w:val="restart"/>
            <w:shd w:val="clear" w:color="auto" w:fill="FFFFFF" w:themeFill="background1"/>
            <w:vAlign w:val="center"/>
          </w:tcPr>
          <w:p w:rsidR="00B031A4" w:rsidRPr="00B031A4" w:rsidRDefault="00B031A4" w:rsidP="00EB31B6">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تربية نحل العسل وإنتاج العسل</w:t>
            </w:r>
          </w:p>
        </w:tc>
        <w:tc>
          <w:tcPr>
            <w:tcW w:w="7089" w:type="dxa"/>
            <w:tcBorders>
              <w:bottom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kern w:val="24"/>
                <w:sz w:val="28"/>
                <w:szCs w:val="28"/>
                <w:rtl/>
              </w:rPr>
            </w:pPr>
            <w:r w:rsidRPr="00B031A4">
              <w:rPr>
                <w:rFonts w:asciiTheme="majorBidi" w:eastAsia="Times New Roman" w:hAnsiTheme="majorBidi" w:cstheme="majorBidi"/>
                <w:b/>
                <w:bCs/>
                <w:kern w:val="24"/>
                <w:sz w:val="28"/>
                <w:szCs w:val="28"/>
                <w:rtl/>
              </w:rPr>
              <w:t>يبين الأهمية الاقتصادية والغذائية والعلاجية لنحل العسل.</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rPr>
            </w:pP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kern w:val="24"/>
                <w:sz w:val="28"/>
                <w:szCs w:val="28"/>
                <w:rtl/>
              </w:rPr>
            </w:pPr>
            <w:r w:rsidRPr="00B031A4">
              <w:rPr>
                <w:rFonts w:asciiTheme="majorBidi" w:eastAsia="Times New Roman" w:hAnsiTheme="majorBidi" w:cstheme="majorBidi"/>
                <w:b/>
                <w:bCs/>
                <w:kern w:val="24"/>
                <w:sz w:val="28"/>
                <w:szCs w:val="28"/>
                <w:rtl/>
              </w:rPr>
              <w:t>يتقن المهارات المتعلقة بتربية النحل (الكشف عن الخلايا، وتقسيمها، وتغذيتها، ومعالجتها، وغيرها).</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145" w:type="dxa"/>
            <w:vMerge w:val="restart"/>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r w:rsidRPr="00B031A4">
              <w:rPr>
                <w:rFonts w:asciiTheme="majorBidi" w:eastAsia="Times New Roman" w:hAnsiTheme="majorBidi"/>
                <w:sz w:val="28"/>
                <w:szCs w:val="28"/>
                <w:rtl/>
              </w:rPr>
              <w:t>إنتاج الفطر الزراعي</w:t>
            </w:r>
          </w:p>
        </w:tc>
        <w:tc>
          <w:tcPr>
            <w:tcW w:w="2115" w:type="dxa"/>
            <w:vMerge w:val="restart"/>
            <w:shd w:val="clear" w:color="auto" w:fill="FFFFFF" w:themeFill="background1"/>
            <w:vAlign w:val="center"/>
          </w:tcPr>
          <w:p w:rsidR="00B031A4" w:rsidRPr="00B031A4" w:rsidRDefault="00B031A4" w:rsidP="00EB31B6">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rPr>
            </w:pPr>
            <w:r w:rsidRPr="00B031A4">
              <w:rPr>
                <w:rFonts w:asciiTheme="majorBidi" w:eastAsia="Times New Roman" w:hAnsiTheme="majorBidi" w:cstheme="majorBidi"/>
                <w:b/>
                <w:bCs/>
                <w:sz w:val="28"/>
                <w:szCs w:val="28"/>
                <w:rtl/>
              </w:rPr>
              <w:t>إنتاج الفطر المشروم والمحاري</w:t>
            </w:r>
          </w:p>
        </w:tc>
        <w:tc>
          <w:tcPr>
            <w:tcW w:w="7089" w:type="dxa"/>
            <w:tcBorders>
              <w:bottom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kern w:val="24"/>
                <w:sz w:val="28"/>
                <w:szCs w:val="28"/>
                <w:rtl/>
              </w:rPr>
            </w:pPr>
            <w:r w:rsidRPr="00B031A4">
              <w:rPr>
                <w:rFonts w:asciiTheme="majorBidi" w:eastAsia="Times New Roman" w:hAnsiTheme="majorBidi" w:cstheme="majorBidi"/>
                <w:b/>
                <w:bCs/>
                <w:kern w:val="24"/>
                <w:sz w:val="28"/>
                <w:szCs w:val="28"/>
                <w:rtl/>
              </w:rPr>
              <w:t>يتعرف الأهمية الاقتصادية والغذائية والعلاجية للفطر الزراعي.</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kern w:val="24"/>
                <w:sz w:val="28"/>
                <w:szCs w:val="28"/>
                <w:rtl/>
              </w:rPr>
            </w:pPr>
            <w:r w:rsidRPr="00B031A4">
              <w:rPr>
                <w:rFonts w:asciiTheme="majorBidi" w:eastAsia="Times New Roman" w:hAnsiTheme="majorBidi" w:cstheme="majorBidi"/>
                <w:b/>
                <w:bCs/>
                <w:kern w:val="24"/>
                <w:sz w:val="28"/>
                <w:szCs w:val="28"/>
                <w:rtl/>
              </w:rPr>
              <w:t>يتعرف طرائق إنتاج الفطر الزراعي (المشروم، والمحار).</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145" w:type="dxa"/>
            <w:vMerge w:val="restart"/>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p w:rsidR="00B031A4" w:rsidRPr="00B031A4" w:rsidRDefault="00B031A4" w:rsidP="00EB31B6">
            <w:pPr>
              <w:jc w:val="center"/>
              <w:rPr>
                <w:rFonts w:asciiTheme="majorBidi" w:eastAsia="Times New Roman" w:hAnsiTheme="majorBidi"/>
                <w:sz w:val="28"/>
                <w:szCs w:val="28"/>
              </w:rPr>
            </w:pPr>
            <w:r w:rsidRPr="00B031A4">
              <w:rPr>
                <w:rFonts w:asciiTheme="majorBidi" w:eastAsia="Times New Roman" w:hAnsiTheme="majorBidi"/>
                <w:sz w:val="28"/>
                <w:szCs w:val="28"/>
                <w:rtl/>
              </w:rPr>
              <w:t>نباتات الزينة والحدائق والغابات</w:t>
            </w:r>
          </w:p>
        </w:tc>
        <w:tc>
          <w:tcPr>
            <w:tcW w:w="2115" w:type="dxa"/>
            <w:shd w:val="clear" w:color="auto" w:fill="FFFFFF" w:themeFill="background1"/>
            <w:vAlign w:val="center"/>
          </w:tcPr>
          <w:p w:rsidR="00B031A4" w:rsidRPr="00B031A4" w:rsidRDefault="00B031A4" w:rsidP="00EB31B6">
            <w:pPr>
              <w:bidi/>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rPr>
              <w:t>نباتات الزينة والحدائق</w:t>
            </w: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kern w:val="24"/>
                <w:sz w:val="28"/>
                <w:szCs w:val="28"/>
                <w:rtl/>
              </w:rPr>
            </w:pPr>
            <w:r w:rsidRPr="00B031A4">
              <w:rPr>
                <w:rFonts w:asciiTheme="majorBidi" w:eastAsia="Times New Roman" w:hAnsiTheme="majorBidi" w:cstheme="majorBidi"/>
                <w:b/>
                <w:bCs/>
                <w:kern w:val="24"/>
                <w:sz w:val="28"/>
                <w:szCs w:val="28"/>
                <w:rtl/>
              </w:rPr>
              <w:t>يتعرف أهم نباتات الزينة الشائعة محليًا وطرق تكثيرها.</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rPr>
              <w:t>الغابات</w:t>
            </w: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kern w:val="24"/>
                <w:sz w:val="28"/>
                <w:szCs w:val="28"/>
                <w:rtl/>
              </w:rPr>
            </w:pPr>
            <w:r w:rsidRPr="00B031A4">
              <w:rPr>
                <w:rFonts w:asciiTheme="majorBidi" w:eastAsia="Times New Roman" w:hAnsiTheme="majorBidi" w:cstheme="majorBidi"/>
                <w:b/>
                <w:bCs/>
                <w:kern w:val="24"/>
                <w:sz w:val="28"/>
                <w:szCs w:val="28"/>
                <w:rtl/>
              </w:rPr>
              <w:t>يتعرف أهم الأشجار الحرجية الشائعة محليًا وأهميتها في المحافظة على البيئة والتربة.</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1145" w:type="dxa"/>
            <w:vMerge w:val="restart"/>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tl/>
                <w:lang w:bidi="ar-JO"/>
              </w:rPr>
            </w:pPr>
            <w:r w:rsidRPr="00B031A4">
              <w:rPr>
                <w:rFonts w:asciiTheme="majorBidi" w:eastAsia="Times New Roman" w:hAnsiTheme="majorBidi"/>
                <w:sz w:val="28"/>
                <w:szCs w:val="28"/>
                <w:rtl/>
                <w:lang w:bidi="ar-JO"/>
              </w:rPr>
              <w:t>البيئة والموارد الزراعية</w:t>
            </w:r>
          </w:p>
        </w:tc>
        <w:tc>
          <w:tcPr>
            <w:tcW w:w="2115" w:type="dxa"/>
            <w:vMerge w:val="restart"/>
            <w:shd w:val="clear" w:color="auto" w:fill="FFFFFF" w:themeFill="background1"/>
            <w:vAlign w:val="center"/>
          </w:tcPr>
          <w:p w:rsidR="00B031A4" w:rsidRPr="00B031A4" w:rsidRDefault="00B031A4" w:rsidP="00EB31B6">
            <w:pPr>
              <w:bidi/>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Pr>
            </w:pPr>
            <w:r w:rsidRPr="00B031A4">
              <w:rPr>
                <w:rFonts w:asciiTheme="majorBidi" w:eastAsia="Times New Roman" w:hAnsiTheme="majorBidi" w:cstheme="majorBidi"/>
                <w:b/>
                <w:bCs/>
                <w:sz w:val="28"/>
                <w:szCs w:val="28"/>
                <w:rtl/>
              </w:rPr>
              <w:t>التربة، واستصلاح الأراضي، والخصوبة والتسميد</w:t>
            </w:r>
          </w:p>
        </w:tc>
        <w:tc>
          <w:tcPr>
            <w:tcW w:w="7089" w:type="dxa"/>
            <w:tcBorders>
              <w:bottom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kern w:val="24"/>
                <w:sz w:val="28"/>
                <w:szCs w:val="28"/>
                <w:rtl/>
              </w:rPr>
            </w:pPr>
            <w:r w:rsidRPr="00B031A4">
              <w:rPr>
                <w:rFonts w:asciiTheme="majorBidi" w:eastAsia="Times New Roman" w:hAnsiTheme="majorBidi" w:cstheme="majorBidi"/>
                <w:b/>
                <w:bCs/>
                <w:kern w:val="24"/>
                <w:sz w:val="28"/>
                <w:szCs w:val="28"/>
                <w:rtl/>
              </w:rPr>
              <w:t xml:space="preserve">يعرف المفاهيم والمصطلحات المرتبطة بالتربة وخصوبتها (كالتربة، والتعرية، وخصوبة التربة، والعنصر الغذائي، وغيرها). </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tcBorders>
              <w:top w:val="single" w:sz="4" w:space="0" w:color="auto"/>
              <w:bottom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kern w:val="24"/>
                <w:sz w:val="28"/>
                <w:szCs w:val="28"/>
                <w:rtl/>
              </w:rPr>
            </w:pPr>
            <w:r w:rsidRPr="00B031A4">
              <w:rPr>
                <w:rFonts w:asciiTheme="majorBidi" w:eastAsia="Times New Roman" w:hAnsiTheme="majorBidi" w:cstheme="majorBidi"/>
                <w:b/>
                <w:bCs/>
                <w:kern w:val="24"/>
                <w:sz w:val="28"/>
                <w:szCs w:val="28"/>
                <w:rtl/>
              </w:rPr>
              <w:t>يصف الخصائص الفيزيائية والكيميائية للتربة الزراعية.</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kern w:val="24"/>
                <w:sz w:val="28"/>
                <w:szCs w:val="28"/>
                <w:rtl/>
              </w:rPr>
            </w:pPr>
            <w:r w:rsidRPr="00B031A4">
              <w:rPr>
                <w:rFonts w:asciiTheme="majorBidi" w:eastAsia="Times New Roman" w:hAnsiTheme="majorBidi" w:cstheme="majorBidi"/>
                <w:b/>
                <w:bCs/>
                <w:kern w:val="24"/>
                <w:sz w:val="28"/>
                <w:szCs w:val="28"/>
                <w:rtl/>
              </w:rPr>
              <w:t>يوضح مفهوم خصوبة التربة، وطرائق التسميد المختلفة.</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kern w:val="24"/>
                <w:sz w:val="28"/>
                <w:szCs w:val="28"/>
                <w:rtl/>
              </w:rPr>
            </w:pPr>
            <w:r w:rsidRPr="00B031A4">
              <w:rPr>
                <w:rFonts w:asciiTheme="majorBidi" w:eastAsia="Times New Roman" w:hAnsiTheme="majorBidi" w:cstheme="majorBidi"/>
                <w:b/>
                <w:bCs/>
                <w:kern w:val="24"/>
                <w:sz w:val="28"/>
                <w:szCs w:val="28"/>
                <w:rtl/>
              </w:rPr>
              <w:t>يستكشف مشكلات التربة، وعمليات استصلاحها.</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val="restart"/>
            <w:shd w:val="clear" w:color="auto" w:fill="FFFFFF" w:themeFill="background1"/>
            <w:vAlign w:val="center"/>
          </w:tcPr>
          <w:p w:rsidR="00B031A4" w:rsidRPr="00B031A4" w:rsidRDefault="00B031A4" w:rsidP="00EB31B6">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r w:rsidRPr="00B031A4">
              <w:rPr>
                <w:rFonts w:asciiTheme="majorBidi" w:eastAsia="Times New Roman" w:hAnsiTheme="majorBidi" w:cstheme="majorBidi"/>
                <w:b/>
                <w:bCs/>
                <w:sz w:val="28"/>
                <w:szCs w:val="28"/>
                <w:rtl/>
              </w:rPr>
              <w:t>البيئة، والمياه، والري والصرف</w:t>
            </w: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kern w:val="24"/>
                <w:sz w:val="28"/>
                <w:szCs w:val="28"/>
                <w:rtl/>
              </w:rPr>
            </w:pPr>
            <w:r w:rsidRPr="00B031A4">
              <w:rPr>
                <w:rFonts w:asciiTheme="majorBidi" w:eastAsia="Times New Roman" w:hAnsiTheme="majorBidi" w:cstheme="majorBidi"/>
                <w:b/>
                <w:bCs/>
                <w:kern w:val="24"/>
                <w:sz w:val="28"/>
                <w:szCs w:val="28"/>
                <w:rtl/>
              </w:rPr>
              <w:t>يتعرف النظام البيئي والموارد البيئية وأهميتها.</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vAlign w:val="center"/>
          </w:tcPr>
          <w:p w:rsidR="00B031A4" w:rsidRPr="00B031A4" w:rsidRDefault="00B031A4" w:rsidP="00EB31B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kern w:val="24"/>
                <w:sz w:val="28"/>
                <w:szCs w:val="28"/>
                <w:rtl/>
              </w:rPr>
            </w:pPr>
            <w:r w:rsidRPr="00B031A4">
              <w:rPr>
                <w:rFonts w:asciiTheme="majorBidi" w:eastAsia="Times New Roman" w:hAnsiTheme="majorBidi" w:cstheme="majorBidi"/>
                <w:b/>
                <w:bCs/>
                <w:kern w:val="24"/>
                <w:sz w:val="28"/>
                <w:szCs w:val="28"/>
                <w:rtl/>
              </w:rPr>
              <w:t>يصنف الملوثات البيئية ومسبباتها.</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vAlign w:val="center"/>
          </w:tcPr>
          <w:p w:rsidR="00B031A4" w:rsidRPr="00B031A4" w:rsidRDefault="00B031A4" w:rsidP="00EB31B6">
            <w:pPr>
              <w:bidi/>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kern w:val="24"/>
                <w:sz w:val="28"/>
                <w:szCs w:val="28"/>
                <w:rtl/>
              </w:rPr>
            </w:pPr>
            <w:r w:rsidRPr="00B031A4">
              <w:rPr>
                <w:rFonts w:asciiTheme="majorBidi" w:eastAsia="Times New Roman" w:hAnsiTheme="majorBidi" w:cstheme="majorBidi"/>
                <w:b/>
                <w:bCs/>
                <w:kern w:val="24"/>
                <w:sz w:val="28"/>
                <w:szCs w:val="28"/>
                <w:rtl/>
              </w:rPr>
              <w:t>يصف المفاهيم والمصطلحات المرتبطة بالمياه (حالات الماء، ودورة الماء، واستخداماته، وترشيد الاستهلاك، والحصاد المائي، واستعمال المياه الرمادية، وغيرها).</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sz w:val="28"/>
                <w:szCs w:val="28"/>
              </w:rPr>
            </w:pPr>
          </w:p>
        </w:tc>
        <w:tc>
          <w:tcPr>
            <w:tcW w:w="2115" w:type="dxa"/>
            <w:vMerge/>
            <w:shd w:val="clear" w:color="auto" w:fill="FFFFFF" w:themeFill="background1"/>
            <w:vAlign w:val="center"/>
          </w:tcPr>
          <w:p w:rsidR="00B031A4" w:rsidRPr="00B031A4" w:rsidRDefault="00B031A4" w:rsidP="00EB31B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kern w:val="24"/>
                <w:sz w:val="28"/>
                <w:szCs w:val="28"/>
                <w:rtl/>
              </w:rPr>
            </w:pPr>
            <w:r w:rsidRPr="00B031A4">
              <w:rPr>
                <w:rFonts w:asciiTheme="majorBidi" w:eastAsia="Times New Roman" w:hAnsiTheme="majorBidi" w:cstheme="majorBidi"/>
                <w:b/>
                <w:bCs/>
                <w:kern w:val="24"/>
                <w:sz w:val="28"/>
                <w:szCs w:val="28"/>
                <w:rtl/>
              </w:rPr>
              <w:t>يصف طرائق الري المختلفة ومواعيدها.</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145" w:type="dxa"/>
            <w:vMerge w:val="restart"/>
            <w:shd w:val="clear" w:color="auto" w:fill="FFFFFF" w:themeFill="background1"/>
            <w:vAlign w:val="center"/>
          </w:tcPr>
          <w:p w:rsidR="00B031A4" w:rsidRPr="00B031A4" w:rsidRDefault="00B031A4" w:rsidP="00EB31B6">
            <w:pPr>
              <w:jc w:val="center"/>
              <w:rPr>
                <w:rFonts w:asciiTheme="majorBidi" w:eastAsia="Times New Roman" w:hAnsiTheme="majorBidi"/>
                <w:color w:val="000000" w:themeColor="text1"/>
                <w:sz w:val="28"/>
                <w:szCs w:val="28"/>
              </w:rPr>
            </w:pPr>
            <w:r w:rsidRPr="00B031A4">
              <w:rPr>
                <w:rFonts w:asciiTheme="majorBidi" w:eastAsia="Times New Roman" w:hAnsiTheme="majorBidi"/>
                <w:color w:val="000000" w:themeColor="text1"/>
                <w:sz w:val="28"/>
                <w:szCs w:val="28"/>
                <w:rtl/>
                <w:lang w:bidi="ar-JO"/>
              </w:rPr>
              <w:t>الاقتصاد الزراعي</w:t>
            </w:r>
          </w:p>
        </w:tc>
        <w:tc>
          <w:tcPr>
            <w:tcW w:w="2115" w:type="dxa"/>
            <w:vMerge w:val="restart"/>
            <w:shd w:val="clear" w:color="auto" w:fill="FFFFFF" w:themeFill="background1"/>
            <w:vAlign w:val="center"/>
          </w:tcPr>
          <w:p w:rsidR="00B031A4" w:rsidRPr="00B031A4" w:rsidRDefault="00B031A4" w:rsidP="00EB31B6">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B031A4">
              <w:rPr>
                <w:rFonts w:asciiTheme="majorBidi" w:eastAsia="Times New Roman" w:hAnsiTheme="majorBidi" w:cstheme="majorBidi"/>
                <w:b/>
                <w:bCs/>
                <w:color w:val="000000" w:themeColor="text1"/>
                <w:sz w:val="28"/>
                <w:szCs w:val="28"/>
                <w:rtl/>
              </w:rPr>
              <w:t>إدارة المزرعة، والاقتصاد الزراعي، والمشروعات الزراعية، الجرد المزرعي، والسجلات المزرعية.</w:t>
            </w: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B031A4">
              <w:rPr>
                <w:rFonts w:asciiTheme="majorBidi" w:eastAsia="Times New Roman" w:hAnsiTheme="majorBidi" w:cstheme="majorBidi"/>
                <w:b/>
                <w:bCs/>
                <w:color w:val="000000" w:themeColor="text1"/>
                <w:kern w:val="24"/>
                <w:sz w:val="28"/>
                <w:szCs w:val="28"/>
                <w:rtl/>
              </w:rPr>
              <w:t>يوضح المفاهيم المتعلقة بالاقتصاد الزراعي مثل: إدارة المزرعة، اتخاذ القرار، وعناصر الإنتاج الزراعي، وقانون تناقص الغلة، والناتج الحدي، والاقتصاد الزراعي، ومنحنيات الإنتاج.</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color w:val="000000" w:themeColor="text1"/>
                <w:sz w:val="28"/>
                <w:szCs w:val="28"/>
                <w:rtl/>
                <w:lang w:bidi="ar-JO"/>
              </w:rPr>
            </w:pPr>
          </w:p>
        </w:tc>
        <w:tc>
          <w:tcPr>
            <w:tcW w:w="2115" w:type="dxa"/>
            <w:vMerge/>
            <w:shd w:val="clear" w:color="auto" w:fill="FFFFFF" w:themeFill="background1"/>
            <w:vAlign w:val="center"/>
          </w:tcPr>
          <w:p w:rsidR="00B031A4" w:rsidRPr="00B031A4" w:rsidRDefault="00B031A4" w:rsidP="00EB31B6">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B031A4">
              <w:rPr>
                <w:rFonts w:asciiTheme="majorBidi" w:eastAsia="Times New Roman" w:hAnsiTheme="majorBidi" w:cstheme="majorBidi"/>
                <w:b/>
                <w:bCs/>
                <w:color w:val="000000" w:themeColor="text1"/>
                <w:kern w:val="24"/>
                <w:sz w:val="28"/>
                <w:szCs w:val="28"/>
                <w:rtl/>
              </w:rPr>
              <w:t>يصف كل ما يتعلق بعمليتي العرض والطلب.</w:t>
            </w:r>
          </w:p>
        </w:tc>
      </w:tr>
      <w:tr w:rsidR="00B031A4" w:rsidRPr="00B031A4" w:rsidTr="0046001E">
        <w:trPr>
          <w:cnfStyle w:val="000000010000" w:firstRow="0" w:lastRow="0" w:firstColumn="0" w:lastColumn="0" w:oddVBand="0" w:evenVBand="0" w:oddHBand="0" w:evenHBand="1"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color w:val="000000" w:themeColor="text1"/>
                <w:sz w:val="28"/>
                <w:szCs w:val="28"/>
                <w:rtl/>
                <w:lang w:bidi="ar-JO"/>
              </w:rPr>
            </w:pPr>
          </w:p>
        </w:tc>
        <w:tc>
          <w:tcPr>
            <w:tcW w:w="2115" w:type="dxa"/>
            <w:vMerge/>
            <w:shd w:val="clear" w:color="auto" w:fill="FFFFFF" w:themeFill="background1"/>
            <w:vAlign w:val="center"/>
          </w:tcPr>
          <w:p w:rsidR="00B031A4" w:rsidRPr="00B031A4" w:rsidRDefault="00B031A4" w:rsidP="00EB31B6">
            <w:pPr>
              <w:bidi/>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7089" w:type="dxa"/>
            <w:shd w:val="clear" w:color="auto" w:fill="FFFFFF" w:themeFill="background1"/>
            <w:vAlign w:val="center"/>
          </w:tcPr>
          <w:p w:rsidR="00B031A4" w:rsidRPr="00B031A4" w:rsidRDefault="00B031A4"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B031A4">
              <w:rPr>
                <w:rFonts w:asciiTheme="majorBidi" w:eastAsia="Times New Roman" w:hAnsiTheme="majorBidi" w:cstheme="majorBidi"/>
                <w:b/>
                <w:bCs/>
                <w:color w:val="000000" w:themeColor="text1"/>
                <w:kern w:val="24"/>
                <w:sz w:val="28"/>
                <w:szCs w:val="28"/>
                <w:rtl/>
              </w:rPr>
              <w:t>يتقن المهارات اللازمة لتنفيذ كل من (المشاريع الزراعية، والجرد الزراعي، والسجلات المزرعية، وحساب الأرباح والخسائر، وكشف الميزانية العمومية).</w:t>
            </w:r>
          </w:p>
        </w:tc>
      </w:tr>
      <w:tr w:rsidR="00B031A4" w:rsidRPr="00B031A4" w:rsidTr="0046001E">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1145" w:type="dxa"/>
            <w:vMerge/>
            <w:shd w:val="clear" w:color="auto" w:fill="FFFFFF" w:themeFill="background1"/>
            <w:vAlign w:val="center"/>
          </w:tcPr>
          <w:p w:rsidR="00B031A4" w:rsidRPr="00B031A4" w:rsidRDefault="00B031A4" w:rsidP="00EB31B6">
            <w:pPr>
              <w:jc w:val="center"/>
              <w:rPr>
                <w:rFonts w:asciiTheme="majorBidi" w:eastAsia="Times New Roman" w:hAnsiTheme="majorBidi"/>
                <w:color w:val="000000" w:themeColor="text1"/>
                <w:sz w:val="28"/>
                <w:szCs w:val="28"/>
              </w:rPr>
            </w:pPr>
          </w:p>
        </w:tc>
        <w:tc>
          <w:tcPr>
            <w:tcW w:w="2115" w:type="dxa"/>
            <w:shd w:val="clear" w:color="auto" w:fill="FFFFFF" w:themeFill="background1"/>
            <w:vAlign w:val="center"/>
          </w:tcPr>
          <w:p w:rsidR="00B031A4" w:rsidRPr="00B031A4" w:rsidRDefault="00B031A4" w:rsidP="00EB31B6">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B031A4">
              <w:rPr>
                <w:rFonts w:asciiTheme="majorBidi" w:eastAsia="Times New Roman" w:hAnsiTheme="majorBidi" w:cstheme="majorBidi"/>
                <w:b/>
                <w:bCs/>
                <w:color w:val="000000" w:themeColor="text1"/>
                <w:sz w:val="28"/>
                <w:szCs w:val="28"/>
                <w:rtl/>
              </w:rPr>
              <w:t>التسويق الزراعي، البحث العلمي الزراعي، الإرشاد الزراعي، والمؤسسات العاملة في القطاع الزراعي</w:t>
            </w:r>
          </w:p>
        </w:tc>
        <w:tc>
          <w:tcPr>
            <w:tcW w:w="7089" w:type="dxa"/>
            <w:tcBorders>
              <w:top w:val="single" w:sz="4" w:space="0" w:color="auto"/>
            </w:tcBorders>
            <w:shd w:val="clear" w:color="auto" w:fill="FFFFFF" w:themeFill="background1"/>
            <w:vAlign w:val="center"/>
          </w:tcPr>
          <w:p w:rsidR="00B031A4" w:rsidRPr="00B031A4" w:rsidRDefault="00B031A4" w:rsidP="0046001E">
            <w:pPr>
              <w:bidi/>
              <w:spacing w:line="256" w:lineRule="auto"/>
              <w:jc w:val="medium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B031A4">
              <w:rPr>
                <w:rFonts w:asciiTheme="majorBidi" w:eastAsia="Times New Roman" w:hAnsiTheme="majorBidi" w:cstheme="majorBidi"/>
                <w:b/>
                <w:bCs/>
                <w:color w:val="000000" w:themeColor="text1"/>
                <w:kern w:val="24"/>
                <w:sz w:val="28"/>
                <w:szCs w:val="28"/>
                <w:rtl/>
              </w:rPr>
              <w:t>يوضح المفاهيم المتعلقة (بالتسويق الزراعي، والقنوات التسويقية، والبحث العلمي، الإرشاد الزراعي، والمؤسسات العاملة في القطاع الزراعي).</w:t>
            </w:r>
          </w:p>
        </w:tc>
      </w:tr>
    </w:tbl>
    <w:p w:rsidR="00B031A4" w:rsidRDefault="00B031A4" w:rsidP="00853C32">
      <w:pPr>
        <w:pStyle w:val="Header"/>
        <w:jc w:val="right"/>
        <w:rPr>
          <w:rFonts w:ascii="Simplified Arabic" w:eastAsia="Calibri" w:hAnsi="Simplified Arabic" w:cs="Simplified Arabic"/>
          <w:b/>
          <w:bCs/>
          <w:sz w:val="28"/>
          <w:szCs w:val="28"/>
          <w:rtl/>
          <w:lang w:bidi="ar-JO"/>
        </w:rPr>
      </w:pPr>
    </w:p>
    <w:p w:rsidR="00BD02E1" w:rsidRDefault="00BD02E1" w:rsidP="00513401">
      <w:pPr>
        <w:bidi/>
        <w:rPr>
          <w:rFonts w:ascii="Simplified Arabic" w:hAnsi="Simplified Arabic" w:cs="Simplified Arabic"/>
          <w:b/>
          <w:bCs/>
          <w:color w:val="FF0000"/>
          <w:sz w:val="28"/>
          <w:szCs w:val="28"/>
          <w:rtl/>
          <w:lang w:bidi="ar-JO"/>
        </w:rPr>
      </w:pPr>
    </w:p>
    <w:p w:rsidR="0046001E" w:rsidRPr="00B031A4" w:rsidRDefault="0046001E" w:rsidP="0046001E">
      <w:pPr>
        <w:bidi/>
        <w:rPr>
          <w:rFonts w:ascii="Simplified Arabic" w:hAnsi="Simplified Arabic" w:cs="Simplified Arabic"/>
          <w:b/>
          <w:bCs/>
          <w:color w:val="FF0000"/>
          <w:sz w:val="28"/>
          <w:szCs w:val="28"/>
          <w:rtl/>
          <w:lang w:bidi="ar-JO"/>
        </w:rPr>
      </w:pPr>
    </w:p>
    <w:p w:rsidR="001B0AE8" w:rsidRPr="006B52FF" w:rsidRDefault="00AF6FF0" w:rsidP="006B52FF">
      <w:pPr>
        <w:bidi/>
        <w:jc w:val="center"/>
        <w:rPr>
          <w:rFonts w:ascii="Simplified Arabic" w:hAnsi="Simplified Arabic" w:cs="Simplified Arabic"/>
          <w:b/>
          <w:bCs/>
          <w:color w:val="000000" w:themeColor="text1"/>
          <w:sz w:val="36"/>
          <w:szCs w:val="36"/>
          <w:rtl/>
          <w:lang w:bidi="ar-JO"/>
        </w:rPr>
      </w:pPr>
      <w:r w:rsidRPr="006B52FF">
        <w:rPr>
          <w:rFonts w:ascii="Simplified Arabic" w:hAnsi="Simplified Arabic" w:cs="Simplified Arabic" w:hint="cs"/>
          <w:b/>
          <w:bCs/>
          <w:color w:val="000000" w:themeColor="text1"/>
          <w:sz w:val="36"/>
          <w:szCs w:val="36"/>
          <w:rtl/>
          <w:lang w:bidi="ar-JO"/>
        </w:rPr>
        <w:lastRenderedPageBreak/>
        <w:t xml:space="preserve">ثالثاً: الكفايات المهنية لتخصص </w:t>
      </w:r>
      <w:r w:rsidR="00B031A4" w:rsidRPr="006B52FF">
        <w:rPr>
          <w:rFonts w:ascii="Simplified Arabic" w:hAnsi="Simplified Arabic" w:cs="Simplified Arabic" w:hint="cs"/>
          <w:b/>
          <w:bCs/>
          <w:color w:val="000000" w:themeColor="text1"/>
          <w:sz w:val="36"/>
          <w:szCs w:val="36"/>
          <w:rtl/>
          <w:lang w:bidi="ar-JO"/>
        </w:rPr>
        <w:t>الانتاج النباتي</w:t>
      </w:r>
    </w:p>
    <w:tbl>
      <w:tblPr>
        <w:tblStyle w:val="LightGrid"/>
        <w:bidiVisual/>
        <w:tblW w:w="10349" w:type="dxa"/>
        <w:tblInd w:w="-183" w:type="dxa"/>
        <w:shd w:val="clear" w:color="auto" w:fill="FFFFFF" w:themeFill="background1"/>
        <w:tblLook w:val="04A0" w:firstRow="1" w:lastRow="0" w:firstColumn="1" w:lastColumn="0" w:noHBand="0" w:noVBand="1"/>
      </w:tblPr>
      <w:tblGrid>
        <w:gridCol w:w="1450"/>
        <w:gridCol w:w="2397"/>
        <w:gridCol w:w="6502"/>
      </w:tblGrid>
      <w:tr w:rsidR="00853C32" w:rsidRPr="008D4A31" w:rsidTr="008D4A31">
        <w:trPr>
          <w:cnfStyle w:val="100000000000" w:firstRow="1" w:lastRow="0" w:firstColumn="0" w:lastColumn="0" w:oddVBand="0" w:evenVBand="0" w:oddHBand="0"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450" w:type="dxa"/>
            <w:shd w:val="clear" w:color="auto" w:fill="D9D9D9" w:themeFill="background1" w:themeFillShade="D9"/>
            <w:hideMark/>
          </w:tcPr>
          <w:p w:rsidR="00853C32" w:rsidRPr="008D4A31" w:rsidRDefault="00853C32" w:rsidP="00853C32">
            <w:pPr>
              <w:bidi/>
              <w:spacing w:line="256" w:lineRule="auto"/>
              <w:jc w:val="center"/>
              <w:rPr>
                <w:rFonts w:ascii="Simplified Arabic" w:eastAsia="Times New Roman" w:hAnsi="Simplified Arabic" w:cs="Simplified Arabic"/>
                <w:sz w:val="28"/>
                <w:szCs w:val="28"/>
              </w:rPr>
            </w:pPr>
            <w:r w:rsidRPr="008D4A31">
              <w:rPr>
                <w:rFonts w:ascii="Simplified Arabic" w:eastAsia="Times New Roman" w:hAnsi="Simplified Arabic" w:cs="Simplified Arabic"/>
                <w:kern w:val="24"/>
                <w:sz w:val="28"/>
                <w:szCs w:val="28"/>
                <w:rtl/>
              </w:rPr>
              <w:t>المجال الرئيس</w:t>
            </w:r>
          </w:p>
        </w:tc>
        <w:tc>
          <w:tcPr>
            <w:tcW w:w="2397" w:type="dxa"/>
            <w:shd w:val="clear" w:color="auto" w:fill="D9D9D9" w:themeFill="background1" w:themeFillShade="D9"/>
            <w:hideMark/>
          </w:tcPr>
          <w:p w:rsidR="00853C32" w:rsidRPr="008D4A31" w:rsidRDefault="00853C32" w:rsidP="00853C32">
            <w:pPr>
              <w:bidi/>
              <w:spacing w:line="256"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8"/>
                <w:szCs w:val="28"/>
              </w:rPr>
            </w:pPr>
            <w:r w:rsidRPr="008D4A31">
              <w:rPr>
                <w:rFonts w:ascii="Simplified Arabic" w:eastAsia="Times New Roman" w:hAnsi="Simplified Arabic" w:cs="Simplified Arabic"/>
                <w:kern w:val="24"/>
                <w:sz w:val="28"/>
                <w:szCs w:val="28"/>
                <w:rtl/>
              </w:rPr>
              <w:t>المجال الفرعي</w:t>
            </w:r>
          </w:p>
        </w:tc>
        <w:tc>
          <w:tcPr>
            <w:tcW w:w="6502" w:type="dxa"/>
            <w:shd w:val="clear" w:color="auto" w:fill="D9D9D9" w:themeFill="background1" w:themeFillShade="D9"/>
            <w:hideMark/>
          </w:tcPr>
          <w:p w:rsidR="00853C32" w:rsidRPr="008D4A31" w:rsidRDefault="00853C32" w:rsidP="0046001E">
            <w:pPr>
              <w:bidi/>
              <w:spacing w:line="256" w:lineRule="auto"/>
              <w:jc w:val="mediumKashida"/>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8"/>
                <w:szCs w:val="28"/>
              </w:rPr>
            </w:pPr>
            <w:r w:rsidRPr="008D4A31">
              <w:rPr>
                <w:rFonts w:ascii="Simplified Arabic" w:eastAsia="Times New Roman" w:hAnsi="Simplified Arabic" w:cs="Simplified Arabic"/>
                <w:kern w:val="24"/>
                <w:sz w:val="28"/>
                <w:szCs w:val="28"/>
                <w:rtl/>
              </w:rPr>
              <w:t>المؤشرات</w:t>
            </w:r>
          </w:p>
        </w:tc>
      </w:tr>
      <w:tr w:rsidR="00853C32" w:rsidRPr="008D4A31" w:rsidTr="008D4A31">
        <w:trPr>
          <w:cnfStyle w:val="000000100000" w:firstRow="0" w:lastRow="0" w:firstColumn="0" w:lastColumn="0" w:oddVBand="0" w:evenVBand="0" w:oddHBand="1" w:evenHBand="0" w:firstRowFirstColumn="0" w:firstRowLastColumn="0" w:lastRowFirstColumn="0" w:lastRowLastColumn="0"/>
          <w:trHeight w:val="2117"/>
        </w:trPr>
        <w:tc>
          <w:tcPr>
            <w:cnfStyle w:val="001000000000" w:firstRow="0" w:lastRow="0" w:firstColumn="1" w:lastColumn="0" w:oddVBand="0" w:evenVBand="0" w:oddHBand="0" w:evenHBand="0" w:firstRowFirstColumn="0" w:firstRowLastColumn="0" w:lastRowFirstColumn="0" w:lastRowLastColumn="0"/>
            <w:tcW w:w="1450" w:type="dxa"/>
            <w:vMerge w:val="restart"/>
            <w:shd w:val="clear" w:color="auto" w:fill="FFFFFF" w:themeFill="background1"/>
            <w:vAlign w:val="center"/>
          </w:tcPr>
          <w:p w:rsidR="00853C32" w:rsidRPr="008D4A31" w:rsidRDefault="00853C32" w:rsidP="008D4A31">
            <w:pPr>
              <w:bidi/>
              <w:spacing w:line="256" w:lineRule="auto"/>
              <w:jc w:val="center"/>
              <w:rPr>
                <w:rFonts w:ascii="Simplified Arabic" w:eastAsia="Times New Roman" w:hAnsi="Simplified Arabic" w:cs="Simplified Arabic"/>
                <w:sz w:val="28"/>
                <w:szCs w:val="28"/>
                <w:rtl/>
                <w:lang w:bidi="ar-JO"/>
              </w:rPr>
            </w:pPr>
          </w:p>
          <w:p w:rsidR="00853C32" w:rsidRPr="008D4A31" w:rsidRDefault="00853C32" w:rsidP="008D4A31">
            <w:pPr>
              <w:bidi/>
              <w:spacing w:line="256" w:lineRule="auto"/>
              <w:jc w:val="center"/>
              <w:rPr>
                <w:rFonts w:ascii="Simplified Arabic" w:eastAsia="Times New Roman" w:hAnsi="Simplified Arabic" w:cs="Simplified Arabic"/>
                <w:sz w:val="28"/>
                <w:szCs w:val="28"/>
                <w:rtl/>
                <w:lang w:bidi="ar-JO"/>
              </w:rPr>
            </w:pPr>
            <w:r w:rsidRPr="008D4A31">
              <w:rPr>
                <w:rFonts w:ascii="Simplified Arabic" w:eastAsia="Times New Roman" w:hAnsi="Simplified Arabic" w:cs="Simplified Arabic" w:hint="cs"/>
                <w:sz w:val="28"/>
                <w:szCs w:val="28"/>
                <w:rtl/>
                <w:lang w:bidi="ar-JO"/>
              </w:rPr>
              <w:t>المعرفة</w:t>
            </w:r>
          </w:p>
        </w:tc>
        <w:tc>
          <w:tcPr>
            <w:tcW w:w="2397" w:type="dxa"/>
            <w:shd w:val="clear" w:color="auto" w:fill="FFFFFF" w:themeFill="background1"/>
            <w:vAlign w:val="center"/>
          </w:tcPr>
          <w:p w:rsidR="00853C32" w:rsidRPr="008D4A31" w:rsidRDefault="00853C32" w:rsidP="008D4A31">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p>
          <w:p w:rsidR="00853C32" w:rsidRPr="008D4A31" w:rsidRDefault="00853C32" w:rsidP="008D4A31">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8D4A31">
              <w:rPr>
                <w:rFonts w:ascii="Simplified Arabic" w:eastAsia="Times New Roman" w:hAnsi="Simplified Arabic" w:cs="Simplified Arabic" w:hint="cs"/>
                <w:b/>
                <w:bCs/>
                <w:sz w:val="28"/>
                <w:szCs w:val="28"/>
                <w:rtl/>
                <w:lang w:bidi="ar-JO"/>
              </w:rPr>
              <w:t>طبيعة مادة العلوم الزراعية وبنيتها</w:t>
            </w:r>
          </w:p>
        </w:tc>
        <w:tc>
          <w:tcPr>
            <w:tcW w:w="6502" w:type="dxa"/>
            <w:shd w:val="clear" w:color="auto" w:fill="FFFFFF" w:themeFill="background1"/>
          </w:tcPr>
          <w:p w:rsidR="00853C32" w:rsidRPr="008D4A31" w:rsidRDefault="00853C32" w:rsidP="0046001E">
            <w:pPr>
              <w:pStyle w:val="ListParagraph"/>
              <w:numPr>
                <w:ilvl w:val="0"/>
                <w:numId w:val="31"/>
              </w:numPr>
              <w:bidi/>
              <w:spacing w:line="256" w:lineRule="auto"/>
              <w:ind w:left="440"/>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8D4A31">
              <w:rPr>
                <w:rFonts w:ascii="Simplified Arabic" w:eastAsia="Times New Roman" w:hAnsi="Simplified Arabic" w:cs="Simplified Arabic" w:hint="cs"/>
                <w:b/>
                <w:bCs/>
                <w:sz w:val="28"/>
                <w:szCs w:val="28"/>
                <w:rtl/>
                <w:lang w:bidi="ar-JO"/>
              </w:rPr>
              <w:t xml:space="preserve">يمتلك معرفة بمادة العلوم الزراعية </w:t>
            </w:r>
            <w:r w:rsidR="001344D1" w:rsidRPr="008D4A31">
              <w:rPr>
                <w:rFonts w:ascii="Simplified Arabic" w:eastAsia="Times New Roman" w:hAnsi="Simplified Arabic" w:cs="Simplified Arabic" w:hint="cs"/>
                <w:b/>
                <w:bCs/>
                <w:sz w:val="28"/>
                <w:szCs w:val="28"/>
                <w:rtl/>
                <w:lang w:bidi="ar-JO"/>
              </w:rPr>
              <w:t xml:space="preserve">وبنيتها </w:t>
            </w:r>
            <w:r w:rsidR="001344D1" w:rsidRPr="008D4A31">
              <w:rPr>
                <w:rFonts w:ascii="Simplified Arabic" w:eastAsia="Times New Roman" w:hAnsi="Simplified Arabic" w:cs="Simplified Arabic"/>
                <w:b/>
                <w:bCs/>
                <w:sz w:val="28"/>
                <w:szCs w:val="28"/>
                <w:rtl/>
                <w:lang w:bidi="ar-JO"/>
              </w:rPr>
              <w:t>(</w:t>
            </w:r>
            <w:r w:rsidR="001344D1" w:rsidRPr="008D4A31">
              <w:rPr>
                <w:rFonts w:ascii="Simplified Arabic" w:eastAsia="Times New Roman" w:hAnsi="Simplified Arabic" w:cs="Simplified Arabic" w:hint="cs"/>
                <w:b/>
                <w:bCs/>
                <w:sz w:val="28"/>
                <w:szCs w:val="28"/>
                <w:rtl/>
                <w:lang w:bidi="ar-JO"/>
              </w:rPr>
              <w:t>نظريات</w:t>
            </w:r>
            <w:r w:rsidRPr="008D4A31">
              <w:rPr>
                <w:rFonts w:ascii="Simplified Arabic" w:eastAsia="Times New Roman" w:hAnsi="Simplified Arabic" w:cs="Simplified Arabic" w:hint="cs"/>
                <w:b/>
                <w:bCs/>
                <w:sz w:val="28"/>
                <w:szCs w:val="28"/>
                <w:rtl/>
                <w:lang w:bidi="ar-JO"/>
              </w:rPr>
              <w:t>، قوانين، ومفاهيم).</w:t>
            </w:r>
          </w:p>
          <w:p w:rsidR="001344D1" w:rsidRPr="008D4A31" w:rsidRDefault="00853C32" w:rsidP="0046001E">
            <w:pPr>
              <w:pStyle w:val="ListParagraph"/>
              <w:numPr>
                <w:ilvl w:val="0"/>
                <w:numId w:val="31"/>
              </w:numPr>
              <w:bidi/>
              <w:spacing w:line="256" w:lineRule="auto"/>
              <w:ind w:left="440"/>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rPr>
            </w:pPr>
            <w:r w:rsidRPr="008D4A31">
              <w:rPr>
                <w:rFonts w:ascii="Simplified Arabic" w:eastAsia="Times New Roman" w:hAnsi="Simplified Arabic" w:cs="Simplified Arabic" w:hint="cs"/>
                <w:b/>
                <w:bCs/>
                <w:sz w:val="28"/>
                <w:szCs w:val="28"/>
                <w:rtl/>
              </w:rPr>
              <w:t xml:space="preserve">يصنف المعارف الزراعية وفق </w:t>
            </w:r>
            <w:r w:rsidR="001344D1" w:rsidRPr="008D4A31">
              <w:rPr>
                <w:rFonts w:ascii="Simplified Arabic" w:eastAsia="Times New Roman" w:hAnsi="Simplified Arabic" w:cs="Simplified Arabic" w:hint="cs"/>
                <w:b/>
                <w:bCs/>
                <w:sz w:val="28"/>
                <w:szCs w:val="28"/>
                <w:rtl/>
              </w:rPr>
              <w:t xml:space="preserve">مجالاتها </w:t>
            </w:r>
            <w:r w:rsidR="001344D1" w:rsidRPr="008D4A31">
              <w:rPr>
                <w:rFonts w:ascii="Simplified Arabic" w:eastAsia="Times New Roman" w:hAnsi="Simplified Arabic" w:cs="Simplified Arabic"/>
                <w:b/>
                <w:bCs/>
                <w:sz w:val="28"/>
                <w:szCs w:val="28"/>
                <w:rtl/>
              </w:rPr>
              <w:t>(</w:t>
            </w:r>
            <w:r w:rsidR="001344D1" w:rsidRPr="008D4A31">
              <w:rPr>
                <w:rFonts w:ascii="Simplified Arabic" w:eastAsia="Times New Roman" w:hAnsi="Simplified Arabic" w:cs="Simplified Arabic" w:hint="cs"/>
                <w:b/>
                <w:bCs/>
                <w:sz w:val="28"/>
                <w:szCs w:val="28"/>
                <w:rtl/>
              </w:rPr>
              <w:t>الإنتاج</w:t>
            </w:r>
            <w:r w:rsidRPr="008D4A31">
              <w:rPr>
                <w:rFonts w:ascii="Simplified Arabic" w:eastAsia="Times New Roman" w:hAnsi="Simplified Arabic" w:cs="Simplified Arabic" w:hint="cs"/>
                <w:b/>
                <w:bCs/>
                <w:sz w:val="28"/>
                <w:szCs w:val="28"/>
                <w:rtl/>
              </w:rPr>
              <w:t xml:space="preserve"> النباتي، والحيواني، </w:t>
            </w:r>
            <w:r w:rsidR="001344D1" w:rsidRPr="008D4A31">
              <w:rPr>
                <w:rFonts w:ascii="Simplified Arabic" w:eastAsia="Times New Roman" w:hAnsi="Simplified Arabic" w:cs="Simplified Arabic" w:hint="cs"/>
                <w:b/>
                <w:bCs/>
                <w:sz w:val="28"/>
                <w:szCs w:val="28"/>
                <w:rtl/>
              </w:rPr>
              <w:t>والصناعات الزراعية، والبيئة والموارد الزراعية، والاقتصاد الزراعي).</w:t>
            </w:r>
          </w:p>
          <w:p w:rsidR="00853C32" w:rsidRPr="008D4A31" w:rsidRDefault="00853C32" w:rsidP="0046001E">
            <w:pPr>
              <w:pStyle w:val="ListParagraph"/>
              <w:numPr>
                <w:ilvl w:val="0"/>
                <w:numId w:val="31"/>
              </w:numPr>
              <w:bidi/>
              <w:spacing w:line="256" w:lineRule="auto"/>
              <w:ind w:left="440"/>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8D4A31">
              <w:rPr>
                <w:rFonts w:ascii="Simplified Arabic" w:eastAsia="Times New Roman" w:hAnsi="Simplified Arabic" w:cs="Simplified Arabic" w:hint="cs"/>
                <w:b/>
                <w:bCs/>
                <w:sz w:val="28"/>
                <w:szCs w:val="28"/>
                <w:rtl/>
                <w:lang w:bidi="ar-JO"/>
              </w:rPr>
              <w:t xml:space="preserve">يطبق المعرفة العلمية في ضوء فلسفة المجتمع ومبادئه وثقافته وعلاقاته </w:t>
            </w:r>
            <w:r w:rsidR="001344D1" w:rsidRPr="008D4A31">
              <w:rPr>
                <w:rFonts w:ascii="Simplified Arabic" w:eastAsia="Times New Roman" w:hAnsi="Simplified Arabic" w:cs="Simplified Arabic" w:hint="cs"/>
                <w:b/>
                <w:bCs/>
                <w:sz w:val="28"/>
                <w:szCs w:val="28"/>
                <w:rtl/>
                <w:lang w:bidi="ar-JO"/>
              </w:rPr>
              <w:t>الاجتماعية وتفكيره الأخلاقي والقيمي</w:t>
            </w:r>
            <w:r w:rsidR="001344D1" w:rsidRPr="008D4A31">
              <w:rPr>
                <w:rFonts w:ascii="Simplified Arabic" w:eastAsia="Times New Roman" w:hAnsi="Simplified Arabic" w:cs="Simplified Arabic" w:hint="cs"/>
                <w:b/>
                <w:bCs/>
                <w:sz w:val="28"/>
                <w:szCs w:val="28"/>
                <w:rtl/>
              </w:rPr>
              <w:t xml:space="preserve"> من خلال مباحث التعليم الزراعي</w:t>
            </w:r>
            <w:r w:rsidR="001344D1" w:rsidRPr="008D4A31">
              <w:rPr>
                <w:rFonts w:ascii="Simplified Arabic" w:eastAsia="Times New Roman" w:hAnsi="Simplified Arabic" w:cs="Simplified Arabic" w:hint="cs"/>
                <w:b/>
                <w:bCs/>
                <w:sz w:val="28"/>
                <w:szCs w:val="28"/>
                <w:rtl/>
                <w:lang w:bidi="ar-JO"/>
              </w:rPr>
              <w:t>.</w:t>
            </w:r>
          </w:p>
        </w:tc>
      </w:tr>
      <w:tr w:rsidR="00853C32" w:rsidRPr="008D4A31" w:rsidTr="008D4A31">
        <w:trPr>
          <w:cnfStyle w:val="000000010000" w:firstRow="0" w:lastRow="0" w:firstColumn="0" w:lastColumn="0" w:oddVBand="0" w:evenVBand="0" w:oddHBand="0" w:evenHBand="1"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1450" w:type="dxa"/>
            <w:vMerge/>
            <w:shd w:val="clear" w:color="auto" w:fill="FFFFFF" w:themeFill="background1"/>
            <w:hideMark/>
          </w:tcPr>
          <w:p w:rsidR="00853C32" w:rsidRPr="008D4A31" w:rsidRDefault="00853C32" w:rsidP="00853C32">
            <w:pPr>
              <w:rPr>
                <w:rFonts w:ascii="Simplified Arabic" w:eastAsia="Times New Roman" w:hAnsi="Simplified Arabic" w:cs="Simplified Arabic"/>
                <w:sz w:val="28"/>
                <w:szCs w:val="28"/>
              </w:rPr>
            </w:pPr>
          </w:p>
        </w:tc>
        <w:tc>
          <w:tcPr>
            <w:tcW w:w="2397" w:type="dxa"/>
            <w:shd w:val="clear" w:color="auto" w:fill="FFFFFF" w:themeFill="background1"/>
          </w:tcPr>
          <w:p w:rsidR="00853C32" w:rsidRPr="008D4A31" w:rsidRDefault="00853C32" w:rsidP="00853C32">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sidRPr="008D4A31">
              <w:rPr>
                <w:rFonts w:ascii="Simplified Arabic" w:eastAsia="Times New Roman" w:hAnsi="Simplified Arabic" w:cs="Simplified Arabic"/>
                <w:b/>
                <w:bCs/>
                <w:sz w:val="28"/>
                <w:szCs w:val="28"/>
                <w:rtl/>
              </w:rPr>
              <w:t xml:space="preserve">  </w:t>
            </w:r>
          </w:p>
          <w:p w:rsidR="00853C32" w:rsidRPr="008D4A31" w:rsidRDefault="00853C32" w:rsidP="00853C32">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8D4A31">
              <w:rPr>
                <w:rFonts w:ascii="Simplified Arabic" w:eastAsia="Times New Roman" w:hAnsi="Simplified Arabic" w:cs="Simplified Arabic" w:hint="cs"/>
                <w:b/>
                <w:bCs/>
                <w:sz w:val="28"/>
                <w:szCs w:val="28"/>
                <w:rtl/>
              </w:rPr>
              <w:t>تطور السياقات التاريخية للاكتشافات والاختراعات العلمية</w:t>
            </w:r>
          </w:p>
        </w:tc>
        <w:tc>
          <w:tcPr>
            <w:tcW w:w="6502" w:type="dxa"/>
            <w:shd w:val="clear" w:color="auto" w:fill="FFFFFF" w:themeFill="background1"/>
          </w:tcPr>
          <w:p w:rsidR="001344D1" w:rsidRPr="008D4A31" w:rsidRDefault="00853C32" w:rsidP="0046001E">
            <w:pPr>
              <w:pStyle w:val="ListParagraph"/>
              <w:numPr>
                <w:ilvl w:val="0"/>
                <w:numId w:val="32"/>
              </w:numPr>
              <w:bidi/>
              <w:spacing w:line="256" w:lineRule="auto"/>
              <w:ind w:left="440"/>
              <w:jc w:val="medium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sidRPr="008D4A31">
              <w:rPr>
                <w:rFonts w:ascii="Simplified Arabic" w:eastAsia="Times New Roman" w:hAnsi="Simplified Arabic" w:cs="Simplified Arabic" w:hint="cs"/>
                <w:b/>
                <w:bCs/>
                <w:sz w:val="28"/>
                <w:szCs w:val="28"/>
                <w:rtl/>
              </w:rPr>
              <w:t xml:space="preserve">يفهم تطور السياقات التاريخية للاكتشافات والاختراعات العلمية المتعلقة </w:t>
            </w:r>
            <w:r w:rsidR="001344D1" w:rsidRPr="008D4A31">
              <w:rPr>
                <w:rFonts w:ascii="Simplified Arabic" w:eastAsia="Times New Roman" w:hAnsi="Simplified Arabic" w:cs="Simplified Arabic" w:hint="cs"/>
                <w:b/>
                <w:bCs/>
                <w:sz w:val="28"/>
                <w:szCs w:val="28"/>
                <w:rtl/>
              </w:rPr>
              <w:t>بمجالات العلوم الزراعية المختلف</w:t>
            </w:r>
            <w:r w:rsidR="001344D1" w:rsidRPr="008D4A31">
              <w:rPr>
                <w:rFonts w:ascii="Simplified Arabic" w:eastAsia="Times New Roman" w:hAnsi="Simplified Arabic" w:cs="Simplified Arabic" w:hint="eastAsia"/>
                <w:b/>
                <w:bCs/>
                <w:sz w:val="28"/>
                <w:szCs w:val="28"/>
                <w:rtl/>
              </w:rPr>
              <w:t>ة</w:t>
            </w:r>
            <w:r w:rsidR="001344D1" w:rsidRPr="008D4A31">
              <w:rPr>
                <w:rFonts w:ascii="Simplified Arabic" w:eastAsia="Times New Roman" w:hAnsi="Simplified Arabic" w:cs="Simplified Arabic" w:hint="cs"/>
                <w:b/>
                <w:bCs/>
                <w:sz w:val="28"/>
                <w:szCs w:val="28"/>
                <w:rtl/>
              </w:rPr>
              <w:t>.</w:t>
            </w:r>
          </w:p>
          <w:p w:rsidR="00853C32" w:rsidRPr="008D4A31" w:rsidRDefault="00853C32" w:rsidP="0046001E">
            <w:pPr>
              <w:pStyle w:val="ListParagraph"/>
              <w:numPr>
                <w:ilvl w:val="0"/>
                <w:numId w:val="32"/>
              </w:numPr>
              <w:bidi/>
              <w:spacing w:line="256" w:lineRule="auto"/>
              <w:ind w:left="440"/>
              <w:jc w:val="medium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Pr>
            </w:pPr>
            <w:r w:rsidRPr="008D4A31">
              <w:rPr>
                <w:rFonts w:ascii="Simplified Arabic" w:eastAsia="Times New Roman" w:hAnsi="Simplified Arabic" w:cs="Simplified Arabic" w:hint="cs"/>
                <w:b/>
                <w:bCs/>
                <w:sz w:val="28"/>
                <w:szCs w:val="28"/>
                <w:rtl/>
              </w:rPr>
              <w:t>يقدم المعرفة العلمية في سياق نشأتها التاريخية وتطبيقاتها الحالية من خلال مباحث التعليم الزراعي.</w:t>
            </w:r>
          </w:p>
        </w:tc>
      </w:tr>
      <w:tr w:rsidR="00853C32" w:rsidRPr="008D4A31" w:rsidTr="008D4A31">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450" w:type="dxa"/>
            <w:vMerge/>
            <w:shd w:val="clear" w:color="auto" w:fill="FFFFFF" w:themeFill="background1"/>
            <w:hideMark/>
          </w:tcPr>
          <w:p w:rsidR="00853C32" w:rsidRPr="008D4A31" w:rsidRDefault="00853C32" w:rsidP="00853C32">
            <w:pPr>
              <w:bidi/>
              <w:spacing w:line="256" w:lineRule="auto"/>
              <w:rPr>
                <w:rFonts w:ascii="Simplified Arabic" w:eastAsia="Times New Roman" w:hAnsi="Simplified Arabic" w:cs="Simplified Arabic"/>
                <w:sz w:val="28"/>
                <w:szCs w:val="28"/>
              </w:rPr>
            </w:pPr>
          </w:p>
        </w:tc>
        <w:tc>
          <w:tcPr>
            <w:tcW w:w="2397" w:type="dxa"/>
            <w:shd w:val="clear" w:color="auto" w:fill="FFFFFF" w:themeFill="background1"/>
          </w:tcPr>
          <w:p w:rsidR="00853C32" w:rsidRPr="008D4A31" w:rsidRDefault="00853C32" w:rsidP="00853C32">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rPr>
            </w:pPr>
            <w:r w:rsidRPr="008D4A31">
              <w:rPr>
                <w:rFonts w:ascii="Simplified Arabic" w:eastAsia="Times New Roman" w:hAnsi="Simplified Arabic" w:cs="Simplified Arabic"/>
                <w:b/>
                <w:bCs/>
                <w:sz w:val="28"/>
                <w:szCs w:val="28"/>
                <w:rtl/>
              </w:rPr>
              <w:t xml:space="preserve">  </w:t>
            </w:r>
          </w:p>
          <w:p w:rsidR="00853C32" w:rsidRPr="008D4A31" w:rsidRDefault="00853C32" w:rsidP="00853C32">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8D4A31">
              <w:rPr>
                <w:rFonts w:ascii="Simplified Arabic" w:eastAsia="Times New Roman" w:hAnsi="Simplified Arabic" w:cs="Simplified Arabic" w:hint="cs"/>
                <w:b/>
                <w:bCs/>
                <w:sz w:val="28"/>
                <w:szCs w:val="28"/>
                <w:rtl/>
              </w:rPr>
              <w:t>الرياضيات ودورها في تعلم العلوم الزراعية</w:t>
            </w:r>
          </w:p>
        </w:tc>
        <w:tc>
          <w:tcPr>
            <w:tcW w:w="6502" w:type="dxa"/>
            <w:shd w:val="clear" w:color="auto" w:fill="FFFFFF" w:themeFill="background1"/>
          </w:tcPr>
          <w:p w:rsidR="00853C32" w:rsidRPr="008D4A31" w:rsidRDefault="00853C32" w:rsidP="0046001E">
            <w:pPr>
              <w:pStyle w:val="ListParagraph"/>
              <w:numPr>
                <w:ilvl w:val="0"/>
                <w:numId w:val="32"/>
              </w:numPr>
              <w:bidi/>
              <w:spacing w:line="256" w:lineRule="auto"/>
              <w:ind w:left="440"/>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8D4A31">
              <w:rPr>
                <w:rFonts w:ascii="Simplified Arabic" w:eastAsia="Times New Roman" w:hAnsi="Simplified Arabic" w:cs="Simplified Arabic" w:hint="cs"/>
                <w:b/>
                <w:bCs/>
                <w:sz w:val="28"/>
                <w:szCs w:val="28"/>
                <w:rtl/>
                <w:lang w:bidi="ar-JO"/>
              </w:rPr>
              <w:t xml:space="preserve">يعرف العمليات الحسابية الأساسية وبعض المهارات ذات العلاقة بالرياضيات </w:t>
            </w:r>
            <w:r w:rsidR="001344D1" w:rsidRPr="008D4A31">
              <w:rPr>
                <w:rFonts w:ascii="Simplified Arabic" w:eastAsia="Times New Roman" w:hAnsi="Simplified Arabic" w:cs="Simplified Arabic" w:hint="cs"/>
                <w:b/>
                <w:bCs/>
                <w:sz w:val="28"/>
                <w:szCs w:val="28"/>
                <w:rtl/>
                <w:lang w:bidi="ar-JO"/>
              </w:rPr>
              <w:t xml:space="preserve">ومفاهيمها </w:t>
            </w:r>
            <w:r w:rsidR="001344D1" w:rsidRPr="008D4A31">
              <w:rPr>
                <w:rFonts w:ascii="Simplified Arabic" w:eastAsia="Times New Roman" w:hAnsi="Simplified Arabic" w:cs="Simplified Arabic"/>
                <w:b/>
                <w:bCs/>
                <w:sz w:val="28"/>
                <w:szCs w:val="28"/>
                <w:rtl/>
                <w:lang w:bidi="ar-JO"/>
              </w:rPr>
              <w:t>(</w:t>
            </w:r>
            <w:r w:rsidR="001344D1" w:rsidRPr="008D4A31">
              <w:rPr>
                <w:rFonts w:ascii="Simplified Arabic" w:eastAsia="Times New Roman" w:hAnsi="Simplified Arabic" w:cs="Simplified Arabic" w:hint="cs"/>
                <w:b/>
                <w:bCs/>
                <w:sz w:val="28"/>
                <w:szCs w:val="28"/>
                <w:rtl/>
                <w:lang w:bidi="ar-JO"/>
              </w:rPr>
              <w:t>الرسوم البياني</w:t>
            </w:r>
            <w:r w:rsidR="001344D1" w:rsidRPr="008D4A31">
              <w:rPr>
                <w:rFonts w:ascii="Simplified Arabic" w:eastAsia="Times New Roman" w:hAnsi="Simplified Arabic" w:cs="Simplified Arabic" w:hint="eastAsia"/>
                <w:b/>
                <w:bCs/>
                <w:sz w:val="28"/>
                <w:szCs w:val="28"/>
                <w:rtl/>
                <w:lang w:bidi="ar-JO"/>
              </w:rPr>
              <w:t>ة</w:t>
            </w:r>
            <w:r w:rsidR="001344D1" w:rsidRPr="008D4A31">
              <w:rPr>
                <w:rFonts w:ascii="Simplified Arabic" w:eastAsia="Times New Roman" w:hAnsi="Simplified Arabic" w:cs="Simplified Arabic" w:hint="cs"/>
                <w:b/>
                <w:bCs/>
                <w:sz w:val="28"/>
                <w:szCs w:val="28"/>
                <w:rtl/>
                <w:lang w:bidi="ar-JO"/>
              </w:rPr>
              <w:t xml:space="preserve">، الإحصاء الزراعي، حل المسائل) </w:t>
            </w:r>
            <w:r w:rsidR="00DB5ADF" w:rsidRPr="008D4A31">
              <w:rPr>
                <w:rFonts w:ascii="Simplified Arabic" w:eastAsia="Times New Roman" w:hAnsi="Simplified Arabic" w:cs="Simplified Arabic" w:hint="cs"/>
                <w:b/>
                <w:bCs/>
                <w:sz w:val="28"/>
                <w:szCs w:val="28"/>
                <w:rtl/>
                <w:lang w:bidi="ar-JO"/>
              </w:rPr>
              <w:t>و</w:t>
            </w:r>
            <w:r w:rsidR="001344D1" w:rsidRPr="008D4A31">
              <w:rPr>
                <w:rFonts w:ascii="Simplified Arabic" w:eastAsia="Times New Roman" w:hAnsi="Simplified Arabic" w:cs="Simplified Arabic" w:hint="cs"/>
                <w:b/>
                <w:bCs/>
                <w:sz w:val="28"/>
                <w:szCs w:val="28"/>
                <w:rtl/>
                <w:lang w:bidi="ar-JO"/>
              </w:rPr>
              <w:t>المرتبطة ب</w:t>
            </w:r>
            <w:r w:rsidR="001344D1" w:rsidRPr="008D4A31">
              <w:rPr>
                <w:rFonts w:ascii="Simplified Arabic" w:eastAsia="Times New Roman" w:hAnsi="Simplified Arabic" w:cs="Simplified Arabic" w:hint="cs"/>
                <w:b/>
                <w:bCs/>
                <w:sz w:val="28"/>
                <w:szCs w:val="28"/>
                <w:rtl/>
              </w:rPr>
              <w:t>مباحث التعليم الزراعي.</w:t>
            </w:r>
          </w:p>
        </w:tc>
      </w:tr>
      <w:tr w:rsidR="00853C32" w:rsidRPr="008D4A31" w:rsidTr="008D4A31">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dxa"/>
            <w:vMerge/>
            <w:shd w:val="clear" w:color="auto" w:fill="FFFFFF" w:themeFill="background1"/>
          </w:tcPr>
          <w:p w:rsidR="00853C32" w:rsidRPr="008D4A31" w:rsidRDefault="00853C32" w:rsidP="00853C32">
            <w:pPr>
              <w:rPr>
                <w:rFonts w:ascii="Simplified Arabic" w:eastAsia="Times New Roman" w:hAnsi="Simplified Arabic" w:cs="Simplified Arabic"/>
                <w:sz w:val="28"/>
                <w:szCs w:val="28"/>
              </w:rPr>
            </w:pPr>
          </w:p>
        </w:tc>
        <w:tc>
          <w:tcPr>
            <w:tcW w:w="2397" w:type="dxa"/>
            <w:shd w:val="clear" w:color="auto" w:fill="FFFFFF" w:themeFill="background1"/>
          </w:tcPr>
          <w:p w:rsidR="00853C32" w:rsidRPr="008D4A31" w:rsidRDefault="00853C32" w:rsidP="00853C32">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sidRPr="008D4A31">
              <w:rPr>
                <w:rFonts w:ascii="Simplified Arabic" w:eastAsia="Times New Roman" w:hAnsi="Simplified Arabic" w:cs="Simplified Arabic"/>
                <w:b/>
                <w:bCs/>
                <w:sz w:val="28"/>
                <w:szCs w:val="28"/>
                <w:rtl/>
              </w:rPr>
              <w:t xml:space="preserve">  </w:t>
            </w:r>
          </w:p>
          <w:p w:rsidR="00853C32" w:rsidRPr="008D4A31" w:rsidRDefault="00853C32" w:rsidP="00853C32">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8D4A31">
              <w:rPr>
                <w:rFonts w:ascii="Simplified Arabic" w:eastAsia="Times New Roman" w:hAnsi="Simplified Arabic" w:cs="Simplified Arabic" w:hint="cs"/>
                <w:b/>
                <w:bCs/>
                <w:sz w:val="28"/>
                <w:szCs w:val="28"/>
                <w:rtl/>
              </w:rPr>
              <w:t>الأمن والسلامة وتطبيقاتها في العلوم الزراعية</w:t>
            </w:r>
          </w:p>
        </w:tc>
        <w:tc>
          <w:tcPr>
            <w:tcW w:w="6502" w:type="dxa"/>
            <w:shd w:val="clear" w:color="auto" w:fill="FFFFFF" w:themeFill="background1"/>
          </w:tcPr>
          <w:p w:rsidR="00853C32" w:rsidRPr="008D4A31" w:rsidRDefault="00853C32" w:rsidP="0046001E">
            <w:pPr>
              <w:pStyle w:val="ListParagraph"/>
              <w:numPr>
                <w:ilvl w:val="0"/>
                <w:numId w:val="32"/>
              </w:numPr>
              <w:bidi/>
              <w:spacing w:line="256" w:lineRule="auto"/>
              <w:ind w:left="360"/>
              <w:jc w:val="medium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 xml:space="preserve">يلتزم بقواعد الأمن والسلامة </w:t>
            </w:r>
            <w:r w:rsidR="001344D1" w:rsidRPr="008D4A31">
              <w:rPr>
                <w:rFonts w:ascii="Simplified Arabic" w:eastAsia="Times New Roman" w:hAnsi="Simplified Arabic" w:cs="Simplified Arabic" w:hint="cs"/>
                <w:b/>
                <w:bCs/>
                <w:kern w:val="24"/>
                <w:sz w:val="28"/>
                <w:szCs w:val="28"/>
                <w:rtl/>
              </w:rPr>
              <w:t>العامة والإسعافات</w:t>
            </w:r>
            <w:r w:rsidRPr="008D4A31">
              <w:rPr>
                <w:rFonts w:ascii="Simplified Arabic" w:eastAsia="Times New Roman" w:hAnsi="Simplified Arabic" w:cs="Simplified Arabic" w:hint="cs"/>
                <w:b/>
                <w:bCs/>
                <w:kern w:val="24"/>
                <w:sz w:val="28"/>
                <w:szCs w:val="28"/>
                <w:rtl/>
              </w:rPr>
              <w:t xml:space="preserve"> الأولية المرتبطة بالتعليم الزراعي.</w:t>
            </w:r>
          </w:p>
          <w:p w:rsidR="00853C32" w:rsidRPr="008D4A31" w:rsidRDefault="00853C32" w:rsidP="0046001E">
            <w:pPr>
              <w:pStyle w:val="ListParagraph"/>
              <w:numPr>
                <w:ilvl w:val="0"/>
                <w:numId w:val="32"/>
              </w:numPr>
              <w:bidi/>
              <w:spacing w:line="256" w:lineRule="auto"/>
              <w:ind w:left="360"/>
              <w:jc w:val="medium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يعرف بالمواد والأدوات المخبرية الخاصة بالتعليم الزراعي، وقواعد حفظها وتصنيفها.</w:t>
            </w:r>
          </w:p>
          <w:p w:rsidR="00853C32" w:rsidRPr="008D4A31" w:rsidRDefault="00853C32" w:rsidP="0046001E">
            <w:pPr>
              <w:pStyle w:val="ListParagraph"/>
              <w:numPr>
                <w:ilvl w:val="0"/>
                <w:numId w:val="32"/>
              </w:numPr>
              <w:bidi/>
              <w:spacing w:line="256" w:lineRule="auto"/>
              <w:ind w:left="360"/>
              <w:jc w:val="medium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 xml:space="preserve">يعرف تطبيقات العلوم الزراعية في الحياة العملية </w:t>
            </w:r>
            <w:r w:rsidR="001344D1" w:rsidRPr="008D4A31">
              <w:rPr>
                <w:rFonts w:ascii="Simplified Arabic" w:eastAsia="Times New Roman" w:hAnsi="Simplified Arabic" w:cs="Simplified Arabic" w:hint="cs"/>
                <w:b/>
                <w:bCs/>
                <w:kern w:val="24"/>
                <w:sz w:val="28"/>
                <w:szCs w:val="28"/>
                <w:rtl/>
              </w:rPr>
              <w:t>للطالب.</w:t>
            </w:r>
          </w:p>
          <w:p w:rsidR="00853C32" w:rsidRPr="008D4A31" w:rsidRDefault="001344D1" w:rsidP="0046001E">
            <w:pPr>
              <w:pStyle w:val="ListParagraph"/>
              <w:numPr>
                <w:ilvl w:val="0"/>
                <w:numId w:val="32"/>
              </w:numPr>
              <w:bidi/>
              <w:spacing w:line="256" w:lineRule="auto"/>
              <w:ind w:left="360"/>
              <w:jc w:val="medium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يُقدر</w:t>
            </w:r>
            <w:r w:rsidR="00853C32" w:rsidRPr="008D4A31">
              <w:rPr>
                <w:rFonts w:ascii="Simplified Arabic" w:eastAsia="Times New Roman" w:hAnsi="Simplified Arabic" w:cs="Simplified Arabic" w:hint="cs"/>
                <w:b/>
                <w:bCs/>
                <w:kern w:val="24"/>
                <w:sz w:val="28"/>
                <w:szCs w:val="28"/>
                <w:rtl/>
              </w:rPr>
              <w:t xml:space="preserve"> أهمية العلوم الزراعية في الحياة العملية من خلال تطبيقاتها الواسعة.</w:t>
            </w:r>
          </w:p>
        </w:tc>
      </w:tr>
      <w:tr w:rsidR="00853C32" w:rsidRPr="008D4A31" w:rsidTr="008D4A31">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450" w:type="dxa"/>
            <w:vMerge w:val="restart"/>
            <w:shd w:val="clear" w:color="auto" w:fill="FFFFFF" w:themeFill="background1"/>
          </w:tcPr>
          <w:p w:rsidR="00853C32" w:rsidRPr="008D4A31" w:rsidRDefault="00853C32" w:rsidP="00853C32">
            <w:pPr>
              <w:rPr>
                <w:rFonts w:ascii="Simplified Arabic" w:eastAsia="Times New Roman" w:hAnsi="Simplified Arabic" w:cs="Simplified Arabic"/>
                <w:b w:val="0"/>
                <w:bCs w:val="0"/>
                <w:sz w:val="28"/>
                <w:szCs w:val="28"/>
              </w:rPr>
            </w:pPr>
          </w:p>
          <w:p w:rsidR="00853C32" w:rsidRPr="008D4A31" w:rsidRDefault="00853C32" w:rsidP="00853C32">
            <w:pPr>
              <w:rPr>
                <w:rFonts w:ascii="Simplified Arabic" w:eastAsia="Times New Roman" w:hAnsi="Simplified Arabic" w:cs="Simplified Arabic"/>
                <w:sz w:val="28"/>
                <w:szCs w:val="28"/>
                <w:rtl/>
              </w:rPr>
            </w:pPr>
            <w:r w:rsidRPr="008D4A31">
              <w:rPr>
                <w:rFonts w:ascii="Simplified Arabic" w:eastAsia="Times New Roman" w:hAnsi="Simplified Arabic" w:cs="Simplified Arabic" w:hint="cs"/>
                <w:sz w:val="28"/>
                <w:szCs w:val="28"/>
                <w:rtl/>
              </w:rPr>
              <w:t xml:space="preserve">   </w:t>
            </w:r>
          </w:p>
          <w:p w:rsidR="00853C32" w:rsidRPr="008D4A31" w:rsidRDefault="00853C32" w:rsidP="00853C32">
            <w:pPr>
              <w:rPr>
                <w:rFonts w:ascii="Simplified Arabic" w:eastAsia="Times New Roman" w:hAnsi="Simplified Arabic" w:cs="Simplified Arabic"/>
                <w:sz w:val="28"/>
                <w:szCs w:val="28"/>
              </w:rPr>
            </w:pPr>
            <w:r w:rsidRPr="008D4A31">
              <w:rPr>
                <w:rFonts w:ascii="Simplified Arabic" w:eastAsia="Times New Roman" w:hAnsi="Simplified Arabic" w:cs="Simplified Arabic" w:hint="cs"/>
                <w:sz w:val="28"/>
                <w:szCs w:val="28"/>
                <w:rtl/>
              </w:rPr>
              <w:t>التعلم والتعليم</w:t>
            </w:r>
          </w:p>
        </w:tc>
        <w:tc>
          <w:tcPr>
            <w:tcW w:w="2397" w:type="dxa"/>
            <w:shd w:val="clear" w:color="auto" w:fill="FFFFFF" w:themeFill="background1"/>
          </w:tcPr>
          <w:p w:rsidR="00853C32" w:rsidRPr="008D4A3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8D4A31">
              <w:rPr>
                <w:rFonts w:ascii="Simplified Arabic" w:eastAsia="Times New Roman" w:hAnsi="Simplified Arabic" w:cs="Simplified Arabic" w:hint="cs"/>
                <w:b/>
                <w:bCs/>
                <w:sz w:val="28"/>
                <w:szCs w:val="28"/>
                <w:rtl/>
                <w:lang w:bidi="ar-JO"/>
              </w:rPr>
              <w:t xml:space="preserve">    </w:t>
            </w:r>
          </w:p>
          <w:p w:rsidR="00853C32" w:rsidRPr="008D4A3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8D4A31">
              <w:rPr>
                <w:rFonts w:ascii="Simplified Arabic" w:eastAsia="Times New Roman" w:hAnsi="Simplified Arabic" w:cs="Simplified Arabic" w:hint="cs"/>
                <w:b/>
                <w:bCs/>
                <w:sz w:val="28"/>
                <w:szCs w:val="28"/>
                <w:rtl/>
                <w:lang w:bidi="ar-JO"/>
              </w:rPr>
              <w:t xml:space="preserve">المفاهيم والمفاهيم البديلة والأخطاء </w:t>
            </w:r>
            <w:r w:rsidR="001344D1" w:rsidRPr="008D4A31">
              <w:rPr>
                <w:rFonts w:ascii="Simplified Arabic" w:eastAsia="Times New Roman" w:hAnsi="Simplified Arabic" w:cs="Simplified Arabic" w:hint="cs"/>
                <w:b/>
                <w:bCs/>
                <w:sz w:val="28"/>
                <w:szCs w:val="28"/>
                <w:rtl/>
                <w:lang w:bidi="ar-JO"/>
              </w:rPr>
              <w:t>المفاهيمية.</w:t>
            </w:r>
          </w:p>
        </w:tc>
        <w:tc>
          <w:tcPr>
            <w:tcW w:w="6502" w:type="dxa"/>
            <w:shd w:val="clear" w:color="auto" w:fill="FFFFFF" w:themeFill="background1"/>
          </w:tcPr>
          <w:p w:rsidR="00853C32" w:rsidRPr="008D4A31" w:rsidRDefault="00853C32" w:rsidP="0046001E">
            <w:pPr>
              <w:pStyle w:val="ListParagraph"/>
              <w:numPr>
                <w:ilvl w:val="0"/>
                <w:numId w:val="33"/>
              </w:numPr>
              <w:bidi/>
              <w:spacing w:line="256" w:lineRule="auto"/>
              <w:ind w:left="440"/>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 xml:space="preserve">يعرف المفاهيم المسبقة الموجودة لدى الطالب والتي تؤثر في تعلمهم لمباحث </w:t>
            </w:r>
            <w:r w:rsidR="001344D1" w:rsidRPr="008D4A31">
              <w:rPr>
                <w:rFonts w:ascii="Simplified Arabic" w:eastAsia="Times New Roman" w:hAnsi="Simplified Arabic" w:cs="Simplified Arabic" w:hint="cs"/>
                <w:b/>
                <w:bCs/>
                <w:kern w:val="24"/>
                <w:sz w:val="28"/>
                <w:szCs w:val="28"/>
                <w:rtl/>
              </w:rPr>
              <w:t>العلوم الزراعية.</w:t>
            </w:r>
          </w:p>
          <w:p w:rsidR="00853C32" w:rsidRPr="008D4A31" w:rsidRDefault="00853C32" w:rsidP="0046001E">
            <w:pPr>
              <w:pStyle w:val="ListParagraph"/>
              <w:numPr>
                <w:ilvl w:val="0"/>
                <w:numId w:val="33"/>
              </w:numPr>
              <w:bidi/>
              <w:spacing w:line="256" w:lineRule="auto"/>
              <w:ind w:left="440"/>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 xml:space="preserve">يحدد المفاهيم البديلة والأخطاء المفاهيمية لدى الطلبة ومصادرها المرتبطة بمباحث العلوم </w:t>
            </w:r>
            <w:r w:rsidR="001344D1" w:rsidRPr="008D4A31">
              <w:rPr>
                <w:rFonts w:ascii="Simplified Arabic" w:eastAsia="Times New Roman" w:hAnsi="Simplified Arabic" w:cs="Simplified Arabic" w:hint="cs"/>
                <w:b/>
                <w:bCs/>
                <w:kern w:val="24"/>
                <w:sz w:val="28"/>
                <w:szCs w:val="28"/>
                <w:rtl/>
              </w:rPr>
              <w:t>الزراعية،</w:t>
            </w:r>
            <w:r w:rsidRPr="008D4A31">
              <w:rPr>
                <w:rFonts w:ascii="Simplified Arabic" w:eastAsia="Times New Roman" w:hAnsi="Simplified Arabic" w:cs="Simplified Arabic" w:hint="cs"/>
                <w:b/>
                <w:bCs/>
                <w:kern w:val="24"/>
                <w:sz w:val="28"/>
                <w:szCs w:val="28"/>
                <w:rtl/>
              </w:rPr>
              <w:t xml:space="preserve"> ويقترح طرقا لمعالجتها وتعديلها.</w:t>
            </w:r>
          </w:p>
          <w:p w:rsidR="00853C32" w:rsidRPr="008D4A31" w:rsidRDefault="00853C32" w:rsidP="0046001E">
            <w:pPr>
              <w:pStyle w:val="ListParagraph"/>
              <w:numPr>
                <w:ilvl w:val="0"/>
                <w:numId w:val="33"/>
              </w:numPr>
              <w:bidi/>
              <w:spacing w:line="256" w:lineRule="auto"/>
              <w:ind w:left="440"/>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 xml:space="preserve">يستقصي النماذج التدريسية الحديثة لتدريس المفاهيم والتعميمات والمهارات </w:t>
            </w:r>
            <w:r w:rsidR="001344D1" w:rsidRPr="008D4A31">
              <w:rPr>
                <w:rFonts w:ascii="Simplified Arabic" w:eastAsia="Times New Roman" w:hAnsi="Simplified Arabic" w:cs="Simplified Arabic" w:hint="cs"/>
                <w:b/>
                <w:bCs/>
                <w:kern w:val="24"/>
                <w:sz w:val="28"/>
                <w:szCs w:val="28"/>
                <w:rtl/>
              </w:rPr>
              <w:t>العملية المرتبطة بمباحث العلوم الزراعية.</w:t>
            </w:r>
          </w:p>
          <w:p w:rsidR="00853C32" w:rsidRPr="008D4A31" w:rsidRDefault="00853C32" w:rsidP="0046001E">
            <w:pPr>
              <w:pStyle w:val="ListParagraph"/>
              <w:numPr>
                <w:ilvl w:val="0"/>
                <w:numId w:val="33"/>
              </w:numPr>
              <w:bidi/>
              <w:spacing w:line="256" w:lineRule="auto"/>
              <w:ind w:left="440"/>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 xml:space="preserve">يقدر أهمية توظيف العلوم والتكنولوجيا والهندسة والرياضيات في تدريس </w:t>
            </w:r>
            <w:r w:rsidR="001344D1" w:rsidRPr="008D4A31">
              <w:rPr>
                <w:rFonts w:ascii="Simplified Arabic" w:eastAsia="Times New Roman" w:hAnsi="Simplified Arabic" w:cs="Simplified Arabic" w:hint="cs"/>
                <w:b/>
                <w:bCs/>
                <w:kern w:val="24"/>
                <w:sz w:val="28"/>
                <w:szCs w:val="28"/>
                <w:rtl/>
              </w:rPr>
              <w:t>المفاهيم العلمية لمباحث العلوم الزراعية.</w:t>
            </w:r>
            <w:r w:rsidRPr="008D4A31">
              <w:rPr>
                <w:rFonts w:ascii="Simplified Arabic" w:eastAsia="Times New Roman" w:hAnsi="Simplified Arabic" w:cs="Simplified Arabic" w:hint="cs"/>
                <w:b/>
                <w:bCs/>
                <w:kern w:val="24"/>
                <w:sz w:val="28"/>
                <w:szCs w:val="28"/>
                <w:rtl/>
              </w:rPr>
              <w:t xml:space="preserve">              </w:t>
            </w:r>
          </w:p>
          <w:p w:rsidR="00853C32" w:rsidRPr="008D4A31" w:rsidRDefault="00853C32" w:rsidP="0046001E">
            <w:pPr>
              <w:pStyle w:val="ListParagraph"/>
              <w:numPr>
                <w:ilvl w:val="0"/>
                <w:numId w:val="33"/>
              </w:numPr>
              <w:bidi/>
              <w:spacing w:line="256" w:lineRule="auto"/>
              <w:ind w:left="440"/>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 xml:space="preserve">يستخدم الخرائط المفاهيمية كطريقة لتحليل المفاهيم الزراعية وبيان العلاقات </w:t>
            </w:r>
            <w:r w:rsidR="001344D1" w:rsidRPr="008D4A31">
              <w:rPr>
                <w:rFonts w:ascii="Simplified Arabic" w:eastAsia="Times New Roman" w:hAnsi="Simplified Arabic" w:cs="Simplified Arabic" w:hint="cs"/>
                <w:b/>
                <w:bCs/>
                <w:kern w:val="24"/>
                <w:sz w:val="28"/>
                <w:szCs w:val="28"/>
                <w:rtl/>
              </w:rPr>
              <w:t xml:space="preserve">الهرمية بين تلك المفاهيم، واكتشاف سوء الفهم أو الأخطاء المفاهيمية عند </w:t>
            </w:r>
            <w:r w:rsidR="008D4A31" w:rsidRPr="008D4A31">
              <w:rPr>
                <w:rFonts w:ascii="Simplified Arabic" w:eastAsia="Times New Roman" w:hAnsi="Simplified Arabic" w:cs="Simplified Arabic" w:hint="cs"/>
                <w:b/>
                <w:bCs/>
                <w:kern w:val="24"/>
                <w:sz w:val="28"/>
                <w:szCs w:val="28"/>
                <w:rtl/>
              </w:rPr>
              <w:t xml:space="preserve">الطلبة .          </w:t>
            </w:r>
            <w:r w:rsidRPr="008D4A31">
              <w:rPr>
                <w:rFonts w:ascii="Simplified Arabic" w:eastAsia="Times New Roman" w:hAnsi="Simplified Arabic" w:cs="Simplified Arabic" w:hint="cs"/>
                <w:b/>
                <w:bCs/>
                <w:kern w:val="24"/>
                <w:sz w:val="28"/>
                <w:szCs w:val="28"/>
                <w:rtl/>
              </w:rPr>
              <w:t xml:space="preserve">                   </w:t>
            </w:r>
          </w:p>
        </w:tc>
      </w:tr>
      <w:tr w:rsidR="00853C32" w:rsidRPr="008D4A31" w:rsidTr="008D4A31">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450" w:type="dxa"/>
            <w:vMerge/>
            <w:shd w:val="clear" w:color="auto" w:fill="FFFFFF" w:themeFill="background1"/>
          </w:tcPr>
          <w:p w:rsidR="00853C32" w:rsidRPr="008D4A31" w:rsidRDefault="00853C32" w:rsidP="00853C32">
            <w:pPr>
              <w:rPr>
                <w:rFonts w:ascii="Simplified Arabic" w:eastAsia="Times New Roman" w:hAnsi="Simplified Arabic" w:cs="Simplified Arabic"/>
                <w:sz w:val="28"/>
                <w:szCs w:val="28"/>
              </w:rPr>
            </w:pPr>
          </w:p>
        </w:tc>
        <w:tc>
          <w:tcPr>
            <w:tcW w:w="2397" w:type="dxa"/>
            <w:shd w:val="clear" w:color="auto" w:fill="FFFFFF" w:themeFill="background1"/>
          </w:tcPr>
          <w:p w:rsidR="00853C32" w:rsidRPr="008D4A31" w:rsidRDefault="00853C32" w:rsidP="00853C32">
            <w:pPr>
              <w:bidi/>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8D4A31">
              <w:rPr>
                <w:rFonts w:ascii="Simplified Arabic" w:eastAsia="Times New Roman" w:hAnsi="Simplified Arabic" w:cs="Simplified Arabic" w:hint="cs"/>
                <w:b/>
                <w:bCs/>
                <w:sz w:val="28"/>
                <w:szCs w:val="28"/>
                <w:rtl/>
                <w:lang w:bidi="ar-JO"/>
              </w:rPr>
              <w:t xml:space="preserve">    </w:t>
            </w:r>
          </w:p>
          <w:p w:rsidR="00853C32" w:rsidRPr="008D4A31" w:rsidRDefault="00853C32" w:rsidP="00853C32">
            <w:pPr>
              <w:bidi/>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Pr>
            </w:pPr>
            <w:r w:rsidRPr="008D4A31">
              <w:rPr>
                <w:rFonts w:ascii="Simplified Arabic" w:eastAsia="Times New Roman" w:hAnsi="Simplified Arabic" w:cs="Simplified Arabic" w:hint="cs"/>
                <w:b/>
                <w:bCs/>
                <w:sz w:val="28"/>
                <w:szCs w:val="28"/>
                <w:rtl/>
                <w:lang w:bidi="ar-JO"/>
              </w:rPr>
              <w:t>المهارات العلمية والتجارب العملية</w:t>
            </w:r>
            <w:r w:rsidR="00466B53" w:rsidRPr="008D4A31">
              <w:rPr>
                <w:rFonts w:ascii="Simplified Arabic" w:eastAsia="Times New Roman" w:hAnsi="Simplified Arabic" w:cs="Simplified Arabic" w:hint="cs"/>
                <w:b/>
                <w:bCs/>
                <w:sz w:val="28"/>
                <w:szCs w:val="28"/>
                <w:rtl/>
                <w:lang w:bidi="ar-JO"/>
              </w:rPr>
              <w:t xml:space="preserve"> </w:t>
            </w:r>
            <w:r w:rsidRPr="008D4A31">
              <w:rPr>
                <w:rFonts w:ascii="Simplified Arabic" w:eastAsia="Times New Roman" w:hAnsi="Simplified Arabic" w:cs="Simplified Arabic" w:hint="cs"/>
                <w:b/>
                <w:bCs/>
                <w:sz w:val="28"/>
                <w:szCs w:val="28"/>
                <w:rtl/>
                <w:lang w:bidi="ar-JO"/>
              </w:rPr>
              <w:t>في العلوم الزراعية</w:t>
            </w:r>
          </w:p>
        </w:tc>
        <w:tc>
          <w:tcPr>
            <w:tcW w:w="6502" w:type="dxa"/>
            <w:shd w:val="clear" w:color="auto" w:fill="FFFFFF" w:themeFill="background1"/>
          </w:tcPr>
          <w:p w:rsidR="00853C32" w:rsidRPr="008D4A31" w:rsidRDefault="00853C32" w:rsidP="0046001E">
            <w:pPr>
              <w:pStyle w:val="ListParagraph"/>
              <w:numPr>
                <w:ilvl w:val="0"/>
                <w:numId w:val="34"/>
              </w:numPr>
              <w:bidi/>
              <w:spacing w:line="256" w:lineRule="auto"/>
              <w:ind w:left="440"/>
              <w:jc w:val="medium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 xml:space="preserve">يعرف بمهارات العلم الأساسية والتكاملية المرتبطة بمباحث العلوم </w:t>
            </w:r>
            <w:r w:rsidR="00466B53" w:rsidRPr="008D4A31">
              <w:rPr>
                <w:rFonts w:ascii="Simplified Arabic" w:eastAsia="Times New Roman" w:hAnsi="Simplified Arabic" w:cs="Simplified Arabic" w:hint="cs"/>
                <w:b/>
                <w:bCs/>
                <w:kern w:val="24"/>
                <w:sz w:val="28"/>
                <w:szCs w:val="28"/>
                <w:rtl/>
              </w:rPr>
              <w:t>الزراعية.</w:t>
            </w:r>
          </w:p>
          <w:p w:rsidR="00853C32" w:rsidRPr="008D4A31" w:rsidRDefault="00853C32" w:rsidP="0046001E">
            <w:pPr>
              <w:pStyle w:val="ListParagraph"/>
              <w:numPr>
                <w:ilvl w:val="0"/>
                <w:numId w:val="34"/>
              </w:numPr>
              <w:bidi/>
              <w:spacing w:line="256" w:lineRule="auto"/>
              <w:ind w:left="440"/>
              <w:jc w:val="medium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ينفذ التجارب المخبرية</w:t>
            </w:r>
            <w:r w:rsidR="00DB5ADF" w:rsidRPr="008D4A31">
              <w:rPr>
                <w:rFonts w:ascii="Simplified Arabic" w:eastAsia="Times New Roman" w:hAnsi="Simplified Arabic" w:cs="Simplified Arabic" w:hint="cs"/>
                <w:b/>
                <w:bCs/>
                <w:kern w:val="24"/>
                <w:sz w:val="28"/>
                <w:szCs w:val="28"/>
                <w:rtl/>
              </w:rPr>
              <w:t xml:space="preserve"> المرتبطة بمباحث العلوم الزراعية</w:t>
            </w:r>
            <w:r w:rsidRPr="008D4A31">
              <w:rPr>
                <w:rFonts w:ascii="Simplified Arabic" w:eastAsia="Times New Roman" w:hAnsi="Simplified Arabic" w:cs="Simplified Arabic" w:hint="cs"/>
                <w:b/>
                <w:bCs/>
                <w:kern w:val="24"/>
                <w:sz w:val="28"/>
                <w:szCs w:val="28"/>
                <w:rtl/>
              </w:rPr>
              <w:t xml:space="preserve"> بطريقة آمنة ويستخلص النتائج بصورة صحيحة</w:t>
            </w:r>
            <w:r w:rsidR="00466B53" w:rsidRPr="008D4A31">
              <w:rPr>
                <w:rFonts w:ascii="Simplified Arabic" w:eastAsia="Times New Roman" w:hAnsi="Simplified Arabic" w:cs="Simplified Arabic" w:hint="cs"/>
                <w:b/>
                <w:bCs/>
                <w:kern w:val="24"/>
                <w:sz w:val="28"/>
                <w:szCs w:val="28"/>
                <w:rtl/>
              </w:rPr>
              <w:t>.</w:t>
            </w:r>
            <w:r w:rsidR="00DB5ADF" w:rsidRPr="008D4A31">
              <w:rPr>
                <w:rFonts w:ascii="Simplified Arabic" w:eastAsia="Times New Roman" w:hAnsi="Simplified Arabic" w:cs="Simplified Arabic" w:hint="cs"/>
                <w:b/>
                <w:bCs/>
                <w:kern w:val="24"/>
                <w:sz w:val="28"/>
                <w:szCs w:val="28"/>
                <w:rtl/>
              </w:rPr>
              <w:t xml:space="preserve"> </w:t>
            </w:r>
          </w:p>
        </w:tc>
      </w:tr>
      <w:tr w:rsidR="00853C32" w:rsidRPr="008D4A31" w:rsidTr="008D4A31">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450" w:type="dxa"/>
            <w:shd w:val="clear" w:color="auto" w:fill="FFFFFF" w:themeFill="background1"/>
          </w:tcPr>
          <w:p w:rsidR="00853C32" w:rsidRPr="008D4A31" w:rsidRDefault="00853C32" w:rsidP="00853C32">
            <w:pPr>
              <w:jc w:val="right"/>
              <w:rPr>
                <w:rFonts w:ascii="Simplified Arabic" w:eastAsia="Times New Roman" w:hAnsi="Simplified Arabic" w:cs="Simplified Arabic"/>
                <w:sz w:val="28"/>
                <w:szCs w:val="28"/>
                <w:rtl/>
                <w:lang w:bidi="ar-JO"/>
              </w:rPr>
            </w:pPr>
            <w:r w:rsidRPr="008D4A31">
              <w:rPr>
                <w:rFonts w:ascii="Simplified Arabic" w:eastAsia="Times New Roman" w:hAnsi="Simplified Arabic" w:cs="Simplified Arabic" w:hint="cs"/>
                <w:sz w:val="28"/>
                <w:szCs w:val="28"/>
                <w:rtl/>
                <w:lang w:bidi="ar-JO"/>
              </w:rPr>
              <w:t xml:space="preserve">   التفكير العلمي</w:t>
            </w:r>
          </w:p>
        </w:tc>
        <w:tc>
          <w:tcPr>
            <w:tcW w:w="2397" w:type="dxa"/>
            <w:shd w:val="clear" w:color="auto" w:fill="FFFFFF" w:themeFill="background1"/>
          </w:tcPr>
          <w:p w:rsidR="00853C32" w:rsidRPr="008D4A3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 xml:space="preserve">    </w:t>
            </w:r>
          </w:p>
          <w:p w:rsidR="00853C32" w:rsidRPr="008D4A3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مهارات التفكير العلمي</w:t>
            </w:r>
          </w:p>
        </w:tc>
        <w:tc>
          <w:tcPr>
            <w:tcW w:w="6502" w:type="dxa"/>
            <w:shd w:val="clear" w:color="auto" w:fill="FFFFFF" w:themeFill="background1"/>
          </w:tcPr>
          <w:p w:rsidR="00853C32" w:rsidRPr="008D4A31" w:rsidRDefault="00853C32" w:rsidP="0046001E">
            <w:pPr>
              <w:pStyle w:val="ListParagraph"/>
              <w:numPr>
                <w:ilvl w:val="0"/>
                <w:numId w:val="35"/>
              </w:numPr>
              <w:bidi/>
              <w:spacing w:line="256" w:lineRule="auto"/>
              <w:ind w:left="360"/>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يمتلك مهارات التفكير العلمي والقدرة على توظيفها في</w:t>
            </w:r>
            <w:r w:rsidR="00466B53" w:rsidRPr="008D4A31">
              <w:rPr>
                <w:rFonts w:ascii="Simplified Arabic" w:eastAsia="Times New Roman" w:hAnsi="Simplified Arabic" w:cs="Simplified Arabic" w:hint="cs"/>
                <w:b/>
                <w:bCs/>
                <w:kern w:val="24"/>
                <w:sz w:val="28"/>
                <w:szCs w:val="28"/>
                <w:rtl/>
              </w:rPr>
              <w:t xml:space="preserve"> </w:t>
            </w:r>
            <w:r w:rsidRPr="008D4A31">
              <w:rPr>
                <w:rFonts w:ascii="Simplified Arabic" w:eastAsia="Times New Roman" w:hAnsi="Simplified Arabic" w:cs="Simplified Arabic" w:hint="cs"/>
                <w:b/>
                <w:bCs/>
                <w:kern w:val="24"/>
                <w:sz w:val="28"/>
                <w:szCs w:val="28"/>
                <w:rtl/>
              </w:rPr>
              <w:t>مباحث</w:t>
            </w:r>
            <w:r w:rsidR="00466B53" w:rsidRPr="008D4A31">
              <w:rPr>
                <w:rFonts w:ascii="Simplified Arabic" w:eastAsia="Times New Roman" w:hAnsi="Simplified Arabic" w:cs="Simplified Arabic" w:hint="cs"/>
                <w:b/>
                <w:bCs/>
                <w:kern w:val="24"/>
                <w:sz w:val="28"/>
                <w:szCs w:val="28"/>
                <w:rtl/>
              </w:rPr>
              <w:t xml:space="preserve"> </w:t>
            </w:r>
            <w:r w:rsidRPr="008D4A31">
              <w:rPr>
                <w:rFonts w:ascii="Simplified Arabic" w:eastAsia="Times New Roman" w:hAnsi="Simplified Arabic" w:cs="Simplified Arabic" w:hint="cs"/>
                <w:b/>
                <w:bCs/>
                <w:kern w:val="24"/>
                <w:sz w:val="28"/>
                <w:szCs w:val="28"/>
                <w:rtl/>
              </w:rPr>
              <w:t>العلوم</w:t>
            </w:r>
            <w:r w:rsidR="00466B53" w:rsidRPr="008D4A31">
              <w:rPr>
                <w:rFonts w:ascii="Simplified Arabic" w:eastAsia="Times New Roman" w:hAnsi="Simplified Arabic" w:cs="Simplified Arabic" w:hint="cs"/>
                <w:b/>
                <w:bCs/>
                <w:kern w:val="24"/>
                <w:sz w:val="28"/>
                <w:szCs w:val="28"/>
                <w:rtl/>
              </w:rPr>
              <w:t xml:space="preserve"> الزراعية.</w:t>
            </w:r>
          </w:p>
          <w:p w:rsidR="00466B53" w:rsidRPr="008D4A31" w:rsidRDefault="00853C32" w:rsidP="0046001E">
            <w:pPr>
              <w:pStyle w:val="ListParagraph"/>
              <w:numPr>
                <w:ilvl w:val="0"/>
                <w:numId w:val="35"/>
              </w:numPr>
              <w:bidi/>
              <w:spacing w:line="256" w:lineRule="auto"/>
              <w:ind w:left="360"/>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 xml:space="preserve">يوظف أنماط التفكير </w:t>
            </w:r>
            <w:r w:rsidR="00466B53" w:rsidRPr="008D4A31">
              <w:rPr>
                <w:rFonts w:ascii="Simplified Arabic" w:eastAsia="Times New Roman" w:hAnsi="Simplified Arabic" w:cs="Simplified Arabic" w:hint="cs"/>
                <w:b/>
                <w:bCs/>
                <w:kern w:val="24"/>
                <w:sz w:val="28"/>
                <w:szCs w:val="28"/>
                <w:rtl/>
              </w:rPr>
              <w:t xml:space="preserve">العلمي </w:t>
            </w:r>
            <w:r w:rsidR="00466B53" w:rsidRPr="008D4A31">
              <w:rPr>
                <w:rFonts w:ascii="Simplified Arabic" w:eastAsia="Times New Roman" w:hAnsi="Simplified Arabic" w:cs="Simplified Arabic"/>
                <w:b/>
                <w:bCs/>
                <w:kern w:val="24"/>
                <w:sz w:val="28"/>
                <w:szCs w:val="28"/>
                <w:rtl/>
              </w:rPr>
              <w:t>(</w:t>
            </w:r>
            <w:r w:rsidR="00466B53" w:rsidRPr="008D4A31">
              <w:rPr>
                <w:rFonts w:ascii="Simplified Arabic" w:eastAsia="Times New Roman" w:hAnsi="Simplified Arabic" w:cs="Simplified Arabic" w:hint="cs"/>
                <w:b/>
                <w:bCs/>
                <w:kern w:val="24"/>
                <w:sz w:val="28"/>
                <w:szCs w:val="28"/>
                <w:rtl/>
              </w:rPr>
              <w:t>الاستقراء</w:t>
            </w:r>
            <w:r w:rsidRPr="008D4A31">
              <w:rPr>
                <w:rFonts w:ascii="Simplified Arabic" w:eastAsia="Times New Roman" w:hAnsi="Simplified Arabic" w:cs="Simplified Arabic" w:hint="cs"/>
                <w:b/>
                <w:bCs/>
                <w:kern w:val="24"/>
                <w:sz w:val="28"/>
                <w:szCs w:val="28"/>
                <w:rtl/>
              </w:rPr>
              <w:t xml:space="preserve">، والاستنتاج، والتعميم، والنمذجة، </w:t>
            </w:r>
            <w:r w:rsidR="00466B53" w:rsidRPr="008D4A31">
              <w:rPr>
                <w:rFonts w:ascii="Simplified Arabic" w:eastAsia="Times New Roman" w:hAnsi="Simplified Arabic" w:cs="Simplified Arabic" w:hint="cs"/>
                <w:b/>
                <w:bCs/>
                <w:kern w:val="24"/>
                <w:sz w:val="28"/>
                <w:szCs w:val="28"/>
                <w:rtl/>
              </w:rPr>
              <w:t>والتخمين) في مباحث العلوم الزراعية.</w:t>
            </w:r>
          </w:p>
          <w:p w:rsidR="00466B53" w:rsidRPr="008D4A31" w:rsidRDefault="00853C32" w:rsidP="0046001E">
            <w:pPr>
              <w:pStyle w:val="ListParagraph"/>
              <w:numPr>
                <w:ilvl w:val="0"/>
                <w:numId w:val="35"/>
              </w:numPr>
              <w:bidi/>
              <w:spacing w:line="256" w:lineRule="auto"/>
              <w:ind w:left="360"/>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 xml:space="preserve">يوظف مهارات القرن الحادي والعشرين في تعليم الطلبة في مباحث العلوم الزراعية. </w:t>
            </w:r>
          </w:p>
          <w:p w:rsidR="00466B53" w:rsidRPr="008D4A31" w:rsidRDefault="00853C32" w:rsidP="0046001E">
            <w:pPr>
              <w:pStyle w:val="ListParagraph"/>
              <w:numPr>
                <w:ilvl w:val="0"/>
                <w:numId w:val="35"/>
              </w:numPr>
              <w:bidi/>
              <w:spacing w:line="256" w:lineRule="auto"/>
              <w:ind w:left="360"/>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يوفر أنشطة تعليمية مرتبطة بمباحث العلوم الزراعية وتحاكي واقع الطلبة و</w:t>
            </w:r>
            <w:r w:rsidR="00B90D7F" w:rsidRPr="008D4A31">
              <w:rPr>
                <w:rFonts w:ascii="Simplified Arabic" w:eastAsia="Times New Roman" w:hAnsi="Simplified Arabic" w:cs="Simplified Arabic" w:hint="cs"/>
                <w:b/>
                <w:bCs/>
                <w:kern w:val="24"/>
                <w:sz w:val="28"/>
                <w:szCs w:val="28"/>
                <w:rtl/>
              </w:rPr>
              <w:t>ي</w:t>
            </w:r>
            <w:r w:rsidRPr="008D4A31">
              <w:rPr>
                <w:rFonts w:ascii="Simplified Arabic" w:eastAsia="Times New Roman" w:hAnsi="Simplified Arabic" w:cs="Simplified Arabic" w:hint="cs"/>
                <w:b/>
                <w:bCs/>
                <w:kern w:val="24"/>
                <w:sz w:val="28"/>
                <w:szCs w:val="28"/>
                <w:rtl/>
              </w:rPr>
              <w:t>عمل على حلها.</w:t>
            </w:r>
          </w:p>
          <w:p w:rsidR="00466B53" w:rsidRPr="008D4A31" w:rsidRDefault="00853C32" w:rsidP="0046001E">
            <w:pPr>
              <w:pStyle w:val="ListParagraph"/>
              <w:numPr>
                <w:ilvl w:val="0"/>
                <w:numId w:val="35"/>
              </w:numPr>
              <w:bidi/>
              <w:spacing w:line="256" w:lineRule="auto"/>
              <w:ind w:left="360"/>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lastRenderedPageBreak/>
              <w:t xml:space="preserve">يوظف التعلم القائم على </w:t>
            </w:r>
            <w:r w:rsidR="00466B53" w:rsidRPr="008D4A31">
              <w:rPr>
                <w:rFonts w:ascii="Simplified Arabic" w:eastAsia="Times New Roman" w:hAnsi="Simplified Arabic" w:cs="Simplified Arabic" w:hint="cs"/>
                <w:b/>
                <w:bCs/>
                <w:kern w:val="24"/>
                <w:sz w:val="28"/>
                <w:szCs w:val="28"/>
                <w:rtl/>
              </w:rPr>
              <w:t xml:space="preserve">المشاريع </w:t>
            </w:r>
            <w:r w:rsidR="00466B53" w:rsidRPr="008D4A31">
              <w:rPr>
                <w:rFonts w:ascii="Simplified Arabic" w:eastAsia="Times New Roman" w:hAnsi="Simplified Arabic" w:cs="Simplified Arabic"/>
                <w:b/>
                <w:bCs/>
                <w:kern w:val="24"/>
                <w:sz w:val="28"/>
                <w:szCs w:val="28"/>
                <w:rtl/>
              </w:rPr>
              <w:t>(</w:t>
            </w:r>
            <w:r w:rsidR="00466B53" w:rsidRPr="008D4A31">
              <w:rPr>
                <w:rFonts w:ascii="Simplified Arabic" w:eastAsia="Times New Roman" w:hAnsi="Simplified Arabic" w:cs="Simplified Arabic" w:hint="cs"/>
                <w:b/>
                <w:bCs/>
                <w:kern w:val="24"/>
                <w:sz w:val="28"/>
                <w:szCs w:val="28"/>
                <w:rtl/>
              </w:rPr>
              <w:t>الجماعية</w:t>
            </w:r>
            <w:r w:rsidRPr="008D4A31">
              <w:rPr>
                <w:rFonts w:ascii="Simplified Arabic" w:eastAsia="Times New Roman" w:hAnsi="Simplified Arabic" w:cs="Simplified Arabic" w:hint="cs"/>
                <w:b/>
                <w:bCs/>
                <w:kern w:val="24"/>
                <w:sz w:val="28"/>
                <w:szCs w:val="28"/>
                <w:rtl/>
              </w:rPr>
              <w:t xml:space="preserve"> أو الفردية) وحل المشكلات في </w:t>
            </w:r>
            <w:r w:rsidR="00466B53" w:rsidRPr="008D4A31">
              <w:rPr>
                <w:rFonts w:ascii="Simplified Arabic" w:eastAsia="Times New Roman" w:hAnsi="Simplified Arabic" w:cs="Simplified Arabic" w:hint="cs"/>
                <w:b/>
                <w:bCs/>
                <w:kern w:val="24"/>
                <w:sz w:val="28"/>
                <w:szCs w:val="28"/>
                <w:rtl/>
              </w:rPr>
              <w:t>تدريس العلوم الزراعية داخل الغرفة الصفية والذي يلبي حاجات وميول ورغبات الطلبة.</w:t>
            </w:r>
          </w:p>
          <w:p w:rsidR="003468FA" w:rsidRPr="0046001E" w:rsidRDefault="00853C32" w:rsidP="0046001E">
            <w:pPr>
              <w:pStyle w:val="ListParagraph"/>
              <w:numPr>
                <w:ilvl w:val="0"/>
                <w:numId w:val="35"/>
              </w:numPr>
              <w:bidi/>
              <w:spacing w:line="256" w:lineRule="auto"/>
              <w:ind w:left="440" w:hanging="284"/>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46001E">
              <w:rPr>
                <w:rFonts w:ascii="Simplified Arabic" w:eastAsia="Times New Roman" w:hAnsi="Simplified Arabic" w:cs="Simplified Arabic" w:hint="cs"/>
                <w:b/>
                <w:bCs/>
                <w:kern w:val="24"/>
                <w:sz w:val="28"/>
                <w:szCs w:val="28"/>
                <w:rtl/>
              </w:rPr>
              <w:t>يمتلك القدرة على طرح الأسئلة التعليمية المتنوعة</w:t>
            </w:r>
            <w:r w:rsidR="00466B53" w:rsidRPr="0046001E">
              <w:rPr>
                <w:rFonts w:ascii="Simplified Arabic" w:eastAsia="Times New Roman" w:hAnsi="Simplified Arabic" w:cs="Simplified Arabic" w:hint="cs"/>
                <w:b/>
                <w:bCs/>
                <w:kern w:val="24"/>
                <w:sz w:val="28"/>
                <w:szCs w:val="28"/>
                <w:rtl/>
              </w:rPr>
              <w:t xml:space="preserve"> </w:t>
            </w:r>
            <w:r w:rsidR="0074664A" w:rsidRPr="0046001E">
              <w:rPr>
                <w:rFonts w:ascii="Simplified Arabic" w:eastAsia="Times New Roman" w:hAnsi="Simplified Arabic" w:cs="Simplified Arabic" w:hint="cs"/>
                <w:b/>
                <w:bCs/>
                <w:kern w:val="24"/>
                <w:sz w:val="28"/>
                <w:szCs w:val="28"/>
                <w:rtl/>
              </w:rPr>
              <w:t xml:space="preserve">المرتبطة بمباحث العلوم الزراعية </w:t>
            </w:r>
            <w:r w:rsidR="00466B53" w:rsidRPr="0046001E">
              <w:rPr>
                <w:rFonts w:ascii="Simplified Arabic" w:eastAsia="Times New Roman" w:hAnsi="Simplified Arabic" w:cs="Simplified Arabic" w:hint="cs"/>
                <w:b/>
                <w:bCs/>
                <w:kern w:val="24"/>
                <w:sz w:val="28"/>
                <w:szCs w:val="28"/>
                <w:rtl/>
              </w:rPr>
              <w:t>(سابرة</w:t>
            </w:r>
            <w:r w:rsidRPr="0046001E">
              <w:rPr>
                <w:rFonts w:ascii="Simplified Arabic" w:eastAsia="Times New Roman" w:hAnsi="Simplified Arabic" w:cs="Simplified Arabic" w:hint="cs"/>
                <w:b/>
                <w:bCs/>
                <w:kern w:val="24"/>
                <w:sz w:val="28"/>
                <w:szCs w:val="28"/>
                <w:rtl/>
              </w:rPr>
              <w:t xml:space="preserve">، التفكير التباعدي، </w:t>
            </w:r>
            <w:r w:rsidR="00466B53" w:rsidRPr="0046001E">
              <w:rPr>
                <w:rFonts w:ascii="Simplified Arabic" w:eastAsia="Times New Roman" w:hAnsi="Simplified Arabic" w:cs="Simplified Arabic" w:hint="cs"/>
                <w:b/>
                <w:bCs/>
                <w:kern w:val="24"/>
                <w:sz w:val="28"/>
                <w:szCs w:val="28"/>
                <w:rtl/>
              </w:rPr>
              <w:t>التفكير التقويمي، وغيرها)</w:t>
            </w:r>
            <w:r w:rsidR="008D4A31" w:rsidRPr="0046001E">
              <w:rPr>
                <w:rFonts w:ascii="Simplified Arabic" w:eastAsia="Times New Roman" w:hAnsi="Simplified Arabic" w:cs="Simplified Arabic" w:hint="cs"/>
                <w:b/>
                <w:bCs/>
                <w:kern w:val="24"/>
                <w:sz w:val="28"/>
                <w:szCs w:val="28"/>
                <w:rtl/>
              </w:rPr>
              <w:t xml:space="preserve"> .</w:t>
            </w:r>
          </w:p>
          <w:p w:rsidR="003468FA" w:rsidRPr="0046001E" w:rsidRDefault="00853C32" w:rsidP="0046001E">
            <w:pPr>
              <w:pStyle w:val="ListParagraph"/>
              <w:numPr>
                <w:ilvl w:val="0"/>
                <w:numId w:val="35"/>
              </w:numPr>
              <w:bidi/>
              <w:spacing w:line="256" w:lineRule="auto"/>
              <w:ind w:left="440" w:hanging="284"/>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46001E">
              <w:rPr>
                <w:rFonts w:ascii="Simplified Arabic" w:eastAsia="Times New Roman" w:hAnsi="Simplified Arabic" w:cs="Simplified Arabic" w:hint="cs"/>
                <w:b/>
                <w:bCs/>
                <w:kern w:val="24"/>
                <w:sz w:val="28"/>
                <w:szCs w:val="28"/>
                <w:rtl/>
              </w:rPr>
              <w:t xml:space="preserve">قادر على تنشئة طالب مثقف علميًا قادر على تطبيق المعرفة العلمية القائمة </w:t>
            </w:r>
            <w:r w:rsidR="003468FA" w:rsidRPr="0046001E">
              <w:rPr>
                <w:rFonts w:ascii="Simplified Arabic" w:eastAsia="Times New Roman" w:hAnsi="Simplified Arabic" w:cs="Simplified Arabic" w:hint="cs"/>
                <w:b/>
                <w:bCs/>
                <w:kern w:val="24"/>
                <w:sz w:val="28"/>
                <w:szCs w:val="28"/>
                <w:rtl/>
              </w:rPr>
              <w:t>على الأدلة الاجتماعية والعلمية والواقعية من خلال مباحث العلوم الزراعية.</w:t>
            </w:r>
          </w:p>
          <w:p w:rsidR="003468FA" w:rsidRPr="0046001E" w:rsidRDefault="00853C32" w:rsidP="0046001E">
            <w:pPr>
              <w:pStyle w:val="ListParagraph"/>
              <w:numPr>
                <w:ilvl w:val="0"/>
                <w:numId w:val="35"/>
              </w:numPr>
              <w:bidi/>
              <w:spacing w:line="256" w:lineRule="auto"/>
              <w:ind w:left="440" w:hanging="284"/>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46001E">
              <w:rPr>
                <w:rFonts w:ascii="Simplified Arabic" w:eastAsia="Times New Roman" w:hAnsi="Simplified Arabic" w:cs="Simplified Arabic" w:hint="cs"/>
                <w:b/>
                <w:bCs/>
                <w:kern w:val="24"/>
                <w:sz w:val="28"/>
                <w:szCs w:val="28"/>
                <w:rtl/>
              </w:rPr>
              <w:t xml:space="preserve">يمارس التعلم بالاكتشاف من خلال العمليات الإجرائية في طرح الأسئلة، </w:t>
            </w:r>
            <w:r w:rsidR="003468FA" w:rsidRPr="0046001E">
              <w:rPr>
                <w:rFonts w:ascii="Simplified Arabic" w:eastAsia="Times New Roman" w:hAnsi="Simplified Arabic" w:cs="Simplified Arabic" w:hint="cs"/>
                <w:b/>
                <w:bCs/>
                <w:kern w:val="24"/>
                <w:sz w:val="28"/>
                <w:szCs w:val="28"/>
                <w:rtl/>
              </w:rPr>
              <w:t>ووضع الفروض، والتجريب، والوصول إلى النتائج، وتعميمها وتطبيقها في مواقف جديدة في مباحث العلوم الزراعية.</w:t>
            </w:r>
          </w:p>
          <w:p w:rsidR="00853C32" w:rsidRPr="0046001E" w:rsidRDefault="00853C32" w:rsidP="0046001E">
            <w:pPr>
              <w:pStyle w:val="ListParagraph"/>
              <w:numPr>
                <w:ilvl w:val="0"/>
                <w:numId w:val="35"/>
              </w:numPr>
              <w:bidi/>
              <w:spacing w:line="256" w:lineRule="auto"/>
              <w:ind w:left="440" w:hanging="284"/>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46001E">
              <w:rPr>
                <w:rFonts w:ascii="Simplified Arabic" w:eastAsia="Times New Roman" w:hAnsi="Simplified Arabic" w:cs="Simplified Arabic" w:hint="cs"/>
                <w:b/>
                <w:bCs/>
                <w:kern w:val="24"/>
                <w:sz w:val="28"/>
                <w:szCs w:val="28"/>
                <w:rtl/>
              </w:rPr>
              <w:t xml:space="preserve">يطبق دروسًا في مباحث العلوم الزراعية على دورة التعلم الرباعية (الاستكشاف، </w:t>
            </w:r>
            <w:r w:rsidR="003468FA" w:rsidRPr="0046001E">
              <w:rPr>
                <w:rFonts w:ascii="Simplified Arabic" w:eastAsia="Times New Roman" w:hAnsi="Simplified Arabic" w:cs="Simplified Arabic" w:hint="cs"/>
                <w:b/>
                <w:bCs/>
                <w:kern w:val="24"/>
                <w:sz w:val="28"/>
                <w:szCs w:val="28"/>
                <w:rtl/>
              </w:rPr>
              <w:t>والتفسير وتوسيع</w:t>
            </w:r>
            <w:r w:rsidRPr="0046001E">
              <w:rPr>
                <w:rFonts w:ascii="Simplified Arabic" w:eastAsia="Times New Roman" w:hAnsi="Simplified Arabic" w:cs="Simplified Arabic" w:hint="cs"/>
                <w:b/>
                <w:bCs/>
                <w:kern w:val="24"/>
                <w:sz w:val="28"/>
                <w:szCs w:val="28"/>
                <w:rtl/>
              </w:rPr>
              <w:t xml:space="preserve"> الفكرة، والتقويم</w:t>
            </w:r>
            <w:r w:rsidR="006355BA" w:rsidRPr="0046001E">
              <w:rPr>
                <w:rFonts w:ascii="Simplified Arabic" w:eastAsia="Times New Roman" w:hAnsi="Simplified Arabic" w:cs="Simplified Arabic" w:hint="cs"/>
                <w:b/>
                <w:bCs/>
                <w:kern w:val="24"/>
                <w:sz w:val="28"/>
                <w:szCs w:val="28"/>
                <w:rtl/>
              </w:rPr>
              <w:t>).</w:t>
            </w:r>
            <w:r w:rsidRPr="0046001E">
              <w:rPr>
                <w:rFonts w:ascii="Simplified Arabic" w:eastAsia="Times New Roman" w:hAnsi="Simplified Arabic" w:cs="Simplified Arabic" w:hint="cs"/>
                <w:b/>
                <w:bCs/>
                <w:kern w:val="24"/>
                <w:sz w:val="28"/>
                <w:szCs w:val="28"/>
                <w:rtl/>
              </w:rPr>
              <w:t xml:space="preserve"> </w:t>
            </w:r>
          </w:p>
        </w:tc>
      </w:tr>
      <w:tr w:rsidR="00853C32" w:rsidRPr="008D4A31" w:rsidTr="008D4A31">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50" w:type="dxa"/>
            <w:vMerge w:val="restart"/>
            <w:shd w:val="clear" w:color="auto" w:fill="FFFFFF" w:themeFill="background1"/>
          </w:tcPr>
          <w:p w:rsidR="00853C32" w:rsidRPr="008D4A31" w:rsidRDefault="00853C32" w:rsidP="00853C32">
            <w:pPr>
              <w:jc w:val="right"/>
              <w:rPr>
                <w:rFonts w:ascii="Simplified Arabic" w:eastAsia="Times New Roman" w:hAnsi="Simplified Arabic" w:cs="Simplified Arabic"/>
                <w:sz w:val="28"/>
                <w:szCs w:val="28"/>
                <w:rtl/>
                <w:lang w:bidi="ar-JO"/>
              </w:rPr>
            </w:pPr>
            <w:r w:rsidRPr="008D4A31">
              <w:rPr>
                <w:rFonts w:ascii="Simplified Arabic" w:eastAsia="Times New Roman" w:hAnsi="Simplified Arabic" w:cs="Simplified Arabic" w:hint="cs"/>
                <w:sz w:val="28"/>
                <w:szCs w:val="28"/>
                <w:rtl/>
                <w:lang w:bidi="ar-JO"/>
              </w:rPr>
              <w:lastRenderedPageBreak/>
              <w:t xml:space="preserve">  </w:t>
            </w:r>
          </w:p>
          <w:p w:rsidR="00853C32" w:rsidRPr="008D4A31" w:rsidRDefault="00853C32" w:rsidP="00853C32">
            <w:pPr>
              <w:rPr>
                <w:rFonts w:ascii="Simplified Arabic" w:eastAsia="Times New Roman" w:hAnsi="Simplified Arabic" w:cs="Simplified Arabic"/>
                <w:sz w:val="28"/>
                <w:szCs w:val="28"/>
                <w:rtl/>
                <w:lang w:bidi="ar-JO"/>
              </w:rPr>
            </w:pPr>
            <w:r w:rsidRPr="008D4A31">
              <w:rPr>
                <w:rFonts w:ascii="Simplified Arabic" w:eastAsia="Times New Roman" w:hAnsi="Simplified Arabic" w:cs="Simplified Arabic" w:hint="cs"/>
                <w:sz w:val="28"/>
                <w:szCs w:val="28"/>
                <w:rtl/>
                <w:lang w:bidi="ar-JO"/>
              </w:rPr>
              <w:t>أخلاقيات تعلم العلوم الزراعية وتعليمها</w:t>
            </w:r>
          </w:p>
        </w:tc>
        <w:tc>
          <w:tcPr>
            <w:tcW w:w="2397" w:type="dxa"/>
            <w:shd w:val="clear" w:color="auto" w:fill="FFFFFF" w:themeFill="background1"/>
          </w:tcPr>
          <w:p w:rsidR="00853C32" w:rsidRPr="008D4A31" w:rsidRDefault="00853C32" w:rsidP="00853C32">
            <w:pPr>
              <w:bidi/>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sidRPr="008D4A31">
              <w:rPr>
                <w:rFonts w:ascii="Simplified Arabic" w:eastAsia="Times New Roman" w:hAnsi="Simplified Arabic" w:cs="Simplified Arabic" w:hint="cs"/>
                <w:b/>
                <w:bCs/>
                <w:sz w:val="28"/>
                <w:szCs w:val="28"/>
                <w:rtl/>
              </w:rPr>
              <w:t xml:space="preserve">   </w:t>
            </w:r>
          </w:p>
          <w:p w:rsidR="00853C32" w:rsidRPr="008D4A31" w:rsidRDefault="00853C32" w:rsidP="00853C32">
            <w:pPr>
              <w:bidi/>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sidRPr="008D4A31">
              <w:rPr>
                <w:rFonts w:ascii="Simplified Arabic" w:eastAsia="Times New Roman" w:hAnsi="Simplified Arabic" w:cs="Simplified Arabic" w:hint="cs"/>
                <w:b/>
                <w:bCs/>
                <w:sz w:val="28"/>
                <w:szCs w:val="28"/>
                <w:rtl/>
              </w:rPr>
              <w:t xml:space="preserve"> القضايا الجدلية في العلوم الزراعية</w:t>
            </w:r>
          </w:p>
        </w:tc>
        <w:tc>
          <w:tcPr>
            <w:tcW w:w="6502" w:type="dxa"/>
            <w:shd w:val="clear" w:color="auto" w:fill="FFFFFF" w:themeFill="background1"/>
          </w:tcPr>
          <w:p w:rsidR="00853C32" w:rsidRPr="0046001E" w:rsidRDefault="00853C32" w:rsidP="0046001E">
            <w:pPr>
              <w:pStyle w:val="ListParagraph"/>
              <w:numPr>
                <w:ilvl w:val="0"/>
                <w:numId w:val="36"/>
              </w:numPr>
              <w:bidi/>
              <w:spacing w:line="256" w:lineRule="auto"/>
              <w:ind w:left="440"/>
              <w:jc w:val="medium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46001E">
              <w:rPr>
                <w:rFonts w:ascii="Simplified Arabic" w:eastAsia="Times New Roman" w:hAnsi="Simplified Arabic" w:cs="Simplified Arabic" w:hint="cs"/>
                <w:b/>
                <w:bCs/>
                <w:kern w:val="24"/>
                <w:sz w:val="28"/>
                <w:szCs w:val="28"/>
                <w:rtl/>
              </w:rPr>
              <w:t xml:space="preserve">يعرف القضايا الأخلاقية المثيرة للجدل المتوفرة في المباحث الزراعية </w:t>
            </w:r>
            <w:r w:rsidR="003468FA" w:rsidRPr="0046001E">
              <w:rPr>
                <w:rFonts w:ascii="Simplified Arabic" w:eastAsia="Times New Roman" w:hAnsi="Simplified Arabic" w:cs="Simplified Arabic" w:hint="cs"/>
                <w:b/>
                <w:bCs/>
                <w:kern w:val="24"/>
                <w:sz w:val="28"/>
                <w:szCs w:val="28"/>
                <w:rtl/>
              </w:rPr>
              <w:t>التي يُدرسها وأثرها في تعلم الطلبة بتنوع خلفياتهم (الثقافية، والاجتماعية، والدينية، والاقتصادية).</w:t>
            </w:r>
            <w:r w:rsidR="008D4A31" w:rsidRPr="0046001E">
              <w:rPr>
                <w:rFonts w:ascii="Simplified Arabic" w:eastAsia="Times New Roman" w:hAnsi="Simplified Arabic" w:cs="Simplified Arabic" w:hint="cs"/>
                <w:b/>
                <w:bCs/>
                <w:kern w:val="24"/>
                <w:sz w:val="28"/>
                <w:szCs w:val="28"/>
                <w:rtl/>
              </w:rPr>
              <w:t xml:space="preserve">       </w:t>
            </w:r>
            <w:r w:rsidRPr="0046001E">
              <w:rPr>
                <w:rFonts w:ascii="Simplified Arabic" w:eastAsia="Times New Roman" w:hAnsi="Simplified Arabic" w:cs="Simplified Arabic" w:hint="cs"/>
                <w:b/>
                <w:bCs/>
                <w:kern w:val="24"/>
                <w:sz w:val="28"/>
                <w:szCs w:val="28"/>
                <w:rtl/>
              </w:rPr>
              <w:t xml:space="preserve">     </w:t>
            </w:r>
          </w:p>
          <w:p w:rsidR="008D4A31" w:rsidRDefault="00853C32" w:rsidP="0046001E">
            <w:pPr>
              <w:pStyle w:val="ListParagraph"/>
              <w:numPr>
                <w:ilvl w:val="0"/>
                <w:numId w:val="30"/>
              </w:numPr>
              <w:bidi/>
              <w:spacing w:line="256" w:lineRule="auto"/>
              <w:ind w:left="440"/>
              <w:jc w:val="medium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Pr>
            </w:pPr>
            <w:r w:rsidRPr="008D4A31">
              <w:rPr>
                <w:rFonts w:ascii="Simplified Arabic" w:eastAsia="Times New Roman" w:hAnsi="Simplified Arabic" w:cs="Simplified Arabic" w:hint="cs"/>
                <w:b/>
                <w:bCs/>
                <w:kern w:val="24"/>
                <w:sz w:val="28"/>
                <w:szCs w:val="28"/>
                <w:rtl/>
              </w:rPr>
              <w:t xml:space="preserve">يقدم قضايا جدلية ذات مغزى، وذات صلة بالأخلاق، والمعتقدات الدينية وتقدم </w:t>
            </w:r>
            <w:r w:rsidR="003468FA" w:rsidRPr="008D4A31">
              <w:rPr>
                <w:rFonts w:ascii="Simplified Arabic" w:eastAsia="Times New Roman" w:hAnsi="Simplified Arabic" w:cs="Simplified Arabic" w:hint="cs"/>
                <w:b/>
                <w:bCs/>
                <w:kern w:val="24"/>
                <w:sz w:val="28"/>
                <w:szCs w:val="28"/>
                <w:rtl/>
              </w:rPr>
              <w:t>في سياق اجتماعي من خلال مباحث العلوم الزراعية.</w:t>
            </w:r>
            <w:r w:rsidRPr="008D4A31">
              <w:rPr>
                <w:rFonts w:ascii="Simplified Arabic" w:eastAsia="Times New Roman" w:hAnsi="Simplified Arabic" w:cs="Simplified Arabic" w:hint="cs"/>
                <w:b/>
                <w:bCs/>
                <w:kern w:val="24"/>
                <w:sz w:val="28"/>
                <w:szCs w:val="28"/>
                <w:rtl/>
              </w:rPr>
              <w:t xml:space="preserve">  </w:t>
            </w:r>
          </w:p>
          <w:p w:rsidR="00853C32" w:rsidRPr="008D4A31" w:rsidRDefault="00853C32" w:rsidP="0046001E">
            <w:pPr>
              <w:pStyle w:val="ListParagraph"/>
              <w:numPr>
                <w:ilvl w:val="0"/>
                <w:numId w:val="30"/>
              </w:numPr>
              <w:bidi/>
              <w:spacing w:line="256" w:lineRule="auto"/>
              <w:ind w:left="440"/>
              <w:jc w:val="medium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يطور التفكير الأخلاقي لدى الطلبة من خلال مباحث العلوم الزراعية.</w:t>
            </w:r>
          </w:p>
          <w:p w:rsidR="00853C32" w:rsidRPr="008D4A31" w:rsidRDefault="00853C32" w:rsidP="0046001E">
            <w:pPr>
              <w:pStyle w:val="ListParagraph"/>
              <w:numPr>
                <w:ilvl w:val="0"/>
                <w:numId w:val="30"/>
              </w:numPr>
              <w:bidi/>
              <w:spacing w:line="256" w:lineRule="auto"/>
              <w:ind w:left="298" w:hanging="284"/>
              <w:jc w:val="medium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8D4A31">
              <w:rPr>
                <w:rFonts w:ascii="Simplified Arabic" w:eastAsia="Times New Roman" w:hAnsi="Simplified Arabic" w:cs="Simplified Arabic" w:hint="cs"/>
                <w:b/>
                <w:bCs/>
                <w:kern w:val="24"/>
                <w:sz w:val="28"/>
                <w:szCs w:val="28"/>
                <w:rtl/>
              </w:rPr>
              <w:t xml:space="preserve"> يدرس القضايا الجدلية العلمية في ضوء مواقف وأحداث علمية تاريخية سابقة </w:t>
            </w:r>
            <w:r w:rsidR="003468FA" w:rsidRPr="008D4A31">
              <w:rPr>
                <w:rFonts w:ascii="Simplified Arabic" w:eastAsia="Times New Roman" w:hAnsi="Simplified Arabic" w:cs="Simplified Arabic" w:hint="cs"/>
                <w:b/>
                <w:bCs/>
                <w:kern w:val="24"/>
                <w:sz w:val="28"/>
                <w:szCs w:val="28"/>
                <w:rtl/>
              </w:rPr>
              <w:t xml:space="preserve">يربط فيها العلم بين النظرية العلمية في سياق نشأتها التاريخية وتطبيقاتها الحالية وانعكاساتها </w:t>
            </w:r>
            <w:r w:rsidR="003468FA" w:rsidRPr="008D4A31">
              <w:rPr>
                <w:rFonts w:ascii="Simplified Arabic" w:eastAsia="Times New Roman" w:hAnsi="Simplified Arabic" w:cs="Simplified Arabic" w:hint="cs"/>
                <w:b/>
                <w:bCs/>
                <w:kern w:val="24"/>
                <w:sz w:val="28"/>
                <w:szCs w:val="28"/>
                <w:rtl/>
              </w:rPr>
              <w:lastRenderedPageBreak/>
              <w:t>على المجتمع من خلال مباحث العلوم الزراعية.</w:t>
            </w:r>
          </w:p>
          <w:p w:rsidR="00853C32" w:rsidRPr="008D4A31" w:rsidRDefault="0046001E" w:rsidP="0046001E">
            <w:pPr>
              <w:bidi/>
              <w:spacing w:line="256" w:lineRule="auto"/>
              <w:jc w:val="medium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Pr>
                <w:rFonts w:ascii="Simplified Arabic" w:eastAsia="Times New Roman" w:hAnsi="Simplified Arabic" w:cs="Simplified Arabic" w:hint="cs"/>
                <w:b/>
                <w:bCs/>
                <w:kern w:val="24"/>
                <w:sz w:val="28"/>
                <w:szCs w:val="28"/>
                <w:rtl/>
              </w:rPr>
              <w:t xml:space="preserve">          </w:t>
            </w:r>
            <w:r w:rsidR="00853C32" w:rsidRPr="008D4A31">
              <w:rPr>
                <w:rFonts w:ascii="Simplified Arabic" w:eastAsia="Times New Roman" w:hAnsi="Simplified Arabic" w:cs="Simplified Arabic" w:hint="cs"/>
                <w:b/>
                <w:bCs/>
                <w:kern w:val="24"/>
                <w:sz w:val="28"/>
                <w:szCs w:val="28"/>
                <w:rtl/>
              </w:rPr>
              <w:t xml:space="preserve">      </w:t>
            </w:r>
          </w:p>
          <w:p w:rsidR="003468FA" w:rsidRPr="0046001E" w:rsidRDefault="00853C32" w:rsidP="0046001E">
            <w:pPr>
              <w:pStyle w:val="ListParagraph"/>
              <w:numPr>
                <w:ilvl w:val="0"/>
                <w:numId w:val="30"/>
              </w:numPr>
              <w:bidi/>
              <w:spacing w:line="256" w:lineRule="auto"/>
              <w:ind w:left="440"/>
              <w:jc w:val="medium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46001E">
              <w:rPr>
                <w:rFonts w:ascii="Simplified Arabic" w:eastAsia="Times New Roman" w:hAnsi="Simplified Arabic" w:cs="Simplified Arabic" w:hint="cs"/>
                <w:b/>
                <w:bCs/>
                <w:kern w:val="24"/>
                <w:sz w:val="28"/>
                <w:szCs w:val="28"/>
                <w:rtl/>
              </w:rPr>
              <w:t xml:space="preserve">يبني </w:t>
            </w:r>
            <w:r w:rsidR="00745D28" w:rsidRPr="0046001E">
              <w:rPr>
                <w:rFonts w:ascii="Simplified Arabic" w:eastAsia="Times New Roman" w:hAnsi="Simplified Arabic" w:cs="Simplified Arabic" w:hint="cs"/>
                <w:b/>
                <w:bCs/>
                <w:kern w:val="24"/>
                <w:sz w:val="28"/>
                <w:szCs w:val="28"/>
                <w:rtl/>
              </w:rPr>
              <w:t xml:space="preserve">عند الطلبة </w:t>
            </w:r>
            <w:r w:rsidRPr="0046001E">
              <w:rPr>
                <w:rFonts w:ascii="Simplified Arabic" w:eastAsia="Times New Roman" w:hAnsi="Simplified Arabic" w:cs="Simplified Arabic" w:hint="cs"/>
                <w:b/>
                <w:bCs/>
                <w:kern w:val="24"/>
                <w:sz w:val="28"/>
                <w:szCs w:val="28"/>
                <w:rtl/>
              </w:rPr>
              <w:t xml:space="preserve">اتجاهات ايجابية </w:t>
            </w:r>
            <w:r w:rsidR="0046001E" w:rsidRPr="0046001E">
              <w:rPr>
                <w:rFonts w:ascii="Simplified Arabic" w:eastAsia="Times New Roman" w:hAnsi="Simplified Arabic" w:cs="Simplified Arabic" w:hint="cs"/>
                <w:b/>
                <w:bCs/>
                <w:kern w:val="24"/>
                <w:sz w:val="28"/>
                <w:szCs w:val="28"/>
                <w:rtl/>
              </w:rPr>
              <w:t xml:space="preserve">وشخصيات </w:t>
            </w:r>
            <w:r w:rsidRPr="0046001E">
              <w:rPr>
                <w:rFonts w:ascii="Simplified Arabic" w:eastAsia="Times New Roman" w:hAnsi="Simplified Arabic" w:cs="Simplified Arabic" w:hint="cs"/>
                <w:b/>
                <w:bCs/>
                <w:kern w:val="24"/>
                <w:sz w:val="28"/>
                <w:szCs w:val="28"/>
                <w:rtl/>
              </w:rPr>
              <w:t xml:space="preserve">قادرة على صنع القرار </w:t>
            </w:r>
            <w:r w:rsidR="003468FA" w:rsidRPr="0046001E">
              <w:rPr>
                <w:rFonts w:ascii="Simplified Arabic" w:eastAsia="Times New Roman" w:hAnsi="Simplified Arabic" w:cs="Simplified Arabic" w:hint="cs"/>
                <w:b/>
                <w:bCs/>
                <w:kern w:val="24"/>
                <w:sz w:val="28"/>
                <w:szCs w:val="28"/>
                <w:rtl/>
              </w:rPr>
              <w:t>السليم من خلال مباحث العلوم الزراعية.</w:t>
            </w:r>
          </w:p>
          <w:p w:rsidR="00C37913" w:rsidRPr="008D4A31" w:rsidRDefault="00C37913" w:rsidP="0046001E">
            <w:pPr>
              <w:bidi/>
              <w:spacing w:line="256" w:lineRule="auto"/>
              <w:ind w:left="440"/>
              <w:jc w:val="medium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p>
          <w:p w:rsidR="00853C32" w:rsidRPr="008D4A31" w:rsidRDefault="003468FA" w:rsidP="0046001E">
            <w:pPr>
              <w:pStyle w:val="ListParagraph"/>
              <w:numPr>
                <w:ilvl w:val="0"/>
                <w:numId w:val="30"/>
              </w:numPr>
              <w:bidi/>
              <w:spacing w:line="256" w:lineRule="auto"/>
              <w:ind w:left="440"/>
              <w:jc w:val="medium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46001E">
              <w:rPr>
                <w:rFonts w:ascii="Simplified Arabic" w:eastAsia="Times New Roman" w:hAnsi="Simplified Arabic" w:cs="Simplified Arabic" w:hint="cs"/>
                <w:b/>
                <w:bCs/>
                <w:kern w:val="24"/>
                <w:sz w:val="28"/>
                <w:szCs w:val="28"/>
                <w:rtl/>
              </w:rPr>
              <w:t>قادر على تحليل العلاقة المتداخلة بين العلم والتكنولوجيا والمجتمع والبيئة والجدليات الناجمة عن علاقتهم ببعض.</w:t>
            </w:r>
            <w:r w:rsidR="0046001E">
              <w:rPr>
                <w:rFonts w:ascii="Simplified Arabic" w:eastAsia="Times New Roman" w:hAnsi="Simplified Arabic" w:cs="Simplified Arabic" w:hint="cs"/>
                <w:b/>
                <w:bCs/>
                <w:kern w:val="24"/>
                <w:sz w:val="28"/>
                <w:szCs w:val="28"/>
                <w:rtl/>
              </w:rPr>
              <w:t xml:space="preserve">       </w:t>
            </w:r>
            <w:r w:rsidR="00853C32" w:rsidRPr="008D4A31">
              <w:rPr>
                <w:rFonts w:ascii="Simplified Arabic" w:eastAsia="Times New Roman" w:hAnsi="Simplified Arabic" w:cs="Simplified Arabic" w:hint="cs"/>
                <w:b/>
                <w:bCs/>
                <w:kern w:val="24"/>
                <w:sz w:val="28"/>
                <w:szCs w:val="28"/>
                <w:rtl/>
              </w:rPr>
              <w:t xml:space="preserve">                                </w:t>
            </w:r>
          </w:p>
        </w:tc>
      </w:tr>
      <w:tr w:rsidR="00853C32" w:rsidRPr="008D4A31" w:rsidTr="008D4A3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50" w:type="dxa"/>
            <w:vMerge/>
            <w:shd w:val="clear" w:color="auto" w:fill="FFFFFF" w:themeFill="background1"/>
          </w:tcPr>
          <w:p w:rsidR="00853C32" w:rsidRPr="008D4A31" w:rsidRDefault="00853C32" w:rsidP="00853C32">
            <w:pPr>
              <w:rPr>
                <w:rFonts w:ascii="Simplified Arabic" w:eastAsia="Times New Roman" w:hAnsi="Simplified Arabic" w:cs="Simplified Arabic"/>
                <w:sz w:val="28"/>
                <w:szCs w:val="28"/>
                <w:rtl/>
                <w:lang w:bidi="ar-JO"/>
              </w:rPr>
            </w:pPr>
          </w:p>
        </w:tc>
        <w:tc>
          <w:tcPr>
            <w:tcW w:w="2397" w:type="dxa"/>
            <w:shd w:val="clear" w:color="auto" w:fill="FFFFFF" w:themeFill="background1"/>
          </w:tcPr>
          <w:p w:rsidR="00853C32" w:rsidRPr="008D4A3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rPr>
            </w:pPr>
            <w:r w:rsidRPr="008D4A31">
              <w:rPr>
                <w:rFonts w:ascii="Simplified Arabic" w:eastAsia="Times New Roman" w:hAnsi="Simplified Arabic" w:cs="Simplified Arabic" w:hint="cs"/>
                <w:b/>
                <w:bCs/>
                <w:sz w:val="28"/>
                <w:szCs w:val="28"/>
                <w:rtl/>
              </w:rPr>
              <w:t xml:space="preserve">   </w:t>
            </w:r>
          </w:p>
          <w:p w:rsidR="00853C32" w:rsidRPr="008D4A3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rPr>
            </w:pPr>
            <w:r w:rsidRPr="008D4A31">
              <w:rPr>
                <w:rFonts w:ascii="Simplified Arabic" w:eastAsia="Times New Roman" w:hAnsi="Simplified Arabic" w:cs="Simplified Arabic" w:hint="cs"/>
                <w:b/>
                <w:bCs/>
                <w:sz w:val="28"/>
                <w:szCs w:val="28"/>
                <w:rtl/>
              </w:rPr>
              <w:t xml:space="preserve"> أخلاقيات البحث العلمي</w:t>
            </w:r>
          </w:p>
        </w:tc>
        <w:tc>
          <w:tcPr>
            <w:tcW w:w="6502" w:type="dxa"/>
            <w:shd w:val="clear" w:color="auto" w:fill="FFFFFF" w:themeFill="background1"/>
          </w:tcPr>
          <w:p w:rsidR="00853C32" w:rsidRPr="0046001E" w:rsidRDefault="00853C32" w:rsidP="0046001E">
            <w:pPr>
              <w:pStyle w:val="ListParagraph"/>
              <w:numPr>
                <w:ilvl w:val="0"/>
                <w:numId w:val="37"/>
              </w:numPr>
              <w:bidi/>
              <w:spacing w:line="256" w:lineRule="auto"/>
              <w:ind w:left="360"/>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46001E">
              <w:rPr>
                <w:rFonts w:ascii="Simplified Arabic" w:eastAsia="Times New Roman" w:hAnsi="Simplified Arabic" w:cs="Simplified Arabic" w:hint="cs"/>
                <w:b/>
                <w:bCs/>
                <w:kern w:val="24"/>
                <w:sz w:val="28"/>
                <w:szCs w:val="28"/>
                <w:rtl/>
              </w:rPr>
              <w:t>توجيه مسار البحث العلمي في إطار أخلاقي من خلال مباحث العلوم الزراعية.</w:t>
            </w:r>
          </w:p>
          <w:p w:rsidR="00853C32" w:rsidRPr="0046001E" w:rsidRDefault="00853C32" w:rsidP="0046001E">
            <w:pPr>
              <w:pStyle w:val="ListParagraph"/>
              <w:numPr>
                <w:ilvl w:val="0"/>
                <w:numId w:val="37"/>
              </w:numPr>
              <w:bidi/>
              <w:spacing w:line="256" w:lineRule="auto"/>
              <w:ind w:left="360"/>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46001E">
              <w:rPr>
                <w:rFonts w:ascii="Simplified Arabic" w:eastAsia="Times New Roman" w:hAnsi="Simplified Arabic" w:cs="Simplified Arabic" w:hint="cs"/>
                <w:b/>
                <w:bCs/>
                <w:kern w:val="24"/>
                <w:sz w:val="28"/>
                <w:szCs w:val="28"/>
                <w:rtl/>
              </w:rPr>
              <w:t>يعمق الأخلاقيات العلمية ويربط السلوك بالجانب النظري من خلال مباحث العلوم الزراعية.</w:t>
            </w:r>
          </w:p>
          <w:p w:rsidR="00853C32" w:rsidRPr="0046001E" w:rsidRDefault="00853C32" w:rsidP="0046001E">
            <w:pPr>
              <w:pStyle w:val="ListParagraph"/>
              <w:numPr>
                <w:ilvl w:val="0"/>
                <w:numId w:val="37"/>
              </w:numPr>
              <w:bidi/>
              <w:spacing w:line="256" w:lineRule="auto"/>
              <w:ind w:left="360"/>
              <w:jc w:val="medium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46001E">
              <w:rPr>
                <w:rFonts w:ascii="Simplified Arabic" w:eastAsia="Times New Roman" w:hAnsi="Simplified Arabic" w:cs="Simplified Arabic" w:hint="cs"/>
                <w:b/>
                <w:bCs/>
                <w:kern w:val="24"/>
                <w:sz w:val="28"/>
                <w:szCs w:val="28"/>
                <w:rtl/>
              </w:rPr>
              <w:t>يعرف أخلاقيات البحث العلمي وأهميتها من خلال مباحث العلوم الزراعية.</w:t>
            </w:r>
          </w:p>
        </w:tc>
      </w:tr>
    </w:tbl>
    <w:p w:rsidR="006B52FF" w:rsidRDefault="006B52FF" w:rsidP="006B52FF">
      <w:pPr>
        <w:bidi/>
        <w:jc w:val="both"/>
        <w:rPr>
          <w:rFonts w:ascii="Simplified Arabic" w:hAnsi="Simplified Arabic" w:cs="Simplified Arabic"/>
          <w:b/>
          <w:bCs/>
          <w:sz w:val="36"/>
          <w:szCs w:val="36"/>
          <w:rtl/>
          <w:lang w:bidi="ar-JO"/>
        </w:rPr>
      </w:pPr>
    </w:p>
    <w:p w:rsidR="00AF6FF0" w:rsidRDefault="00AF6FF0" w:rsidP="00C26890">
      <w:pPr>
        <w:bidi/>
        <w:ind w:left="-199"/>
        <w:jc w:val="both"/>
        <w:rPr>
          <w:rFonts w:ascii="Simplified Arabic" w:hAnsi="Simplified Arabic" w:cs="Simplified Arabic"/>
          <w:b/>
          <w:bCs/>
          <w:sz w:val="36"/>
          <w:szCs w:val="36"/>
          <w:rtl/>
          <w:lang w:bidi="ar-JO"/>
        </w:rPr>
      </w:pPr>
      <w:r w:rsidRPr="00641A3A">
        <w:rPr>
          <w:rFonts w:ascii="Simplified Arabic" w:hAnsi="Simplified Arabic" w:cs="Simplified Arabic"/>
          <w:b/>
          <w:bCs/>
          <w:sz w:val="36"/>
          <w:szCs w:val="36"/>
          <w:rtl/>
          <w:lang w:bidi="ar-JO"/>
        </w:rPr>
        <w:t xml:space="preserve">أمثلة على </w:t>
      </w:r>
      <w:r w:rsidRPr="00641A3A">
        <w:rPr>
          <w:rFonts w:ascii="Simplified Arabic" w:hAnsi="Simplified Arabic" w:cs="Simplified Arabic" w:hint="cs"/>
          <w:b/>
          <w:bCs/>
          <w:sz w:val="36"/>
          <w:szCs w:val="36"/>
          <w:rtl/>
          <w:lang w:bidi="ar-JO"/>
        </w:rPr>
        <w:t xml:space="preserve">أسئلة </w:t>
      </w:r>
      <w:r w:rsidRPr="00641A3A">
        <w:rPr>
          <w:rFonts w:ascii="Simplified Arabic" w:hAnsi="Simplified Arabic" w:cs="Simplified Arabic"/>
          <w:b/>
          <w:bCs/>
          <w:sz w:val="36"/>
          <w:szCs w:val="36"/>
          <w:rtl/>
          <w:lang w:bidi="ar-JO"/>
        </w:rPr>
        <w:t xml:space="preserve">الاختبار </w:t>
      </w:r>
    </w:p>
    <w:p w:rsidR="00AF6FF0" w:rsidRDefault="00EB0017" w:rsidP="00EB0017">
      <w:pPr>
        <w:bidi/>
        <w:ind w:left="-199"/>
        <w:jc w:val="both"/>
        <w:rPr>
          <w:rFonts w:ascii="Simplified Arabic" w:hAnsi="Simplified Arabic" w:cs="Simplified Arabic"/>
          <w:b/>
          <w:bCs/>
          <w:sz w:val="36"/>
          <w:szCs w:val="36"/>
          <w:rtl/>
          <w:lang w:bidi="ar-JO"/>
        </w:rPr>
      </w:pPr>
      <w:r>
        <w:rPr>
          <w:rFonts w:ascii="Simplified Arabic" w:hAnsi="Simplified Arabic" w:cs="Simplified Arabic" w:hint="cs"/>
          <w:sz w:val="28"/>
          <w:szCs w:val="28"/>
          <w:rtl/>
          <w:lang w:bidi="ar-JO"/>
        </w:rPr>
        <w:t>ي</w:t>
      </w:r>
      <w:r w:rsidR="00AF6FF0">
        <w:rPr>
          <w:rFonts w:ascii="Simplified Arabic" w:hAnsi="Simplified Arabic" w:cs="Simplified Arabic" w:hint="cs"/>
          <w:sz w:val="28"/>
          <w:szCs w:val="28"/>
          <w:rtl/>
          <w:lang w:bidi="ar-JO"/>
        </w:rPr>
        <w:t>حتوي الاختبار على أسئلة تقيس مجموعة جزئية من محتوى الكفايات الوظ</w:t>
      </w:r>
      <w:r w:rsidR="006F5EE2">
        <w:rPr>
          <w:rFonts w:ascii="Simplified Arabic" w:hAnsi="Simplified Arabic" w:cs="Simplified Arabic" w:hint="cs"/>
          <w:sz w:val="28"/>
          <w:szCs w:val="28"/>
          <w:rtl/>
          <w:lang w:bidi="ar-JO"/>
        </w:rPr>
        <w:t xml:space="preserve">يفية المطلوبة </w:t>
      </w:r>
      <w:r w:rsidR="00791521">
        <w:rPr>
          <w:rFonts w:ascii="Simplified Arabic" w:hAnsi="Simplified Arabic" w:cs="Simplified Arabic" w:hint="cs"/>
          <w:sz w:val="28"/>
          <w:szCs w:val="28"/>
          <w:rtl/>
          <w:lang w:bidi="ar-JO"/>
        </w:rPr>
        <w:t>لإشغال</w:t>
      </w:r>
      <w:r w:rsidR="006F5EE2">
        <w:rPr>
          <w:rFonts w:ascii="Simplified Arabic" w:hAnsi="Simplified Arabic" w:cs="Simplified Arabic" w:hint="cs"/>
          <w:sz w:val="28"/>
          <w:szCs w:val="28"/>
          <w:rtl/>
          <w:lang w:bidi="ar-JO"/>
        </w:rPr>
        <w:t xml:space="preserve"> وظيفة معلم</w:t>
      </w:r>
      <w:r w:rsidR="006F5EE2">
        <w:rPr>
          <w:rFonts w:ascii="Simplified Arabic" w:hAnsi="Simplified Arabic" w:cs="Simplified Arabic"/>
          <w:sz w:val="28"/>
          <w:szCs w:val="28"/>
          <w:lang w:bidi="ar-JO"/>
        </w:rPr>
        <w:t xml:space="preserve"> </w:t>
      </w:r>
      <w:r w:rsidR="00B031A4">
        <w:rPr>
          <w:rFonts w:ascii="Simplified Arabic" w:hAnsi="Simplified Arabic" w:cs="Simplified Arabic" w:hint="cs"/>
          <w:sz w:val="28"/>
          <w:szCs w:val="28"/>
          <w:rtl/>
          <w:lang w:bidi="ar-JO"/>
        </w:rPr>
        <w:t>الانتاج النباتي</w:t>
      </w:r>
      <w:r w:rsidR="00AF6FF0" w:rsidRPr="00513401">
        <w:rPr>
          <w:rFonts w:ascii="Simplified Arabic" w:hAnsi="Simplified Arabic" w:cs="Simplified Arabic" w:hint="cs"/>
          <w:sz w:val="28"/>
          <w:szCs w:val="28"/>
          <w:rtl/>
          <w:lang w:bidi="ar-JO"/>
        </w:rPr>
        <w:t xml:space="preserve"> </w:t>
      </w:r>
      <w:r w:rsidR="00AF6FF0">
        <w:rPr>
          <w:rFonts w:ascii="Simplified Arabic" w:hAnsi="Simplified Arabic" w:cs="Simplified Arabic" w:hint="cs"/>
          <w:sz w:val="28"/>
          <w:szCs w:val="28"/>
          <w:rtl/>
          <w:lang w:bidi="ar-JO"/>
        </w:rPr>
        <w:t xml:space="preserve">في وزارة التربية والتعليم لجميع المراحل، وقد تم تنظيمها وفق مجالات رئيسية، </w:t>
      </w:r>
      <w:r w:rsidR="006F5EE2">
        <w:rPr>
          <w:rFonts w:ascii="Simplified Arabic" w:hAnsi="Simplified Arabic" w:cs="Simplified Arabic" w:hint="cs"/>
          <w:sz w:val="28"/>
          <w:szCs w:val="28"/>
          <w:rtl/>
          <w:lang w:bidi="ar-JO"/>
        </w:rPr>
        <w:t>و</w:t>
      </w:r>
      <w:r w:rsidR="00AF6FF0">
        <w:rPr>
          <w:rFonts w:ascii="Simplified Arabic" w:hAnsi="Simplified Arabic" w:cs="Simplified Arabic" w:hint="cs"/>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AF6FF0" w:rsidTr="00AF6FF0">
        <w:tc>
          <w:tcPr>
            <w:tcW w:w="8856" w:type="dxa"/>
            <w:gridSpan w:val="2"/>
          </w:tcPr>
          <w:p w:rsidR="00AF6FF0" w:rsidRPr="00641A3A" w:rsidRDefault="00AF6FF0" w:rsidP="00AF6FF0">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مثال 1</w:t>
            </w:r>
          </w:p>
          <w:p w:rsidR="008F49EC" w:rsidRDefault="00AF6FF0" w:rsidP="008F49EC">
            <w:pPr>
              <w:bidi/>
              <w:jc w:val="both"/>
              <w:rPr>
                <w:rFonts w:ascii="Simplified Arabic" w:hAnsi="Simplified Arabic" w:cs="Simplified Arabic"/>
                <w:sz w:val="28"/>
                <w:szCs w:val="28"/>
                <w:lang w:bidi="ar-JO"/>
              </w:rPr>
            </w:pPr>
            <w:r w:rsidRPr="00641A3A">
              <w:rPr>
                <w:rFonts w:ascii="Simplified Arabic" w:hAnsi="Simplified Arabic" w:cs="Simplified Arabic" w:hint="cs"/>
                <w:b/>
                <w:bCs/>
                <w:sz w:val="28"/>
                <w:szCs w:val="28"/>
                <w:rtl/>
                <w:lang w:bidi="ar-JO"/>
              </w:rPr>
              <w:t xml:space="preserve">اسم </w:t>
            </w:r>
            <w:r w:rsidRPr="00641A3A">
              <w:rPr>
                <w:rFonts w:ascii="Simplified Arabic" w:hAnsi="Simplified Arabic" w:cs="Simplified Arabic"/>
                <w:b/>
                <w:bCs/>
                <w:sz w:val="28"/>
                <w:szCs w:val="28"/>
                <w:rtl/>
                <w:lang w:bidi="ar-JO"/>
              </w:rPr>
              <w:t>الكفاية</w:t>
            </w:r>
            <w:r w:rsidRPr="00641A3A">
              <w:rPr>
                <w:rFonts w:ascii="Simplified Arabic" w:hAnsi="Simplified Arabic" w:cs="Simplified Arabic"/>
                <w:sz w:val="28"/>
                <w:szCs w:val="28"/>
                <w:rtl/>
                <w:lang w:bidi="ar-JO"/>
              </w:rPr>
              <w:t xml:space="preserve">: </w:t>
            </w:r>
            <w:r w:rsidR="007B157D">
              <w:rPr>
                <w:rFonts w:ascii="Simplified Arabic" w:hAnsi="Simplified Arabic" w:cs="Simplified Arabic" w:hint="cs"/>
                <w:sz w:val="28"/>
                <w:szCs w:val="28"/>
                <w:rtl/>
                <w:lang w:bidi="ar-JO"/>
              </w:rPr>
              <w:t xml:space="preserve">الكفايات </w:t>
            </w:r>
            <w:r w:rsidR="007B157D" w:rsidRPr="00641A3A">
              <w:rPr>
                <w:rFonts w:ascii="Simplified Arabic" w:hAnsi="Simplified Arabic" w:cs="Simplified Arabic"/>
                <w:sz w:val="28"/>
                <w:szCs w:val="28"/>
                <w:rtl/>
                <w:lang w:bidi="ar-JO"/>
              </w:rPr>
              <w:t>التربوية العامة</w:t>
            </w:r>
          </w:p>
          <w:p w:rsidR="00AF6FF0" w:rsidRPr="00641A3A"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المجال الرئيس:</w:t>
            </w:r>
            <w:r w:rsidRPr="002C310E">
              <w:rPr>
                <w:rFonts w:ascii="Simplified Arabic" w:hAnsi="Simplified Arabic" w:cs="Simplified Arabic"/>
                <w:b/>
                <w:bCs/>
                <w:sz w:val="28"/>
                <w:szCs w:val="28"/>
                <w:rtl/>
              </w:rPr>
              <w:t xml:space="preserve"> </w:t>
            </w:r>
            <w:r w:rsidR="007B157D" w:rsidRPr="007B157D">
              <w:rPr>
                <w:rFonts w:ascii="Simplified Arabic" w:hAnsi="Simplified Arabic" w:cs="Simplified Arabic" w:hint="cs"/>
                <w:sz w:val="28"/>
                <w:szCs w:val="28"/>
                <w:rtl/>
              </w:rPr>
              <w:t>التعلم</w:t>
            </w:r>
            <w:r w:rsidR="007B157D" w:rsidRPr="007B157D">
              <w:rPr>
                <w:rFonts w:ascii="Simplified Arabic" w:hAnsi="Simplified Arabic" w:cs="Simplified Arabic"/>
                <w:sz w:val="28"/>
                <w:szCs w:val="28"/>
                <w:rtl/>
              </w:rPr>
              <w:t xml:space="preserve"> </w:t>
            </w:r>
            <w:r w:rsidR="007B157D" w:rsidRPr="007B157D">
              <w:rPr>
                <w:rFonts w:ascii="Simplified Arabic" w:hAnsi="Simplified Arabic" w:cs="Simplified Arabic" w:hint="cs"/>
                <w:sz w:val="28"/>
                <w:szCs w:val="28"/>
                <w:rtl/>
              </w:rPr>
              <w:t>للحياة</w:t>
            </w:r>
          </w:p>
          <w:p w:rsidR="00AF6FF0" w:rsidRPr="001B0DFF" w:rsidRDefault="00AF6FF0" w:rsidP="005F13C9">
            <w:pPr>
              <w:bidi/>
              <w:jc w:val="both"/>
              <w:rPr>
                <w:rFonts w:ascii="Simplified Arabic" w:hAnsi="Simplified Arabic" w:cs="Simplified Arabic"/>
                <w:b/>
                <w:bCs/>
                <w:sz w:val="28"/>
                <w:szCs w:val="28"/>
                <w:lang w:bidi="ar-JO"/>
              </w:rPr>
            </w:pPr>
            <w:r w:rsidRPr="00641A3A">
              <w:rPr>
                <w:rFonts w:ascii="Simplified Arabic" w:hAnsi="Simplified Arabic" w:cs="Simplified Arabic"/>
                <w:b/>
                <w:bCs/>
                <w:sz w:val="28"/>
                <w:szCs w:val="28"/>
                <w:rtl/>
                <w:lang w:bidi="ar-JO"/>
              </w:rPr>
              <w:t>المجال الفرعي:</w:t>
            </w:r>
            <w:r>
              <w:rPr>
                <w:rFonts w:ascii="Simplified Arabic" w:hAnsi="Simplified Arabic" w:cs="Simplified Arabic" w:hint="cs"/>
                <w:b/>
                <w:bCs/>
                <w:sz w:val="28"/>
                <w:szCs w:val="28"/>
                <w:rtl/>
                <w:lang w:bidi="ar-JO"/>
              </w:rPr>
              <w:t xml:space="preserve"> </w:t>
            </w:r>
            <w:r w:rsidR="007B157D" w:rsidRPr="007B157D">
              <w:rPr>
                <w:rFonts w:ascii="Simplified Arabic" w:hAnsi="Simplified Arabic" w:cs="Simplified Arabic" w:hint="cs"/>
                <w:sz w:val="28"/>
                <w:szCs w:val="28"/>
                <w:rtl/>
                <w:lang w:bidi="ar-JO"/>
              </w:rPr>
              <w:t>البحث</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العلمي</w:t>
            </w:r>
          </w:p>
          <w:p w:rsidR="00AF6FF0" w:rsidRPr="007B157D" w:rsidRDefault="00AF6FF0" w:rsidP="005F13C9">
            <w:pPr>
              <w:bidi/>
              <w:jc w:val="both"/>
              <w:rPr>
                <w:rFonts w:ascii="Simplified Arabic" w:hAnsi="Simplified Arabic" w:cs="Simplified Arabic"/>
                <w:sz w:val="28"/>
                <w:szCs w:val="28"/>
                <w:rtl/>
                <w:lang w:bidi="ar-JO"/>
              </w:rPr>
            </w:pPr>
            <w:r w:rsidRPr="00641A3A">
              <w:rPr>
                <w:rFonts w:ascii="Simplified Arabic" w:hAnsi="Simplified Arabic" w:cs="Simplified Arabic"/>
                <w:b/>
                <w:bCs/>
                <w:sz w:val="28"/>
                <w:szCs w:val="28"/>
                <w:rtl/>
                <w:lang w:bidi="ar-JO"/>
              </w:rPr>
              <w:t>المؤشر:</w:t>
            </w:r>
            <w:r>
              <w:rPr>
                <w:rFonts w:ascii="Simplified Arabic" w:hAnsi="Simplified Arabic" w:cs="Simplified Arabic" w:hint="cs"/>
                <w:b/>
                <w:bCs/>
                <w:sz w:val="28"/>
                <w:szCs w:val="28"/>
                <w:rtl/>
                <w:lang w:bidi="ar-JO"/>
              </w:rPr>
              <w:t xml:space="preserve"> </w:t>
            </w:r>
            <w:r w:rsidR="007B157D" w:rsidRPr="007B157D">
              <w:rPr>
                <w:rFonts w:ascii="Simplified Arabic" w:hAnsi="Simplified Arabic" w:cs="Simplified Arabic" w:hint="cs"/>
                <w:sz w:val="28"/>
                <w:szCs w:val="28"/>
                <w:rtl/>
                <w:lang w:bidi="ar-JO"/>
              </w:rPr>
              <w:t>يستخدم</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خطوات</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البحث</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العلمي</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في</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المواقف</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التعليمية</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ويكسبها</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لطلبته</w:t>
            </w:r>
          </w:p>
          <w:p w:rsidR="005F13C9" w:rsidRDefault="00AF6FF0" w:rsidP="005F13C9">
            <w:pPr>
              <w:bidi/>
              <w:jc w:val="both"/>
              <w:rPr>
                <w:rFonts w:ascii="Simplified Arabic" w:hAnsi="Simplified Arabic" w:cs="Simplified Arabic"/>
                <w:sz w:val="28"/>
                <w:szCs w:val="28"/>
                <w:rtl/>
                <w:lang w:bidi="ar-JO"/>
              </w:rPr>
            </w:pPr>
            <w:r w:rsidRPr="00641A3A">
              <w:rPr>
                <w:rFonts w:ascii="Simplified Arabic" w:hAnsi="Simplified Arabic" w:cs="Simplified Arabic"/>
                <w:b/>
                <w:bCs/>
                <w:sz w:val="28"/>
                <w:szCs w:val="28"/>
                <w:rtl/>
                <w:lang w:bidi="ar-JO"/>
              </w:rPr>
              <w:lastRenderedPageBreak/>
              <w:t>السؤال:</w:t>
            </w:r>
            <w:r w:rsidRPr="00641A3A">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تسمى</w:t>
            </w:r>
            <w:r w:rsidR="00973519" w:rsidRPr="00973519">
              <w:rPr>
                <w:rFonts w:ascii="Simplified Arabic" w:hAnsi="Simplified Arabic" w:cs="Simplified Arabic" w:hint="eastAsia"/>
                <w:sz w:val="28"/>
                <w:szCs w:val="28"/>
                <w:rtl/>
                <w:lang w:bidi="ar-JO"/>
              </w:rPr>
              <w:t> </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مجموعة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العبارات</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المترابطة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التي</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توضع</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في</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نموذج</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يساعد</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في</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جمع</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المعلومات</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من</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عينة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الدراسة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المختارة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من</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قبل</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الباحث</w:t>
            </w:r>
            <w:r w:rsidR="00973519" w:rsidRPr="00973519">
              <w:rPr>
                <w:rFonts w:ascii="Simplified Arabic" w:hAnsi="Simplified Arabic" w:cs="Simplified Arabic" w:hint="eastAsia"/>
                <w:sz w:val="28"/>
                <w:szCs w:val="28"/>
                <w:rtl/>
                <w:lang w:bidi="ar-JO"/>
              </w:rPr>
              <w:t> </w:t>
            </w:r>
            <w:r w:rsidR="00973519">
              <w:rPr>
                <w:rFonts w:ascii="Simplified Arabic" w:hAnsi="Simplified Arabic" w:cs="Simplified Arabic" w:hint="cs"/>
                <w:sz w:val="28"/>
                <w:szCs w:val="28"/>
                <w:rtl/>
                <w:lang w:bidi="ar-JO"/>
              </w:rPr>
              <w:t>:</w:t>
            </w:r>
          </w:p>
          <w:p w:rsidR="00AF6FF0"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Pr>
              <w:t>A</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المقابلات</w:t>
            </w:r>
          </w:p>
          <w:p w:rsidR="005F13C9"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B</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الملاحظات</w:t>
            </w:r>
          </w:p>
          <w:p w:rsidR="00AF6FF0"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C</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الاختبارات</w:t>
            </w:r>
          </w:p>
          <w:p w:rsidR="005F13C9"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D</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الاستبانات</w:t>
            </w:r>
          </w:p>
          <w:p w:rsidR="00AF6FF0" w:rsidRPr="009E01C7" w:rsidRDefault="00AF6FF0" w:rsidP="005F13C9">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sidR="007B157D">
              <w:rPr>
                <w:rFonts w:ascii="Simplified Arabic" w:hAnsi="Simplified Arabic" w:cs="Simplified Arabic"/>
                <w:b/>
                <w:bCs/>
                <w:sz w:val="28"/>
                <w:szCs w:val="28"/>
                <w:lang w:bidi="ar-JO"/>
              </w:rPr>
              <w:t>D</w:t>
            </w:r>
          </w:p>
        </w:tc>
      </w:tr>
      <w:tr w:rsidR="00AF6FF0" w:rsidTr="00AF6FF0">
        <w:tc>
          <w:tcPr>
            <w:tcW w:w="5403" w:type="dxa"/>
          </w:tcPr>
          <w:p w:rsidR="00AF6FF0" w:rsidRPr="007F6652" w:rsidRDefault="00AF6FF0" w:rsidP="00AF6FF0">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lastRenderedPageBreak/>
              <w:t>المستوى المعرفي للسؤال</w:t>
            </w:r>
          </w:p>
        </w:tc>
        <w:tc>
          <w:tcPr>
            <w:tcW w:w="3453" w:type="dxa"/>
          </w:tcPr>
          <w:p w:rsidR="00AF6FF0" w:rsidRPr="001B0DFF" w:rsidRDefault="00973519" w:rsidP="00AF6FF0">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مهارات دنيا</w:t>
            </w:r>
          </w:p>
        </w:tc>
      </w:tr>
    </w:tbl>
    <w:p w:rsidR="00853C32" w:rsidRDefault="00853C32" w:rsidP="00853C32">
      <w:pPr>
        <w:bidi/>
        <w:ind w:left="-199"/>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Tr="00973519">
        <w:tc>
          <w:tcPr>
            <w:tcW w:w="8856" w:type="dxa"/>
            <w:gridSpan w:val="2"/>
          </w:tcPr>
          <w:p w:rsidR="002840B1" w:rsidRPr="00EE12CB" w:rsidRDefault="002840B1" w:rsidP="002840B1">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rtl/>
                <w:lang w:bidi="ar-JO"/>
              </w:rPr>
              <w:t xml:space="preserve">مثال </w:t>
            </w:r>
            <w:r w:rsidRPr="00EE12CB">
              <w:rPr>
                <w:rFonts w:ascii="Simplified Arabic" w:hAnsi="Simplified Arabic" w:cs="Simplified Arabic" w:hint="cs"/>
                <w:b/>
                <w:bCs/>
                <w:sz w:val="28"/>
                <w:szCs w:val="28"/>
                <w:rtl/>
                <w:lang w:bidi="ar-JO"/>
              </w:rPr>
              <w:t>2</w:t>
            </w:r>
          </w:p>
          <w:p w:rsidR="002840B1" w:rsidRPr="00AD3720" w:rsidRDefault="002840B1" w:rsidP="00973519">
            <w:pPr>
              <w:bidi/>
              <w:jc w:val="both"/>
              <w:rPr>
                <w:rFonts w:ascii="Simplified Arabic" w:hAnsi="Simplified Arabic" w:cs="Simplified Arabic"/>
                <w:b/>
                <w:bCs/>
                <w:sz w:val="28"/>
                <w:szCs w:val="28"/>
                <w:rtl/>
                <w:lang w:bidi="ar-JO"/>
              </w:rPr>
            </w:pPr>
            <w:r w:rsidRPr="00EE12CB">
              <w:rPr>
                <w:rFonts w:ascii="Simplified Arabic" w:hAnsi="Simplified Arabic" w:cs="Simplified Arabic" w:hint="cs"/>
                <w:b/>
                <w:bCs/>
                <w:sz w:val="28"/>
                <w:szCs w:val="28"/>
                <w:rtl/>
                <w:lang w:bidi="ar-JO"/>
              </w:rPr>
              <w:t xml:space="preserve">اسم </w:t>
            </w:r>
            <w:r w:rsidRPr="00EE12CB">
              <w:rPr>
                <w:rFonts w:ascii="Simplified Arabic" w:hAnsi="Simplified Arabic" w:cs="Simplified Arabic"/>
                <w:b/>
                <w:bCs/>
                <w:sz w:val="28"/>
                <w:szCs w:val="28"/>
                <w:rtl/>
                <w:lang w:bidi="ar-JO"/>
              </w:rPr>
              <w:t>الكفاية</w:t>
            </w:r>
            <w:r w:rsidRPr="00AD3720">
              <w:rPr>
                <w:rFonts w:ascii="Simplified Arabic" w:hAnsi="Simplified Arabic" w:cs="Simplified Arabic"/>
                <w:b/>
                <w:bCs/>
                <w:sz w:val="28"/>
                <w:szCs w:val="28"/>
                <w:rtl/>
                <w:lang w:bidi="ar-JO"/>
              </w:rPr>
              <w:t xml:space="preserve">: </w:t>
            </w:r>
            <w:r w:rsidRPr="00AD3720">
              <w:rPr>
                <w:rFonts w:ascii="Simplified Arabic" w:hAnsi="Simplified Arabic" w:cs="Simplified Arabic" w:hint="cs"/>
                <w:b/>
                <w:bCs/>
                <w:sz w:val="28"/>
                <w:szCs w:val="28"/>
                <w:rtl/>
                <w:lang w:bidi="ar-JO"/>
              </w:rPr>
              <w:t xml:space="preserve">الكفايات </w:t>
            </w:r>
            <w:r w:rsidRPr="00AD3720">
              <w:rPr>
                <w:rFonts w:ascii="Simplified Arabic" w:hAnsi="Simplified Arabic" w:cs="Simplified Arabic"/>
                <w:b/>
                <w:bCs/>
                <w:sz w:val="28"/>
                <w:szCs w:val="28"/>
                <w:rtl/>
                <w:lang w:bidi="ar-JO"/>
              </w:rPr>
              <w:t>التربوية العامة</w:t>
            </w:r>
          </w:p>
          <w:p w:rsidR="002840B1" w:rsidRPr="00AD3720" w:rsidRDefault="002840B1" w:rsidP="00973519">
            <w:pPr>
              <w:bidi/>
              <w:jc w:val="both"/>
              <w:rPr>
                <w:rFonts w:ascii="Simplified Arabic" w:hAnsi="Simplified Arabic" w:cs="Simplified Arabic"/>
                <w:b/>
                <w:bCs/>
                <w:sz w:val="28"/>
                <w:szCs w:val="28"/>
                <w:rtl/>
                <w:lang w:bidi="ar-JO"/>
              </w:rPr>
            </w:pPr>
            <w:r w:rsidRPr="00AD3720">
              <w:rPr>
                <w:rFonts w:ascii="Simplified Arabic" w:hAnsi="Simplified Arabic" w:cs="Simplified Arabic"/>
                <w:b/>
                <w:bCs/>
                <w:sz w:val="28"/>
                <w:szCs w:val="28"/>
                <w:rtl/>
                <w:lang w:bidi="ar-JO"/>
              </w:rPr>
              <w:t>المجال الرئيس:</w:t>
            </w:r>
            <w:r w:rsidRPr="00AD3720">
              <w:rPr>
                <w:rFonts w:ascii="Simplified Arabic" w:hAnsi="Simplified Arabic" w:cs="Simplified Arabic"/>
                <w:b/>
                <w:bCs/>
                <w:sz w:val="28"/>
                <w:szCs w:val="28"/>
                <w:rtl/>
              </w:rPr>
              <w:t xml:space="preserve"> التعلم والتعليم</w:t>
            </w:r>
          </w:p>
          <w:p w:rsidR="002840B1" w:rsidRPr="00AD3720" w:rsidRDefault="002840B1" w:rsidP="00973519">
            <w:pPr>
              <w:bidi/>
              <w:jc w:val="both"/>
              <w:rPr>
                <w:rFonts w:ascii="Simplified Arabic" w:hAnsi="Simplified Arabic" w:cs="Simplified Arabic"/>
                <w:b/>
                <w:bCs/>
                <w:sz w:val="28"/>
                <w:szCs w:val="28"/>
                <w:lang w:bidi="ar-JO"/>
              </w:rPr>
            </w:pPr>
            <w:r w:rsidRPr="00AD3720">
              <w:rPr>
                <w:rFonts w:ascii="Simplified Arabic" w:hAnsi="Simplified Arabic" w:cs="Simplified Arabic"/>
                <w:b/>
                <w:bCs/>
                <w:sz w:val="28"/>
                <w:szCs w:val="28"/>
                <w:rtl/>
                <w:lang w:bidi="ar-JO"/>
              </w:rPr>
              <w:t>المجال الفرعي:</w:t>
            </w:r>
            <w:r w:rsidRPr="00AD3720">
              <w:rPr>
                <w:rFonts w:ascii="Simplified Arabic" w:hAnsi="Simplified Arabic" w:cs="Simplified Arabic" w:hint="cs"/>
                <w:b/>
                <w:bCs/>
                <w:sz w:val="28"/>
                <w:szCs w:val="28"/>
                <w:rtl/>
                <w:lang w:bidi="ar-JO"/>
              </w:rPr>
              <w:t xml:space="preserve"> </w:t>
            </w:r>
            <w:r w:rsidRPr="00AD3720">
              <w:rPr>
                <w:rFonts w:ascii="Simplified Arabic" w:hAnsi="Simplified Arabic" w:cs="Simplified Arabic"/>
                <w:b/>
                <w:bCs/>
                <w:sz w:val="28"/>
                <w:szCs w:val="28"/>
                <w:rtl/>
              </w:rPr>
              <w:t xml:space="preserve">تنفيذ عمليات التعلم والتعليم </w:t>
            </w:r>
          </w:p>
          <w:p w:rsidR="002840B1" w:rsidRPr="00AD3720" w:rsidRDefault="002840B1" w:rsidP="00E61360">
            <w:pPr>
              <w:bidi/>
              <w:jc w:val="both"/>
              <w:rPr>
                <w:rFonts w:ascii="Simplified Arabic" w:hAnsi="Simplified Arabic" w:cs="Simplified Arabic"/>
                <w:b/>
                <w:bCs/>
                <w:sz w:val="28"/>
                <w:szCs w:val="28"/>
                <w:rtl/>
              </w:rPr>
            </w:pPr>
            <w:r w:rsidRPr="00AD3720">
              <w:rPr>
                <w:rFonts w:ascii="Simplified Arabic" w:hAnsi="Simplified Arabic" w:cs="Simplified Arabic"/>
                <w:b/>
                <w:bCs/>
                <w:sz w:val="28"/>
                <w:szCs w:val="28"/>
                <w:rtl/>
                <w:lang w:bidi="ar-JO"/>
              </w:rPr>
              <w:t>المؤشر:</w:t>
            </w:r>
            <w:r w:rsidRPr="00AD3720">
              <w:rPr>
                <w:rFonts w:ascii="Simplified Arabic" w:hAnsi="Simplified Arabic" w:cs="Simplified Arabic" w:hint="cs"/>
                <w:b/>
                <w:bCs/>
                <w:sz w:val="28"/>
                <w:szCs w:val="28"/>
                <w:rtl/>
                <w:lang w:bidi="ar-JO"/>
              </w:rPr>
              <w:t xml:space="preserve"> </w:t>
            </w:r>
            <w:r w:rsidRPr="00AD3720">
              <w:rPr>
                <w:rFonts w:ascii="Simplified Arabic" w:hAnsi="Simplified Arabic" w:cs="Simplified Arabic"/>
                <w:b/>
                <w:bCs/>
                <w:sz w:val="28"/>
                <w:szCs w:val="28"/>
                <w:rtl/>
              </w:rPr>
              <w:t xml:space="preserve">يتقبل الطلبة </w:t>
            </w:r>
            <w:r w:rsidRPr="00AD3720">
              <w:rPr>
                <w:rFonts w:ascii="Simplified Arabic" w:hAnsi="Simplified Arabic" w:cs="Simplified Arabic" w:hint="cs"/>
                <w:b/>
                <w:bCs/>
                <w:sz w:val="28"/>
                <w:szCs w:val="28"/>
                <w:rtl/>
              </w:rPr>
              <w:t>ويتعامل مع سلوكياتهم أثناء عملية التعليم</w:t>
            </w:r>
          </w:p>
          <w:p w:rsidR="002840B1" w:rsidRPr="00EE12CB" w:rsidRDefault="002840B1" w:rsidP="00973519">
            <w:pPr>
              <w:bidi/>
              <w:jc w:val="both"/>
              <w:rPr>
                <w:rFonts w:ascii="Simplified Arabic" w:hAnsi="Simplified Arabic" w:cs="Simplified Arabic"/>
                <w:sz w:val="28"/>
                <w:szCs w:val="28"/>
                <w:rtl/>
              </w:rPr>
            </w:pPr>
            <w:r w:rsidRPr="00EE12CB">
              <w:rPr>
                <w:rFonts w:ascii="Simplified Arabic" w:hAnsi="Simplified Arabic" w:cs="Simplified Arabic"/>
                <w:b/>
                <w:bCs/>
                <w:sz w:val="28"/>
                <w:szCs w:val="28"/>
                <w:rtl/>
                <w:lang w:bidi="ar-JO"/>
              </w:rPr>
              <w:t>السؤال</w:t>
            </w:r>
            <w:r w:rsidRPr="00EE12CB">
              <w:rPr>
                <w:rFonts w:ascii="Simplified Arabic" w:hAnsi="Simplified Arabic" w:cs="Simplified Arabic"/>
                <w:sz w:val="28"/>
                <w:szCs w:val="28"/>
                <w:rtl/>
                <w:lang w:bidi="ar-JO"/>
              </w:rPr>
              <w:t xml:space="preserve">: </w:t>
            </w:r>
            <w:r w:rsidRPr="00EE12CB">
              <w:rPr>
                <w:rFonts w:ascii="Simplified Arabic" w:hAnsi="Simplified Arabic" w:cs="Simplified Arabic"/>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Pr="00EE12CB" w:rsidRDefault="002840B1" w:rsidP="00973519">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rPr>
              <w:t>A</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EE12CB">
              <w:rPr>
                <w:rFonts w:ascii="Simplified Arabic" w:hAnsi="Simplified Arabic" w:cs="Simplified Arabic" w:hint="cs"/>
                <w:sz w:val="28"/>
                <w:szCs w:val="28"/>
                <w:rtl/>
              </w:rPr>
              <w:t>.</w:t>
            </w:r>
          </w:p>
          <w:p w:rsidR="002840B1" w:rsidRPr="00EE12CB" w:rsidRDefault="002840B1" w:rsidP="00973519">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lang w:bidi="ar-JO"/>
              </w:rPr>
              <w:t>B</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EE12CB">
              <w:rPr>
                <w:rFonts w:ascii="Simplified Arabic" w:hAnsi="Simplified Arabic" w:cs="Simplified Arabic" w:hint="cs"/>
                <w:sz w:val="28"/>
                <w:szCs w:val="28"/>
                <w:rtl/>
              </w:rPr>
              <w:t>.</w:t>
            </w:r>
          </w:p>
          <w:p w:rsidR="002840B1" w:rsidRPr="00EE12CB" w:rsidRDefault="002840B1" w:rsidP="00973519">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lang w:bidi="ar-JO"/>
              </w:rPr>
              <w:t>C</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EE12CB">
              <w:rPr>
                <w:rFonts w:ascii="Simplified Arabic" w:hAnsi="Simplified Arabic" w:cs="Simplified Arabic" w:hint="cs"/>
                <w:sz w:val="28"/>
                <w:szCs w:val="28"/>
                <w:rtl/>
              </w:rPr>
              <w:t>.</w:t>
            </w:r>
          </w:p>
          <w:p w:rsidR="002840B1" w:rsidRPr="00EE12CB" w:rsidRDefault="002840B1" w:rsidP="00973519">
            <w:pPr>
              <w:bidi/>
              <w:jc w:val="both"/>
              <w:rPr>
                <w:rFonts w:ascii="Simplified Arabic" w:hAnsi="Simplified Arabic" w:cs="Simplified Arabic"/>
                <w:sz w:val="28"/>
                <w:szCs w:val="28"/>
                <w:rtl/>
                <w:lang w:bidi="ar-JO"/>
              </w:rPr>
            </w:pPr>
            <w:r w:rsidRPr="00EE12CB">
              <w:rPr>
                <w:rFonts w:ascii="Simplified Arabic" w:hAnsi="Simplified Arabic" w:cs="Simplified Arabic"/>
                <w:b/>
                <w:bCs/>
                <w:sz w:val="28"/>
                <w:szCs w:val="28"/>
                <w:lang w:bidi="ar-JO"/>
              </w:rPr>
              <w:t>D</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sidRPr="00EE12CB">
              <w:rPr>
                <w:rFonts w:ascii="Simplified Arabic" w:hAnsi="Simplified Arabic" w:cs="Simplified Arabic" w:hint="cs"/>
                <w:sz w:val="28"/>
                <w:szCs w:val="28"/>
                <w:rtl/>
              </w:rPr>
              <w:t>.</w:t>
            </w:r>
          </w:p>
          <w:p w:rsidR="002840B1" w:rsidRPr="009E01C7" w:rsidRDefault="002840B1" w:rsidP="00973519">
            <w:pPr>
              <w:bidi/>
              <w:jc w:val="both"/>
              <w:rPr>
                <w:rFonts w:ascii="Simplified Arabic" w:hAnsi="Simplified Arabic" w:cs="Simplified Arabic"/>
                <w:b/>
                <w:bCs/>
                <w:sz w:val="36"/>
                <w:szCs w:val="36"/>
                <w:lang w:bidi="ar-JO"/>
              </w:rPr>
            </w:pPr>
            <w:r w:rsidRPr="00EE12CB">
              <w:rPr>
                <w:rFonts w:ascii="Simplified Arabic" w:hAnsi="Simplified Arabic" w:cs="Simplified Arabic" w:hint="cs"/>
                <w:b/>
                <w:bCs/>
                <w:sz w:val="28"/>
                <w:szCs w:val="28"/>
                <w:rtl/>
                <w:lang w:bidi="ar-JO"/>
              </w:rPr>
              <w:t xml:space="preserve">رمز الإجابة الصحيحة: </w:t>
            </w:r>
            <w:r w:rsidRPr="00EE12CB">
              <w:rPr>
                <w:rFonts w:ascii="Simplified Arabic" w:hAnsi="Simplified Arabic" w:cs="Simplified Arabic"/>
                <w:b/>
                <w:bCs/>
                <w:sz w:val="28"/>
                <w:szCs w:val="28"/>
                <w:lang w:bidi="ar-JO"/>
              </w:rPr>
              <w:t>B</w:t>
            </w:r>
          </w:p>
        </w:tc>
      </w:tr>
      <w:tr w:rsidR="002840B1" w:rsidTr="00973519">
        <w:tc>
          <w:tcPr>
            <w:tcW w:w="5403" w:type="dxa"/>
          </w:tcPr>
          <w:p w:rsidR="002840B1" w:rsidRPr="007F6652" w:rsidRDefault="002840B1" w:rsidP="00973519">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2840B1" w:rsidRPr="001B0DFF" w:rsidRDefault="002840B1" w:rsidP="00973519">
            <w:pPr>
              <w:bidi/>
              <w:jc w:val="both"/>
              <w:rPr>
                <w:rFonts w:ascii="Simplified Arabic" w:hAnsi="Simplified Arabic" w:cs="Simplified Arabic"/>
                <w:b/>
                <w:bCs/>
                <w:sz w:val="28"/>
                <w:szCs w:val="28"/>
                <w:rtl/>
                <w:lang w:bidi="ar-JO"/>
              </w:rPr>
            </w:pPr>
            <w:r w:rsidRPr="001B0DFF">
              <w:rPr>
                <w:rFonts w:ascii="Simplified Arabic" w:hAnsi="Simplified Arabic" w:cs="Simplified Arabic" w:hint="cs"/>
                <w:b/>
                <w:bCs/>
                <w:sz w:val="28"/>
                <w:szCs w:val="28"/>
                <w:rtl/>
                <w:lang w:bidi="ar-JO"/>
              </w:rPr>
              <w:t>مهارات وسطى</w:t>
            </w:r>
          </w:p>
        </w:tc>
      </w:tr>
    </w:tbl>
    <w:p w:rsidR="00513401" w:rsidRPr="002840B1" w:rsidRDefault="00513401" w:rsidP="00513401">
      <w:pPr>
        <w:bidi/>
        <w:jc w:val="both"/>
        <w:rPr>
          <w:rFonts w:ascii="Simplified Arabic" w:hAnsi="Simplified Arabic" w:cs="Simplified Arabic"/>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AF6FF0">
        <w:tc>
          <w:tcPr>
            <w:tcW w:w="8856" w:type="dxa"/>
            <w:gridSpan w:val="2"/>
          </w:tcPr>
          <w:p w:rsidR="00AF6FF0" w:rsidRPr="00EE12CB" w:rsidRDefault="00AF6FF0" w:rsidP="002840B1">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b/>
                <w:bCs/>
                <w:color w:val="000000" w:themeColor="text1"/>
                <w:sz w:val="28"/>
                <w:szCs w:val="28"/>
                <w:rtl/>
                <w:lang w:bidi="ar-JO"/>
              </w:rPr>
              <w:t xml:space="preserve">مثال </w:t>
            </w:r>
            <w:r w:rsidR="002840B1" w:rsidRPr="00EE12CB">
              <w:rPr>
                <w:rFonts w:ascii="Simplified Arabic" w:hAnsi="Simplified Arabic" w:cs="Simplified Arabic" w:hint="cs"/>
                <w:b/>
                <w:bCs/>
                <w:color w:val="000000" w:themeColor="text1"/>
                <w:sz w:val="28"/>
                <w:szCs w:val="28"/>
                <w:rtl/>
                <w:lang w:bidi="ar-JO"/>
              </w:rPr>
              <w:t>3</w:t>
            </w:r>
          </w:p>
          <w:p w:rsidR="00AF6FF0" w:rsidRPr="00AD3720" w:rsidRDefault="00AF6FF0" w:rsidP="008F49EC">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 xml:space="preserve">اسم </w:t>
            </w:r>
            <w:r w:rsidRPr="00EE12CB">
              <w:rPr>
                <w:rFonts w:ascii="Simplified Arabic" w:hAnsi="Simplified Arabic" w:cs="Simplified Arabic"/>
                <w:b/>
                <w:bCs/>
                <w:color w:val="000000" w:themeColor="text1"/>
                <w:sz w:val="28"/>
                <w:szCs w:val="28"/>
                <w:rtl/>
                <w:lang w:bidi="ar-JO"/>
              </w:rPr>
              <w:t>الكفاية</w:t>
            </w:r>
            <w:r w:rsidRPr="00EE12CB">
              <w:rPr>
                <w:rFonts w:ascii="Simplified Arabic" w:hAnsi="Simplified Arabic" w:cs="Simplified Arabic"/>
                <w:color w:val="000000" w:themeColor="text1"/>
                <w:sz w:val="28"/>
                <w:szCs w:val="28"/>
                <w:rtl/>
                <w:lang w:bidi="ar-JO"/>
              </w:rPr>
              <w:t xml:space="preserve">: </w:t>
            </w:r>
            <w:r w:rsidR="008F49EC" w:rsidRPr="00AD3720">
              <w:rPr>
                <w:rFonts w:ascii="Simplified Arabic" w:hAnsi="Simplified Arabic" w:cs="Simplified Arabic" w:hint="cs"/>
                <w:b/>
                <w:bCs/>
                <w:color w:val="000000" w:themeColor="text1"/>
                <w:sz w:val="28"/>
                <w:szCs w:val="28"/>
                <w:rtl/>
                <w:lang w:bidi="ar-JO"/>
              </w:rPr>
              <w:t>كفاية المعرفة التخصص</w:t>
            </w:r>
            <w:r w:rsidR="00AD3720" w:rsidRPr="00AD3720">
              <w:rPr>
                <w:rFonts w:ascii="Simplified Arabic" w:hAnsi="Simplified Arabic" w:cs="Simplified Arabic" w:hint="cs"/>
                <w:b/>
                <w:bCs/>
                <w:color w:val="000000" w:themeColor="text1"/>
                <w:sz w:val="28"/>
                <w:szCs w:val="28"/>
                <w:rtl/>
                <w:lang w:bidi="ar-JO"/>
              </w:rPr>
              <w:t>ي</w:t>
            </w:r>
            <w:r w:rsidR="008F49EC" w:rsidRPr="00AD3720">
              <w:rPr>
                <w:rFonts w:ascii="Simplified Arabic" w:hAnsi="Simplified Arabic" w:cs="Simplified Arabic" w:hint="cs"/>
                <w:b/>
                <w:bCs/>
                <w:color w:val="000000" w:themeColor="text1"/>
                <w:sz w:val="28"/>
                <w:szCs w:val="28"/>
                <w:rtl/>
                <w:lang w:bidi="ar-JO"/>
              </w:rPr>
              <w:t>ة</w:t>
            </w:r>
          </w:p>
          <w:p w:rsidR="005F13C9" w:rsidRPr="00AD3720" w:rsidRDefault="00AF6FF0" w:rsidP="0044481E">
            <w:pPr>
              <w:bidi/>
              <w:jc w:val="both"/>
              <w:rPr>
                <w:rFonts w:ascii="Simplified Arabic" w:hAnsi="Simplified Arabic" w:cs="Simplified Arabic"/>
                <w:b/>
                <w:bCs/>
                <w:color w:val="000000" w:themeColor="text1"/>
                <w:sz w:val="28"/>
                <w:szCs w:val="28"/>
                <w:rtl/>
                <w:lang w:bidi="ar-JO"/>
              </w:rPr>
            </w:pPr>
            <w:r w:rsidRPr="00AD3720">
              <w:rPr>
                <w:rFonts w:ascii="Simplified Arabic" w:hAnsi="Simplified Arabic" w:cs="Simplified Arabic"/>
                <w:b/>
                <w:bCs/>
                <w:color w:val="000000" w:themeColor="text1"/>
                <w:sz w:val="28"/>
                <w:szCs w:val="28"/>
                <w:rtl/>
                <w:lang w:bidi="ar-JO"/>
              </w:rPr>
              <w:t>المجال الرئيس:</w:t>
            </w:r>
            <w:r w:rsidRPr="00AD3720">
              <w:rPr>
                <w:rFonts w:ascii="Simplified Arabic" w:hAnsi="Simplified Arabic" w:cs="Simplified Arabic" w:hint="cs"/>
                <w:b/>
                <w:bCs/>
                <w:color w:val="000000" w:themeColor="text1"/>
                <w:sz w:val="28"/>
                <w:szCs w:val="28"/>
                <w:rtl/>
                <w:lang w:bidi="ar-JO"/>
              </w:rPr>
              <w:t xml:space="preserve"> </w:t>
            </w:r>
            <w:r w:rsidR="004554D4" w:rsidRPr="00AD3720">
              <w:rPr>
                <w:rFonts w:ascii="Simplified Arabic" w:hAnsi="Simplified Arabic" w:cs="Simplified Arabic" w:hint="cs"/>
                <w:b/>
                <w:bCs/>
                <w:color w:val="000000" w:themeColor="text1"/>
                <w:sz w:val="28"/>
                <w:szCs w:val="28"/>
                <w:rtl/>
                <w:lang w:bidi="ar-JO"/>
              </w:rPr>
              <w:t>مبادئ الانتاج النباتي</w:t>
            </w:r>
          </w:p>
          <w:p w:rsidR="00AF6FF0" w:rsidRPr="00AD3720" w:rsidRDefault="00AF6FF0" w:rsidP="0044481E">
            <w:pPr>
              <w:bidi/>
              <w:jc w:val="both"/>
              <w:rPr>
                <w:rFonts w:ascii="Simplified Arabic" w:hAnsi="Simplified Arabic" w:cs="Simplified Arabic"/>
                <w:b/>
                <w:bCs/>
                <w:color w:val="000000" w:themeColor="text1"/>
                <w:sz w:val="28"/>
                <w:szCs w:val="28"/>
                <w:rtl/>
              </w:rPr>
            </w:pPr>
            <w:r w:rsidRPr="00EE12CB">
              <w:rPr>
                <w:rFonts w:ascii="Simplified Arabic" w:hAnsi="Simplified Arabic" w:cs="Simplified Arabic"/>
                <w:b/>
                <w:bCs/>
                <w:color w:val="000000" w:themeColor="text1"/>
                <w:sz w:val="28"/>
                <w:szCs w:val="28"/>
                <w:rtl/>
                <w:lang w:bidi="ar-JO"/>
              </w:rPr>
              <w:t xml:space="preserve">المجال </w:t>
            </w:r>
            <w:r w:rsidRPr="00AD3720">
              <w:rPr>
                <w:rFonts w:ascii="Simplified Arabic" w:hAnsi="Simplified Arabic" w:cs="Simplified Arabic"/>
                <w:b/>
                <w:bCs/>
                <w:color w:val="000000" w:themeColor="text1"/>
                <w:sz w:val="28"/>
                <w:szCs w:val="28"/>
                <w:rtl/>
                <w:lang w:bidi="ar-JO"/>
              </w:rPr>
              <w:t>الفرعي:</w:t>
            </w:r>
            <w:r w:rsidRPr="00AD3720">
              <w:rPr>
                <w:rFonts w:ascii="Simplified Arabic" w:hAnsi="Simplified Arabic" w:cs="Simplified Arabic" w:hint="cs"/>
                <w:b/>
                <w:bCs/>
                <w:color w:val="000000" w:themeColor="text1"/>
                <w:sz w:val="28"/>
                <w:szCs w:val="28"/>
                <w:rtl/>
                <w:lang w:bidi="ar-JO"/>
              </w:rPr>
              <w:t xml:space="preserve"> </w:t>
            </w:r>
            <w:r w:rsidR="004554D4" w:rsidRPr="00AD3720">
              <w:rPr>
                <w:rFonts w:ascii="Helvetica" w:hAnsi="Helvetica"/>
                <w:b/>
                <w:bCs/>
                <w:color w:val="333333"/>
                <w:sz w:val="28"/>
                <w:szCs w:val="28"/>
                <w:shd w:val="clear" w:color="auto" w:fill="FFFFFF"/>
                <w:rtl/>
              </w:rPr>
              <w:t>الأهمية الاقتصادية والغذائية للمحاصيل الزراعية</w:t>
            </w:r>
            <w:r w:rsidR="00AB2B09">
              <w:rPr>
                <w:rFonts w:ascii="Helvetica" w:hAnsi="Helvetica" w:hint="cs"/>
                <w:b/>
                <w:bCs/>
                <w:color w:val="333333"/>
                <w:sz w:val="28"/>
                <w:szCs w:val="28"/>
                <w:shd w:val="clear" w:color="auto" w:fill="FFFFFF"/>
                <w:rtl/>
              </w:rPr>
              <w:t>.</w:t>
            </w:r>
          </w:p>
          <w:p w:rsidR="00AF6FF0" w:rsidRPr="00AD3720" w:rsidRDefault="00AF6FF0" w:rsidP="0044481E">
            <w:pPr>
              <w:bidi/>
              <w:jc w:val="both"/>
              <w:rPr>
                <w:rFonts w:ascii="Simplified Arabic" w:hAnsi="Simplified Arabic" w:cs="Simplified Arabic"/>
                <w:b/>
                <w:bCs/>
                <w:color w:val="000000" w:themeColor="text1"/>
                <w:sz w:val="28"/>
                <w:szCs w:val="28"/>
                <w:rtl/>
              </w:rPr>
            </w:pPr>
            <w:r w:rsidRPr="00AD3720">
              <w:rPr>
                <w:rFonts w:ascii="Simplified Arabic" w:hAnsi="Simplified Arabic" w:cs="Simplified Arabic"/>
                <w:b/>
                <w:bCs/>
                <w:color w:val="000000" w:themeColor="text1"/>
                <w:sz w:val="28"/>
                <w:szCs w:val="28"/>
                <w:rtl/>
                <w:lang w:bidi="ar-JO"/>
              </w:rPr>
              <w:t>المؤشر:</w:t>
            </w:r>
            <w:r w:rsidRPr="00AD3720">
              <w:rPr>
                <w:rFonts w:ascii="Simplified Arabic" w:hAnsi="Simplified Arabic" w:cs="Simplified Arabic" w:hint="cs"/>
                <w:b/>
                <w:bCs/>
                <w:color w:val="000000" w:themeColor="text1"/>
                <w:sz w:val="28"/>
                <w:szCs w:val="28"/>
                <w:rtl/>
                <w:lang w:bidi="ar-JO"/>
              </w:rPr>
              <w:t xml:space="preserve"> </w:t>
            </w:r>
            <w:r w:rsidR="004554D4" w:rsidRPr="00AD3720">
              <w:rPr>
                <w:rFonts w:ascii="Helvetica" w:hAnsi="Helvetica"/>
                <w:b/>
                <w:bCs/>
                <w:color w:val="333333"/>
                <w:sz w:val="28"/>
                <w:szCs w:val="28"/>
                <w:shd w:val="clear" w:color="auto" w:fill="FFFFFF"/>
                <w:rtl/>
              </w:rPr>
              <w:t>يبين الأهمية الاقتصادية والغذائية للمحاصيل الزراعية ( الفاكهة، والخضراوات، والمحاصيل الحقلية)</w:t>
            </w:r>
          </w:p>
          <w:p w:rsidR="005F13C9" w:rsidRPr="00AD3720" w:rsidRDefault="00AF6FF0" w:rsidP="0044481E">
            <w:pPr>
              <w:bidi/>
              <w:rPr>
                <w:rFonts w:ascii="Simplified Arabic" w:hAnsi="Simplified Arabic" w:cs="Simplified Arabic"/>
                <w:color w:val="000000" w:themeColor="text1"/>
                <w:sz w:val="28"/>
                <w:szCs w:val="28"/>
                <w:rtl/>
              </w:rPr>
            </w:pPr>
            <w:r w:rsidRPr="00AD3720">
              <w:rPr>
                <w:rFonts w:ascii="Simplified Arabic" w:hAnsi="Simplified Arabic" w:cs="Simplified Arabic"/>
                <w:b/>
                <w:bCs/>
                <w:color w:val="000000" w:themeColor="text1"/>
                <w:sz w:val="28"/>
                <w:szCs w:val="28"/>
                <w:rtl/>
                <w:lang w:bidi="ar-JO"/>
              </w:rPr>
              <w:t>السؤال:</w:t>
            </w:r>
            <w:r w:rsidRPr="00AD3720">
              <w:rPr>
                <w:rFonts w:ascii="Simplified Arabic" w:hAnsi="Simplified Arabic" w:cs="Simplified Arabic"/>
                <w:color w:val="000000" w:themeColor="text1"/>
                <w:sz w:val="28"/>
                <w:szCs w:val="28"/>
                <w:rtl/>
                <w:lang w:bidi="ar-JO"/>
              </w:rPr>
              <w:t xml:space="preserve"> </w:t>
            </w:r>
            <w:r w:rsidR="004554D4" w:rsidRPr="00AD3720">
              <w:rPr>
                <w:rFonts w:ascii="Helvetica" w:hAnsi="Helvetica"/>
                <w:color w:val="333333"/>
                <w:sz w:val="28"/>
                <w:szCs w:val="28"/>
                <w:shd w:val="clear" w:color="auto" w:fill="FFFFFF"/>
                <w:rtl/>
              </w:rPr>
              <w:t>يستخدم القمح في كثير من الصناعات الغذائية؛ وضّح سبب ذلك</w:t>
            </w:r>
            <w:r w:rsidR="004554D4" w:rsidRPr="00AD3720">
              <w:rPr>
                <w:rFonts w:ascii="Helvetica" w:hAnsi="Helvetica"/>
                <w:color w:val="333333"/>
                <w:sz w:val="28"/>
                <w:szCs w:val="28"/>
                <w:shd w:val="clear" w:color="auto" w:fill="FFFFFF"/>
              </w:rPr>
              <w:t>.</w:t>
            </w:r>
          </w:p>
          <w:p w:rsidR="008F49EC" w:rsidRPr="00AD3720" w:rsidRDefault="00AF6FF0" w:rsidP="004554D4">
            <w:pPr>
              <w:bidi/>
              <w:rPr>
                <w:rFonts w:ascii="Simplified Arabic" w:hAnsi="Simplified Arabic" w:cs="Simplified Arabic"/>
                <w:b/>
                <w:bCs/>
                <w:color w:val="000000" w:themeColor="text1"/>
                <w:sz w:val="28"/>
                <w:szCs w:val="28"/>
              </w:rPr>
            </w:pPr>
            <w:r w:rsidRPr="00AD3720">
              <w:rPr>
                <w:rFonts w:ascii="Simplified Arabic" w:hAnsi="Simplified Arabic" w:cs="Simplified Arabic"/>
                <w:b/>
                <w:bCs/>
                <w:color w:val="000000" w:themeColor="text1"/>
                <w:sz w:val="28"/>
                <w:szCs w:val="28"/>
                <w:lang w:bidi="ar-JO"/>
              </w:rPr>
              <w:t>A</w:t>
            </w:r>
            <w:r w:rsidR="004554D4" w:rsidRPr="00AD3720">
              <w:rPr>
                <w:rFonts w:ascii="Helvetica" w:hAnsi="Helvetica"/>
                <w:color w:val="333333"/>
                <w:sz w:val="28"/>
                <w:szCs w:val="28"/>
                <w:shd w:val="clear" w:color="auto" w:fill="FFFFFF"/>
                <w:rtl/>
              </w:rPr>
              <w:t xml:space="preserve"> </w:t>
            </w:r>
            <w:r w:rsidR="004554D4" w:rsidRPr="00AD3720">
              <w:rPr>
                <w:rFonts w:ascii="Helvetica" w:hAnsi="Helvetica" w:hint="cs"/>
                <w:color w:val="333333"/>
                <w:sz w:val="28"/>
                <w:szCs w:val="28"/>
                <w:shd w:val="clear" w:color="auto" w:fill="FFFFFF"/>
                <w:rtl/>
              </w:rPr>
              <w:t xml:space="preserve">: </w:t>
            </w:r>
            <w:r w:rsidR="004554D4" w:rsidRPr="00AD3720">
              <w:rPr>
                <w:rFonts w:ascii="Helvetica" w:hAnsi="Helvetica"/>
                <w:color w:val="333333"/>
                <w:sz w:val="28"/>
                <w:szCs w:val="28"/>
                <w:shd w:val="clear" w:color="auto" w:fill="FFFFFF"/>
                <w:rtl/>
              </w:rPr>
              <w:t>نظرًا لاحتوائه على مادة الجلوتين بنسبة عالية</w:t>
            </w:r>
          </w:p>
          <w:p w:rsidR="005F13C9" w:rsidRPr="00AD3720" w:rsidRDefault="008F49EC" w:rsidP="0044481E">
            <w:pPr>
              <w:bidi/>
              <w:rPr>
                <w:rFonts w:ascii="Simplified Arabic" w:hAnsi="Simplified Arabic" w:cs="Simplified Arabic"/>
                <w:b/>
                <w:bCs/>
                <w:color w:val="000000" w:themeColor="text1"/>
                <w:sz w:val="28"/>
                <w:szCs w:val="28"/>
                <w:rtl/>
                <w:lang w:bidi="ar-JO"/>
              </w:rPr>
            </w:pPr>
            <w:r w:rsidRPr="00AD3720">
              <w:rPr>
                <w:rFonts w:ascii="Simplified Arabic" w:hAnsi="Simplified Arabic" w:cs="Simplified Arabic"/>
                <w:b/>
                <w:bCs/>
                <w:color w:val="000000" w:themeColor="text1"/>
                <w:sz w:val="28"/>
                <w:szCs w:val="28"/>
                <w:lang w:bidi="ar-JO"/>
              </w:rPr>
              <w:t>B</w:t>
            </w:r>
            <w:r w:rsidRPr="00AD3720">
              <w:rPr>
                <w:rFonts w:ascii="Simplified Arabic" w:hAnsi="Simplified Arabic" w:cs="Simplified Arabic" w:hint="cs"/>
                <w:b/>
                <w:bCs/>
                <w:color w:val="000000" w:themeColor="text1"/>
                <w:sz w:val="28"/>
                <w:szCs w:val="28"/>
                <w:rtl/>
                <w:lang w:bidi="ar-JO"/>
              </w:rPr>
              <w:t xml:space="preserve">: </w:t>
            </w:r>
            <w:r w:rsidR="00730C03" w:rsidRPr="00AD3720">
              <w:rPr>
                <w:rFonts w:ascii="Helvetica" w:hAnsi="Helvetica"/>
                <w:color w:val="333333"/>
                <w:sz w:val="28"/>
                <w:szCs w:val="28"/>
                <w:shd w:val="clear" w:color="auto" w:fill="FFFFFF"/>
              </w:rPr>
              <w:t> </w:t>
            </w:r>
            <w:r w:rsidR="004554D4" w:rsidRPr="00AD3720">
              <w:rPr>
                <w:rFonts w:ascii="Helvetica" w:hAnsi="Helvetica"/>
                <w:color w:val="333333"/>
                <w:sz w:val="28"/>
                <w:szCs w:val="28"/>
                <w:shd w:val="clear" w:color="auto" w:fill="FFFFFF"/>
                <w:rtl/>
              </w:rPr>
              <w:t>نظرًا لاحتوائه على مادة اللجنين بنسبة عالية مقارنة بباقي المحاصيل</w:t>
            </w:r>
            <w:r w:rsidR="004554D4" w:rsidRPr="00AD3720">
              <w:rPr>
                <w:rFonts w:ascii="Helvetica" w:hAnsi="Helvetica"/>
                <w:color w:val="333333"/>
                <w:sz w:val="28"/>
                <w:szCs w:val="28"/>
                <w:shd w:val="clear" w:color="auto" w:fill="FFFFFF"/>
              </w:rPr>
              <w:t> </w:t>
            </w:r>
          </w:p>
          <w:p w:rsidR="008F49EC" w:rsidRPr="00AD3720" w:rsidRDefault="008F49EC" w:rsidP="0044481E">
            <w:pPr>
              <w:bidi/>
              <w:rPr>
                <w:rFonts w:ascii="Simplified Arabic" w:hAnsi="Simplified Arabic" w:cs="Simplified Arabic"/>
                <w:b/>
                <w:bCs/>
                <w:color w:val="000000" w:themeColor="text1"/>
                <w:sz w:val="28"/>
                <w:szCs w:val="28"/>
                <w:lang w:bidi="ar-JO"/>
              </w:rPr>
            </w:pPr>
            <w:r w:rsidRPr="00AD3720">
              <w:rPr>
                <w:rFonts w:ascii="Simplified Arabic" w:hAnsi="Simplified Arabic" w:cs="Simplified Arabic"/>
                <w:b/>
                <w:bCs/>
                <w:color w:val="000000" w:themeColor="text1"/>
                <w:sz w:val="28"/>
                <w:szCs w:val="28"/>
                <w:lang w:bidi="ar-JO"/>
              </w:rPr>
              <w:t>C</w:t>
            </w:r>
            <w:r w:rsidRPr="00AD3720">
              <w:rPr>
                <w:rFonts w:ascii="Simplified Arabic" w:hAnsi="Simplified Arabic" w:cs="Simplified Arabic" w:hint="cs"/>
                <w:b/>
                <w:bCs/>
                <w:color w:val="000000" w:themeColor="text1"/>
                <w:sz w:val="28"/>
                <w:szCs w:val="28"/>
                <w:rtl/>
                <w:lang w:bidi="ar-JO"/>
              </w:rPr>
              <w:t xml:space="preserve">: </w:t>
            </w:r>
            <w:r w:rsidR="004554D4" w:rsidRPr="00AD3720">
              <w:rPr>
                <w:rFonts w:ascii="Helvetica" w:hAnsi="Helvetica"/>
                <w:color w:val="333333"/>
                <w:sz w:val="28"/>
                <w:szCs w:val="28"/>
                <w:shd w:val="clear" w:color="auto" w:fill="FFFFFF"/>
                <w:rtl/>
              </w:rPr>
              <w:t>نظرًا لاحتوائه على الأملاح المعدنية و الفيتامينات بنسب عالية مقارنة بباقي المحاصيل</w:t>
            </w:r>
            <w:r w:rsidR="004554D4" w:rsidRPr="00AD3720">
              <w:rPr>
                <w:rFonts w:ascii="Helvetica" w:hAnsi="Helvetica"/>
                <w:color w:val="333333"/>
                <w:sz w:val="28"/>
                <w:szCs w:val="28"/>
                <w:shd w:val="clear" w:color="auto" w:fill="FFFFFF"/>
              </w:rPr>
              <w:t> </w:t>
            </w:r>
          </w:p>
          <w:p w:rsidR="005F13C9" w:rsidRPr="00AD3720" w:rsidRDefault="008F49EC" w:rsidP="00AD3720">
            <w:pPr>
              <w:bidi/>
              <w:rPr>
                <w:rFonts w:ascii="Simplified Arabic" w:hAnsi="Simplified Arabic" w:cs="Simplified Arabic"/>
                <w:b/>
                <w:bCs/>
                <w:color w:val="000000" w:themeColor="text1"/>
                <w:sz w:val="28"/>
                <w:szCs w:val="28"/>
                <w:rtl/>
              </w:rPr>
            </w:pPr>
            <w:r w:rsidRPr="00AD3720">
              <w:rPr>
                <w:rFonts w:ascii="Simplified Arabic" w:hAnsi="Simplified Arabic" w:cs="Simplified Arabic"/>
                <w:b/>
                <w:bCs/>
                <w:color w:val="000000" w:themeColor="text1"/>
                <w:sz w:val="28"/>
                <w:szCs w:val="28"/>
                <w:lang w:bidi="ar-JO"/>
              </w:rPr>
              <w:t>D</w:t>
            </w:r>
            <w:r w:rsidRPr="00AD3720">
              <w:rPr>
                <w:rFonts w:ascii="Simplified Arabic" w:hAnsi="Simplified Arabic" w:cs="Simplified Arabic" w:hint="cs"/>
                <w:b/>
                <w:bCs/>
                <w:color w:val="000000" w:themeColor="text1"/>
                <w:sz w:val="28"/>
                <w:szCs w:val="28"/>
                <w:rtl/>
                <w:lang w:bidi="ar-JO"/>
              </w:rPr>
              <w:t xml:space="preserve">: </w:t>
            </w:r>
            <w:r w:rsidR="004554D4" w:rsidRPr="00AD3720">
              <w:rPr>
                <w:rFonts w:ascii="Helvetica" w:hAnsi="Helvetica"/>
                <w:color w:val="333333"/>
                <w:sz w:val="28"/>
                <w:szCs w:val="28"/>
                <w:shd w:val="clear" w:color="auto" w:fill="FFFFFF"/>
                <w:rtl/>
              </w:rPr>
              <w:t>نظرًا لاحتوائه على نسبة عالية من الكربوهيدرات مقارنة بباقي المحاصيل</w:t>
            </w:r>
          </w:p>
          <w:p w:rsidR="00AF6FF0" w:rsidRPr="00EE12CB" w:rsidRDefault="00AF6FF0" w:rsidP="0044481E">
            <w:pPr>
              <w:tabs>
                <w:tab w:val="center" w:pos="4320"/>
              </w:tabs>
              <w:bidi/>
              <w:rPr>
                <w:rFonts w:ascii="Simplified Arabic" w:hAnsi="Simplified Arabic" w:cs="Simplified Arabic"/>
                <w:b/>
                <w:bCs/>
                <w:color w:val="000000" w:themeColor="text1"/>
                <w:sz w:val="28"/>
                <w:szCs w:val="28"/>
                <w:lang w:bidi="ar-JO"/>
              </w:rPr>
            </w:pPr>
            <w:r w:rsidRPr="00EE12CB">
              <w:rPr>
                <w:rFonts w:ascii="Simplified Arabic" w:hAnsi="Simplified Arabic" w:cs="Simplified Arabic" w:hint="cs"/>
                <w:b/>
                <w:bCs/>
                <w:color w:val="000000" w:themeColor="text1"/>
                <w:sz w:val="28"/>
                <w:szCs w:val="28"/>
                <w:rtl/>
                <w:lang w:bidi="ar-JO"/>
              </w:rPr>
              <w:t xml:space="preserve">رمز الإجابة </w:t>
            </w:r>
            <w:r w:rsidR="00A87861" w:rsidRPr="00EE12CB">
              <w:rPr>
                <w:rFonts w:ascii="Simplified Arabic" w:hAnsi="Simplified Arabic" w:cs="Simplified Arabic" w:hint="cs"/>
                <w:b/>
                <w:bCs/>
                <w:color w:val="000000" w:themeColor="text1"/>
                <w:sz w:val="28"/>
                <w:szCs w:val="28"/>
                <w:rtl/>
                <w:lang w:bidi="ar-JO"/>
              </w:rPr>
              <w:t>الصحيحة:</w:t>
            </w:r>
            <w:r w:rsidR="00A87861" w:rsidRPr="00EE12CB">
              <w:rPr>
                <w:rFonts w:ascii="Simplified Arabic" w:hAnsi="Simplified Arabic" w:cs="Simplified Arabic"/>
                <w:b/>
                <w:bCs/>
                <w:color w:val="000000" w:themeColor="text1"/>
                <w:sz w:val="28"/>
                <w:szCs w:val="28"/>
                <w:lang w:bidi="ar-JO"/>
              </w:rPr>
              <w:t xml:space="preserve"> </w:t>
            </w:r>
            <w:r w:rsidR="004554D4">
              <w:rPr>
                <w:rFonts w:ascii="Simplified Arabic" w:hAnsi="Simplified Arabic" w:cs="Simplified Arabic"/>
                <w:b/>
                <w:bCs/>
                <w:color w:val="000000" w:themeColor="text1"/>
                <w:sz w:val="28"/>
                <w:szCs w:val="28"/>
                <w:lang w:bidi="ar-JO"/>
              </w:rPr>
              <w:t>A</w:t>
            </w:r>
            <w:r w:rsidR="00A87861" w:rsidRPr="00EE12CB">
              <w:rPr>
                <w:rFonts w:ascii="Simplified Arabic" w:hAnsi="Simplified Arabic" w:cs="Simplified Arabic"/>
                <w:b/>
                <w:bCs/>
                <w:color w:val="000000" w:themeColor="text1"/>
                <w:sz w:val="28"/>
                <w:szCs w:val="28"/>
                <w:lang w:bidi="ar-JO"/>
              </w:rPr>
              <w:tab/>
            </w:r>
          </w:p>
        </w:tc>
      </w:tr>
      <w:tr w:rsidR="002840B1" w:rsidRPr="002840B1" w:rsidTr="00AF6FF0">
        <w:tc>
          <w:tcPr>
            <w:tcW w:w="5403" w:type="dxa"/>
          </w:tcPr>
          <w:p w:rsidR="00AF6FF0" w:rsidRPr="00EE12CB" w:rsidRDefault="00AF6FF0" w:rsidP="00AF6FF0">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EE12CB" w:rsidRDefault="00AF6FF0" w:rsidP="004554D4">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 xml:space="preserve">مهارات </w:t>
            </w:r>
            <w:r w:rsidR="004554D4">
              <w:rPr>
                <w:rFonts w:ascii="Simplified Arabic" w:hAnsi="Simplified Arabic" w:cs="Simplified Arabic" w:hint="cs"/>
                <w:b/>
                <w:bCs/>
                <w:color w:val="000000" w:themeColor="text1"/>
                <w:sz w:val="28"/>
                <w:szCs w:val="28"/>
                <w:rtl/>
                <w:lang w:bidi="ar-JO"/>
              </w:rPr>
              <w:t>وسطى</w:t>
            </w:r>
          </w:p>
        </w:tc>
      </w:tr>
    </w:tbl>
    <w:p w:rsidR="00513401" w:rsidRPr="002840B1" w:rsidRDefault="00513401" w:rsidP="00513401">
      <w:pPr>
        <w:bidi/>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973519">
        <w:tc>
          <w:tcPr>
            <w:tcW w:w="8856" w:type="dxa"/>
            <w:gridSpan w:val="2"/>
          </w:tcPr>
          <w:p w:rsidR="002840B1" w:rsidRPr="00EE12CB" w:rsidRDefault="002840B1" w:rsidP="002840B1">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b/>
                <w:bCs/>
                <w:color w:val="000000" w:themeColor="text1"/>
                <w:sz w:val="28"/>
                <w:szCs w:val="28"/>
                <w:rtl/>
                <w:lang w:bidi="ar-JO"/>
              </w:rPr>
              <w:t xml:space="preserve">مثال </w:t>
            </w:r>
            <w:r w:rsidRPr="00EE12CB">
              <w:rPr>
                <w:rFonts w:ascii="Simplified Arabic" w:hAnsi="Simplified Arabic" w:cs="Simplified Arabic" w:hint="cs"/>
                <w:b/>
                <w:bCs/>
                <w:color w:val="000000" w:themeColor="text1"/>
                <w:sz w:val="28"/>
                <w:szCs w:val="28"/>
                <w:rtl/>
                <w:lang w:bidi="ar-JO"/>
              </w:rPr>
              <w:t>4</w:t>
            </w:r>
          </w:p>
          <w:p w:rsidR="002840B1" w:rsidRPr="00EE12CB" w:rsidRDefault="002840B1" w:rsidP="00973519">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 xml:space="preserve">اسم </w:t>
            </w:r>
            <w:r w:rsidRPr="00EE12CB">
              <w:rPr>
                <w:rFonts w:ascii="Simplified Arabic" w:hAnsi="Simplified Arabic" w:cs="Simplified Arabic"/>
                <w:b/>
                <w:bCs/>
                <w:color w:val="000000" w:themeColor="text1"/>
                <w:sz w:val="28"/>
                <w:szCs w:val="28"/>
                <w:rtl/>
                <w:lang w:bidi="ar-JO"/>
              </w:rPr>
              <w:t>الكفاية</w:t>
            </w:r>
            <w:r w:rsidRPr="00EE12CB">
              <w:rPr>
                <w:rFonts w:ascii="Simplified Arabic" w:hAnsi="Simplified Arabic" w:cs="Simplified Arabic"/>
                <w:color w:val="000000" w:themeColor="text1"/>
                <w:sz w:val="28"/>
                <w:szCs w:val="28"/>
                <w:rtl/>
                <w:lang w:bidi="ar-JO"/>
              </w:rPr>
              <w:t xml:space="preserve">: </w:t>
            </w:r>
            <w:r w:rsidRPr="00EE12CB">
              <w:rPr>
                <w:rFonts w:ascii="Simplified Arabic" w:hAnsi="Simplified Arabic" w:cs="Simplified Arabic" w:hint="cs"/>
                <w:b/>
                <w:bCs/>
                <w:color w:val="000000" w:themeColor="text1"/>
                <w:sz w:val="28"/>
                <w:szCs w:val="28"/>
                <w:rtl/>
                <w:lang w:bidi="ar-JO"/>
              </w:rPr>
              <w:t>كفاية المعرفة التخصص</w:t>
            </w:r>
            <w:r w:rsidR="00AD3720">
              <w:rPr>
                <w:rFonts w:ascii="Simplified Arabic" w:hAnsi="Simplified Arabic" w:cs="Simplified Arabic" w:hint="cs"/>
                <w:b/>
                <w:bCs/>
                <w:color w:val="000000" w:themeColor="text1"/>
                <w:sz w:val="28"/>
                <w:szCs w:val="28"/>
                <w:rtl/>
                <w:lang w:bidi="ar-JO"/>
              </w:rPr>
              <w:t>ي</w:t>
            </w:r>
            <w:r w:rsidRPr="00EE12CB">
              <w:rPr>
                <w:rFonts w:ascii="Simplified Arabic" w:hAnsi="Simplified Arabic" w:cs="Simplified Arabic" w:hint="cs"/>
                <w:b/>
                <w:bCs/>
                <w:color w:val="000000" w:themeColor="text1"/>
                <w:sz w:val="28"/>
                <w:szCs w:val="28"/>
                <w:rtl/>
                <w:lang w:bidi="ar-JO"/>
              </w:rPr>
              <w:t>ة</w:t>
            </w:r>
          </w:p>
          <w:p w:rsidR="002840B1" w:rsidRPr="00EE12CB" w:rsidRDefault="002840B1" w:rsidP="0044481E">
            <w:pPr>
              <w:bidi/>
              <w:jc w:val="both"/>
              <w:rPr>
                <w:rFonts w:ascii="Simplified Arabic" w:hAnsi="Simplified Arabic" w:cs="Simplified Arabic"/>
                <w:b/>
                <w:bCs/>
                <w:color w:val="000000" w:themeColor="text1"/>
                <w:sz w:val="28"/>
                <w:szCs w:val="28"/>
                <w:rtl/>
              </w:rPr>
            </w:pPr>
            <w:r w:rsidRPr="00EE12CB">
              <w:rPr>
                <w:rFonts w:ascii="Simplified Arabic" w:hAnsi="Simplified Arabic" w:cs="Simplified Arabic"/>
                <w:b/>
                <w:bCs/>
                <w:color w:val="000000" w:themeColor="text1"/>
                <w:sz w:val="28"/>
                <w:szCs w:val="28"/>
                <w:rtl/>
                <w:lang w:bidi="ar-JO"/>
              </w:rPr>
              <w:t>المجال الرئيس:</w:t>
            </w:r>
            <w:r w:rsidRPr="00EE12CB">
              <w:rPr>
                <w:rFonts w:ascii="Simplified Arabic" w:hAnsi="Simplified Arabic" w:cs="Simplified Arabic" w:hint="cs"/>
                <w:b/>
                <w:bCs/>
                <w:color w:val="000000" w:themeColor="text1"/>
                <w:sz w:val="28"/>
                <w:szCs w:val="28"/>
                <w:rtl/>
                <w:lang w:bidi="ar-JO"/>
              </w:rPr>
              <w:t xml:space="preserve"> </w:t>
            </w:r>
            <w:r w:rsidR="004554D4">
              <w:rPr>
                <w:rFonts w:ascii="Simplified Arabic" w:hAnsi="Simplified Arabic" w:cs="Simplified Arabic" w:hint="cs"/>
                <w:b/>
                <w:bCs/>
                <w:color w:val="000000" w:themeColor="text1"/>
                <w:sz w:val="28"/>
                <w:szCs w:val="28"/>
                <w:rtl/>
              </w:rPr>
              <w:t>الوقاية النباتية</w:t>
            </w:r>
          </w:p>
          <w:p w:rsidR="002840B1" w:rsidRPr="00EE12CB" w:rsidRDefault="002840B1" w:rsidP="0044481E">
            <w:pPr>
              <w:bidi/>
              <w:jc w:val="both"/>
              <w:rPr>
                <w:rFonts w:ascii="Simplified Arabic" w:hAnsi="Simplified Arabic" w:cs="Simplified Arabic"/>
                <w:b/>
                <w:bCs/>
                <w:color w:val="000000" w:themeColor="text1"/>
                <w:sz w:val="28"/>
                <w:szCs w:val="28"/>
                <w:rtl/>
              </w:rPr>
            </w:pPr>
            <w:r w:rsidRPr="00EE12CB">
              <w:rPr>
                <w:rFonts w:ascii="Simplified Arabic" w:hAnsi="Simplified Arabic" w:cs="Simplified Arabic"/>
                <w:b/>
                <w:bCs/>
                <w:color w:val="000000" w:themeColor="text1"/>
                <w:sz w:val="28"/>
                <w:szCs w:val="28"/>
                <w:rtl/>
                <w:lang w:bidi="ar-JO"/>
              </w:rPr>
              <w:t xml:space="preserve">المجال </w:t>
            </w:r>
            <w:r w:rsidR="00A87861" w:rsidRPr="00EE12CB">
              <w:rPr>
                <w:rFonts w:ascii="Simplified Arabic" w:hAnsi="Simplified Arabic" w:cs="Simplified Arabic" w:hint="cs"/>
                <w:b/>
                <w:bCs/>
                <w:color w:val="000000" w:themeColor="text1"/>
                <w:sz w:val="28"/>
                <w:szCs w:val="28"/>
                <w:rtl/>
                <w:lang w:bidi="ar-JO"/>
              </w:rPr>
              <w:t>الفرعي:</w:t>
            </w:r>
            <w:r w:rsidR="004554D4">
              <w:rPr>
                <w:rFonts w:ascii="Simplified Arabic" w:hAnsi="Simplified Arabic" w:cs="Simplified Arabic" w:hint="cs"/>
                <w:b/>
                <w:bCs/>
                <w:color w:val="000000" w:themeColor="text1"/>
                <w:sz w:val="28"/>
                <w:szCs w:val="28"/>
                <w:rtl/>
              </w:rPr>
              <w:t xml:space="preserve"> الحشرات الاقتصادية تصنيفها وصفتها العامة</w:t>
            </w:r>
          </w:p>
          <w:p w:rsidR="002840B1" w:rsidRPr="00AD3720" w:rsidRDefault="002840B1" w:rsidP="0044481E">
            <w:pPr>
              <w:bidi/>
              <w:jc w:val="both"/>
              <w:rPr>
                <w:rFonts w:ascii="Simplified Arabic" w:hAnsi="Simplified Arabic" w:cs="Simplified Arabic"/>
                <w:b/>
                <w:bCs/>
                <w:color w:val="000000" w:themeColor="text1"/>
                <w:sz w:val="28"/>
                <w:szCs w:val="28"/>
                <w:rtl/>
              </w:rPr>
            </w:pPr>
            <w:r w:rsidRPr="00AD3720">
              <w:rPr>
                <w:rFonts w:ascii="Simplified Arabic" w:hAnsi="Simplified Arabic" w:cs="Simplified Arabic"/>
                <w:b/>
                <w:bCs/>
                <w:color w:val="000000" w:themeColor="text1"/>
                <w:sz w:val="28"/>
                <w:szCs w:val="28"/>
                <w:rtl/>
                <w:lang w:bidi="ar-JO"/>
              </w:rPr>
              <w:t>المؤشر:</w:t>
            </w:r>
            <w:r w:rsidRPr="00AD3720">
              <w:rPr>
                <w:rFonts w:ascii="Simplified Arabic" w:hAnsi="Simplified Arabic" w:cs="Simplified Arabic" w:hint="cs"/>
                <w:b/>
                <w:bCs/>
                <w:color w:val="000000" w:themeColor="text1"/>
                <w:sz w:val="28"/>
                <w:szCs w:val="28"/>
                <w:rtl/>
                <w:lang w:bidi="ar-JO"/>
              </w:rPr>
              <w:t xml:space="preserve"> </w:t>
            </w:r>
            <w:r w:rsidR="004554D4" w:rsidRPr="00AD3720">
              <w:rPr>
                <w:rFonts w:ascii="Helvetica" w:hAnsi="Helvetica"/>
                <w:b/>
                <w:bCs/>
                <w:color w:val="333333"/>
                <w:sz w:val="28"/>
                <w:szCs w:val="28"/>
                <w:shd w:val="clear" w:color="auto" w:fill="FFFFFF"/>
              </w:rPr>
              <w:t> </w:t>
            </w:r>
            <w:r w:rsidR="004554D4" w:rsidRPr="00AD3720">
              <w:rPr>
                <w:rFonts w:ascii="Helvetica" w:hAnsi="Helvetica"/>
                <w:b/>
                <w:bCs/>
                <w:color w:val="333333"/>
                <w:sz w:val="28"/>
                <w:szCs w:val="28"/>
                <w:shd w:val="clear" w:color="auto" w:fill="FFFFFF"/>
                <w:rtl/>
              </w:rPr>
              <w:t>يستكشف الأهمية الاقتصادية للحشرات</w:t>
            </w:r>
            <w:r w:rsidR="004554D4" w:rsidRPr="00AD3720">
              <w:rPr>
                <w:rFonts w:ascii="Helvetica" w:hAnsi="Helvetica"/>
                <w:b/>
                <w:bCs/>
                <w:color w:val="333333"/>
                <w:sz w:val="28"/>
                <w:szCs w:val="28"/>
                <w:shd w:val="clear" w:color="auto" w:fill="FFFFFF"/>
              </w:rPr>
              <w:t>.</w:t>
            </w:r>
          </w:p>
          <w:p w:rsidR="002840B1" w:rsidRPr="00AD3720" w:rsidRDefault="002840B1" w:rsidP="00A87861">
            <w:pPr>
              <w:bidi/>
              <w:rPr>
                <w:rFonts w:ascii="Simplified Arabic" w:hAnsi="Simplified Arabic" w:cs="Simplified Arabic"/>
                <w:color w:val="000000" w:themeColor="text1"/>
                <w:sz w:val="28"/>
                <w:szCs w:val="28"/>
                <w:rtl/>
                <w:lang w:bidi="ar-JO"/>
              </w:rPr>
            </w:pPr>
            <w:r w:rsidRPr="00AD3720">
              <w:rPr>
                <w:rFonts w:ascii="Simplified Arabic" w:hAnsi="Simplified Arabic" w:cs="Simplified Arabic"/>
                <w:b/>
                <w:bCs/>
                <w:color w:val="000000" w:themeColor="text1"/>
                <w:sz w:val="28"/>
                <w:szCs w:val="28"/>
                <w:rtl/>
                <w:lang w:bidi="ar-JO"/>
              </w:rPr>
              <w:t>السؤال:</w:t>
            </w:r>
            <w:r w:rsidRPr="00AD3720">
              <w:rPr>
                <w:rFonts w:ascii="Simplified Arabic" w:hAnsi="Simplified Arabic" w:cs="Simplified Arabic"/>
                <w:color w:val="000000" w:themeColor="text1"/>
                <w:sz w:val="28"/>
                <w:szCs w:val="28"/>
                <w:rtl/>
                <w:lang w:bidi="ar-JO"/>
              </w:rPr>
              <w:t xml:space="preserve"> </w:t>
            </w:r>
            <w:r w:rsidR="004554D4" w:rsidRPr="00AD3720">
              <w:rPr>
                <w:rFonts w:ascii="Helvetica" w:hAnsi="Helvetica"/>
                <w:color w:val="333333"/>
                <w:sz w:val="28"/>
                <w:szCs w:val="28"/>
                <w:shd w:val="clear" w:color="auto" w:fill="FFFFFF"/>
                <w:rtl/>
              </w:rPr>
              <w:t>لدى جارك محمد مزرعة دراق، ودعاك إلى زيارتها، وخلال الزيارة قمت بعمل جولة لأشجار الدراق، وتوقف محمد عند أحد هذه الأشجار وشاهد بعض الخنافس على أوراق الشجرة تدعى أبو العيد، فسألك محمد: ما الفائدة من تواجد هذه الحشرة على هذه الأوراق، وهل تضرّ بالنبات؟ صِف لمحمد مدى نفع حشرة أبو العيد، والأثر المحتمل لوجودها على أشجار الدراق</w:t>
            </w:r>
            <w:r w:rsidR="004554D4" w:rsidRPr="00AD3720">
              <w:rPr>
                <w:rFonts w:ascii="Helvetica" w:hAnsi="Helvetica"/>
                <w:color w:val="333333"/>
                <w:sz w:val="28"/>
                <w:szCs w:val="28"/>
                <w:shd w:val="clear" w:color="auto" w:fill="FFFFFF"/>
              </w:rPr>
              <w:t>:</w:t>
            </w:r>
          </w:p>
          <w:p w:rsidR="002840B1" w:rsidRPr="00AD3720" w:rsidRDefault="002840B1" w:rsidP="00A87861">
            <w:pPr>
              <w:bidi/>
              <w:rPr>
                <w:rFonts w:ascii="Simplified Arabic" w:hAnsi="Simplified Arabic" w:cs="Simplified Arabic"/>
                <w:b/>
                <w:bCs/>
                <w:color w:val="000000" w:themeColor="text1"/>
                <w:sz w:val="28"/>
                <w:szCs w:val="28"/>
              </w:rPr>
            </w:pPr>
            <w:r w:rsidRPr="00AD3720">
              <w:rPr>
                <w:rFonts w:ascii="Simplified Arabic" w:hAnsi="Simplified Arabic" w:cs="Simplified Arabic"/>
                <w:b/>
                <w:bCs/>
                <w:color w:val="000000" w:themeColor="text1"/>
                <w:sz w:val="28"/>
                <w:szCs w:val="28"/>
                <w:lang w:bidi="ar-JO"/>
              </w:rPr>
              <w:t>A</w:t>
            </w:r>
            <w:r w:rsidRPr="00AD3720">
              <w:rPr>
                <w:rFonts w:ascii="Simplified Arabic" w:hAnsi="Simplified Arabic" w:cs="Simplified Arabic" w:hint="cs"/>
                <w:b/>
                <w:bCs/>
                <w:color w:val="000000" w:themeColor="text1"/>
                <w:sz w:val="28"/>
                <w:szCs w:val="28"/>
                <w:rtl/>
                <w:lang w:bidi="ar-JO"/>
              </w:rPr>
              <w:t xml:space="preserve">: </w:t>
            </w:r>
            <w:r w:rsidR="004554D4" w:rsidRPr="00AD3720">
              <w:rPr>
                <w:rFonts w:ascii="Helvetica" w:hAnsi="Helvetica"/>
                <w:color w:val="333333"/>
                <w:sz w:val="28"/>
                <w:szCs w:val="28"/>
                <w:shd w:val="clear" w:color="auto" w:fill="FFFFFF"/>
                <w:rtl/>
              </w:rPr>
              <w:t>حشرة أبو العيد حشرة نافعة تقوم بالتطفل خارجًا على حشرات المن، وبالتالي تقلّل من كثافة حشرات المن؛ أي أنها عدو حيوي للمن</w:t>
            </w:r>
            <w:r w:rsidR="004554D4" w:rsidRPr="00AD3720">
              <w:rPr>
                <w:rFonts w:ascii="Helvetica" w:hAnsi="Helvetica"/>
                <w:color w:val="333333"/>
                <w:sz w:val="28"/>
                <w:szCs w:val="28"/>
                <w:shd w:val="clear" w:color="auto" w:fill="FFFFFF"/>
              </w:rPr>
              <w:t>.</w:t>
            </w:r>
          </w:p>
          <w:p w:rsidR="002840B1" w:rsidRPr="00AD3720" w:rsidRDefault="002840B1" w:rsidP="004554D4">
            <w:pPr>
              <w:bidi/>
              <w:rPr>
                <w:rFonts w:ascii="Helvetica" w:hAnsi="Helvetica"/>
                <w:color w:val="333333"/>
                <w:sz w:val="28"/>
                <w:szCs w:val="28"/>
                <w:shd w:val="clear" w:color="auto" w:fill="FFFFFF"/>
                <w:rtl/>
              </w:rPr>
            </w:pPr>
            <w:r w:rsidRPr="00AD3720">
              <w:rPr>
                <w:rFonts w:ascii="Simplified Arabic" w:hAnsi="Simplified Arabic" w:cs="Simplified Arabic"/>
                <w:b/>
                <w:bCs/>
                <w:color w:val="000000" w:themeColor="text1"/>
                <w:sz w:val="28"/>
                <w:szCs w:val="28"/>
                <w:lang w:bidi="ar-JO"/>
              </w:rPr>
              <w:t>B</w:t>
            </w:r>
            <w:r w:rsidRPr="00AD3720">
              <w:rPr>
                <w:rFonts w:ascii="Simplified Arabic" w:hAnsi="Simplified Arabic" w:cs="Simplified Arabic" w:hint="cs"/>
                <w:b/>
                <w:bCs/>
                <w:color w:val="000000" w:themeColor="text1"/>
                <w:sz w:val="28"/>
                <w:szCs w:val="28"/>
                <w:rtl/>
                <w:lang w:bidi="ar-JO"/>
              </w:rPr>
              <w:t xml:space="preserve">: </w:t>
            </w:r>
            <w:r w:rsidR="004554D4" w:rsidRPr="00AD3720">
              <w:rPr>
                <w:rFonts w:ascii="Helvetica" w:hAnsi="Helvetica"/>
                <w:color w:val="333333"/>
                <w:sz w:val="28"/>
                <w:szCs w:val="28"/>
                <w:shd w:val="clear" w:color="auto" w:fill="FFFFFF"/>
              </w:rPr>
              <w:t> </w:t>
            </w:r>
            <w:r w:rsidR="004554D4" w:rsidRPr="00AD3720">
              <w:rPr>
                <w:rFonts w:ascii="Helvetica" w:hAnsi="Helvetica"/>
                <w:color w:val="333333"/>
                <w:sz w:val="28"/>
                <w:szCs w:val="28"/>
                <w:shd w:val="clear" w:color="auto" w:fill="FFFFFF"/>
                <w:rtl/>
              </w:rPr>
              <w:t>حشرة أبو العيد حشرة ضارة تقرض أوراق الدراق، وتسبّب خسائر اقتصادية ولا بد من مكافحتها من خلال رشها بمبيد حشري</w:t>
            </w:r>
            <w:r w:rsidR="004554D4" w:rsidRPr="00AD3720">
              <w:rPr>
                <w:rFonts w:ascii="Helvetica" w:hAnsi="Helvetica"/>
                <w:color w:val="333333"/>
                <w:sz w:val="28"/>
                <w:szCs w:val="28"/>
                <w:shd w:val="clear" w:color="auto" w:fill="FFFFFF"/>
              </w:rPr>
              <w:t>.</w:t>
            </w:r>
          </w:p>
          <w:p w:rsidR="004554D4" w:rsidRPr="00AD3720" w:rsidRDefault="002840B1" w:rsidP="00082BBC">
            <w:pPr>
              <w:bidi/>
              <w:rPr>
                <w:rFonts w:ascii="Simplified Arabic" w:hAnsi="Simplified Arabic" w:cs="Simplified Arabic"/>
                <w:b/>
                <w:bCs/>
                <w:color w:val="000000" w:themeColor="text1"/>
                <w:sz w:val="28"/>
                <w:szCs w:val="28"/>
                <w:lang w:bidi="ar-JO"/>
              </w:rPr>
            </w:pPr>
            <w:r w:rsidRPr="00AD3720">
              <w:rPr>
                <w:rFonts w:ascii="Simplified Arabic" w:hAnsi="Simplified Arabic" w:cs="Simplified Arabic"/>
                <w:b/>
                <w:bCs/>
                <w:color w:val="000000" w:themeColor="text1"/>
                <w:sz w:val="28"/>
                <w:szCs w:val="28"/>
                <w:lang w:bidi="ar-JO"/>
              </w:rPr>
              <w:t>C</w:t>
            </w:r>
            <w:r w:rsidRPr="00AD3720">
              <w:rPr>
                <w:rFonts w:ascii="Simplified Arabic" w:hAnsi="Simplified Arabic" w:cs="Simplified Arabic" w:hint="cs"/>
                <w:b/>
                <w:bCs/>
                <w:color w:val="000000" w:themeColor="text1"/>
                <w:sz w:val="28"/>
                <w:szCs w:val="28"/>
                <w:rtl/>
                <w:lang w:bidi="ar-JO"/>
              </w:rPr>
              <w:t xml:space="preserve">: </w:t>
            </w:r>
            <w:r w:rsidR="004554D4" w:rsidRPr="00AD3720">
              <w:rPr>
                <w:rFonts w:ascii="Helvetica" w:hAnsi="Helvetica"/>
                <w:color w:val="333333"/>
                <w:sz w:val="28"/>
                <w:szCs w:val="28"/>
                <w:shd w:val="clear" w:color="auto" w:fill="FFFFFF"/>
              </w:rPr>
              <w:t>  </w:t>
            </w:r>
            <w:r w:rsidR="004554D4" w:rsidRPr="00AD3720">
              <w:rPr>
                <w:rFonts w:ascii="Helvetica" w:hAnsi="Helvetica"/>
                <w:color w:val="333333"/>
                <w:sz w:val="28"/>
                <w:szCs w:val="28"/>
                <w:shd w:val="clear" w:color="auto" w:fill="FFFFFF"/>
                <w:rtl/>
              </w:rPr>
              <w:t xml:space="preserve">حشرة أبو العيد حشرة نافعة تقوم بافتراس حشرات المن، وبالتالي تقلل من كثافة حشرات </w:t>
            </w:r>
            <w:r w:rsidR="004554D4" w:rsidRPr="00AD3720">
              <w:rPr>
                <w:rFonts w:ascii="Helvetica" w:hAnsi="Helvetica"/>
                <w:color w:val="333333"/>
                <w:sz w:val="28"/>
                <w:szCs w:val="28"/>
                <w:shd w:val="clear" w:color="auto" w:fill="FFFFFF"/>
                <w:rtl/>
              </w:rPr>
              <w:lastRenderedPageBreak/>
              <w:t>المن فهي عدو حيوي للمن</w:t>
            </w:r>
            <w:r w:rsidR="004554D4" w:rsidRPr="00AD3720">
              <w:rPr>
                <w:rFonts w:ascii="Helvetica" w:hAnsi="Helvetica"/>
                <w:color w:val="333333"/>
                <w:sz w:val="28"/>
                <w:szCs w:val="28"/>
                <w:shd w:val="clear" w:color="auto" w:fill="FFFFFF"/>
              </w:rPr>
              <w:t>.</w:t>
            </w:r>
            <w:r w:rsidR="004554D4" w:rsidRPr="00AD3720">
              <w:rPr>
                <w:rFonts w:ascii="Helvetica" w:hAnsi="Helvetica"/>
                <w:color w:val="333333"/>
                <w:sz w:val="28"/>
                <w:szCs w:val="28"/>
                <w:shd w:val="clear" w:color="auto" w:fill="FFFFFF"/>
                <w:rtl/>
              </w:rPr>
              <w:t xml:space="preserve"> </w:t>
            </w:r>
          </w:p>
          <w:p w:rsidR="002840B1" w:rsidRPr="004554D4" w:rsidRDefault="002840B1" w:rsidP="00082BBC">
            <w:pPr>
              <w:bidi/>
              <w:rPr>
                <w:rFonts w:ascii="Simplified Arabic" w:hAnsi="Simplified Arabic" w:cs="Simplified Arabic"/>
                <w:b/>
                <w:bCs/>
                <w:color w:val="000000" w:themeColor="text1"/>
                <w:sz w:val="28"/>
                <w:szCs w:val="28"/>
                <w:rtl/>
              </w:rPr>
            </w:pPr>
            <w:r w:rsidRPr="00EE12CB">
              <w:rPr>
                <w:rFonts w:ascii="Simplified Arabic" w:hAnsi="Simplified Arabic" w:cs="Simplified Arabic"/>
                <w:b/>
                <w:bCs/>
                <w:color w:val="000000" w:themeColor="text1"/>
                <w:sz w:val="28"/>
                <w:szCs w:val="28"/>
                <w:lang w:bidi="ar-JO"/>
              </w:rPr>
              <w:t>D</w:t>
            </w:r>
            <w:r w:rsidRPr="00EE12CB">
              <w:rPr>
                <w:rFonts w:ascii="Simplified Arabic" w:hAnsi="Simplified Arabic" w:cs="Simplified Arabic" w:hint="cs"/>
                <w:b/>
                <w:bCs/>
                <w:color w:val="000000" w:themeColor="text1"/>
                <w:sz w:val="28"/>
                <w:szCs w:val="28"/>
                <w:rtl/>
                <w:lang w:bidi="ar-JO"/>
              </w:rPr>
              <w:t xml:space="preserve">: </w:t>
            </w:r>
            <w:r w:rsidR="00082BBC" w:rsidRPr="00082BBC">
              <w:rPr>
                <w:rFonts w:ascii="Simplified Arabic" w:hAnsi="Simplified Arabic" w:cs="Simplified Arabic"/>
                <w:b/>
                <w:bCs/>
                <w:color w:val="000000" w:themeColor="text1"/>
                <w:sz w:val="28"/>
                <w:szCs w:val="28"/>
                <w:rtl/>
              </w:rPr>
              <w:t>حشرة أبو العيد</w:t>
            </w:r>
            <w:r w:rsidRPr="00EE12CB">
              <w:rPr>
                <w:rFonts w:ascii="Simplified Arabic" w:hAnsi="Simplified Arabic" w:cs="Simplified Arabic"/>
                <w:b/>
                <w:bCs/>
                <w:color w:val="000000" w:themeColor="text1"/>
                <w:sz w:val="28"/>
                <w:szCs w:val="28"/>
                <w:lang w:bidi="ar-JO"/>
              </w:rPr>
              <w:t xml:space="preserve"> </w:t>
            </w:r>
            <w:r w:rsidR="004554D4">
              <w:rPr>
                <w:rFonts w:ascii="Helvetica" w:hAnsi="Helvetica"/>
                <w:color w:val="333333"/>
                <w:sz w:val="21"/>
                <w:szCs w:val="21"/>
                <w:shd w:val="clear" w:color="auto" w:fill="FFFFFF"/>
              </w:rPr>
              <w:t> </w:t>
            </w:r>
            <w:r w:rsidR="004554D4" w:rsidRPr="00AD3720">
              <w:rPr>
                <w:rFonts w:ascii="Helvetica" w:hAnsi="Helvetica"/>
                <w:color w:val="333333"/>
                <w:sz w:val="28"/>
                <w:szCs w:val="28"/>
                <w:shd w:val="clear" w:color="auto" w:fill="FFFFFF"/>
                <w:rtl/>
              </w:rPr>
              <w:t>حشرة ضارة تمتص العصارة النباتية من أوراق الدراق، وتسبّب خسائر اقتصادية ولا بد من مكافحتها من خلال جمعها باليد</w:t>
            </w:r>
            <w:r w:rsidR="004554D4">
              <w:rPr>
                <w:rFonts w:ascii="Helvetica" w:hAnsi="Helvetica"/>
                <w:color w:val="333333"/>
                <w:sz w:val="21"/>
                <w:szCs w:val="21"/>
                <w:shd w:val="clear" w:color="auto" w:fill="FFFFFF"/>
              </w:rPr>
              <w:t>.</w:t>
            </w:r>
          </w:p>
          <w:p w:rsidR="002840B1" w:rsidRPr="00EE12CB" w:rsidRDefault="002840B1" w:rsidP="00A87861">
            <w:pPr>
              <w:bidi/>
              <w:rPr>
                <w:rFonts w:ascii="Simplified Arabic" w:hAnsi="Simplified Arabic" w:cs="Simplified Arabic"/>
                <w:b/>
                <w:bCs/>
                <w:color w:val="000000" w:themeColor="text1"/>
                <w:sz w:val="28"/>
                <w:szCs w:val="28"/>
                <w:lang w:bidi="ar-JO"/>
              </w:rPr>
            </w:pPr>
            <w:r w:rsidRPr="00EE12CB">
              <w:rPr>
                <w:rFonts w:ascii="Simplified Arabic" w:hAnsi="Simplified Arabic" w:cs="Simplified Arabic" w:hint="cs"/>
                <w:b/>
                <w:bCs/>
                <w:color w:val="000000" w:themeColor="text1"/>
                <w:sz w:val="28"/>
                <w:szCs w:val="28"/>
                <w:rtl/>
                <w:lang w:bidi="ar-JO"/>
              </w:rPr>
              <w:t xml:space="preserve">رمز الإجابة الصحيحة: </w:t>
            </w:r>
            <w:r w:rsidR="004554D4">
              <w:rPr>
                <w:rFonts w:ascii="Simplified Arabic" w:hAnsi="Simplified Arabic" w:cs="Simplified Arabic"/>
                <w:b/>
                <w:bCs/>
                <w:color w:val="000000" w:themeColor="text1"/>
                <w:sz w:val="28"/>
                <w:szCs w:val="28"/>
                <w:lang w:bidi="ar-JO"/>
              </w:rPr>
              <w:t>C</w:t>
            </w:r>
          </w:p>
        </w:tc>
      </w:tr>
      <w:tr w:rsidR="002840B1" w:rsidRPr="002840B1" w:rsidTr="00973519">
        <w:tc>
          <w:tcPr>
            <w:tcW w:w="5403" w:type="dxa"/>
          </w:tcPr>
          <w:p w:rsidR="002840B1" w:rsidRPr="00EE12CB" w:rsidRDefault="002840B1" w:rsidP="00973519">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lastRenderedPageBreak/>
              <w:t>المستوى المعرفي للسؤال</w:t>
            </w:r>
          </w:p>
        </w:tc>
        <w:tc>
          <w:tcPr>
            <w:tcW w:w="3453" w:type="dxa"/>
          </w:tcPr>
          <w:p w:rsidR="002840B1" w:rsidRPr="00EE12CB" w:rsidRDefault="002840B1" w:rsidP="004554D4">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 xml:space="preserve">مهارات </w:t>
            </w:r>
            <w:r w:rsidR="007D2DBC">
              <w:rPr>
                <w:rFonts w:ascii="Simplified Arabic" w:hAnsi="Simplified Arabic" w:cs="Simplified Arabic" w:hint="cs"/>
                <w:b/>
                <w:bCs/>
                <w:color w:val="000000" w:themeColor="text1"/>
                <w:sz w:val="28"/>
                <w:szCs w:val="28"/>
                <w:rtl/>
                <w:lang w:bidi="ar-JO"/>
              </w:rPr>
              <w:t>عليا</w:t>
            </w:r>
          </w:p>
        </w:tc>
      </w:tr>
    </w:tbl>
    <w:p w:rsidR="00EE12CB" w:rsidRPr="002840B1" w:rsidRDefault="00EE12CB" w:rsidP="00EE12CB">
      <w:pPr>
        <w:bidi/>
        <w:rPr>
          <w:b/>
          <w:bCs/>
          <w:color w:val="000000" w:themeColor="text1"/>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1A331D">
        <w:tc>
          <w:tcPr>
            <w:tcW w:w="8856" w:type="dxa"/>
            <w:gridSpan w:val="2"/>
          </w:tcPr>
          <w:p w:rsidR="008F49EC" w:rsidRPr="00EE12CB" w:rsidRDefault="008F49EC" w:rsidP="002840B1">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b/>
                <w:bCs/>
                <w:color w:val="000000" w:themeColor="text1"/>
                <w:sz w:val="28"/>
                <w:szCs w:val="28"/>
                <w:rtl/>
                <w:lang w:bidi="ar-JO"/>
              </w:rPr>
              <w:t xml:space="preserve">مثال </w:t>
            </w:r>
            <w:r w:rsidR="002840B1" w:rsidRPr="00EE12CB">
              <w:rPr>
                <w:rFonts w:ascii="Simplified Arabic" w:hAnsi="Simplified Arabic" w:cs="Simplified Arabic" w:hint="cs"/>
                <w:b/>
                <w:bCs/>
                <w:color w:val="000000" w:themeColor="text1"/>
                <w:sz w:val="28"/>
                <w:szCs w:val="28"/>
                <w:rtl/>
                <w:lang w:bidi="ar-JO"/>
              </w:rPr>
              <w:t>5</w:t>
            </w:r>
          </w:p>
          <w:p w:rsidR="008F49EC" w:rsidRPr="00EE12CB" w:rsidRDefault="008F49EC" w:rsidP="001A331D">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 xml:space="preserve">اسم </w:t>
            </w:r>
            <w:r w:rsidRPr="00EE12CB">
              <w:rPr>
                <w:rFonts w:ascii="Simplified Arabic" w:hAnsi="Simplified Arabic" w:cs="Simplified Arabic"/>
                <w:b/>
                <w:bCs/>
                <w:color w:val="000000" w:themeColor="text1"/>
                <w:sz w:val="28"/>
                <w:szCs w:val="28"/>
                <w:rtl/>
                <w:lang w:bidi="ar-JO"/>
              </w:rPr>
              <w:t>الكفاية</w:t>
            </w:r>
            <w:r w:rsidRPr="00EE12CB">
              <w:rPr>
                <w:rFonts w:ascii="Simplified Arabic" w:hAnsi="Simplified Arabic" w:cs="Simplified Arabic"/>
                <w:color w:val="000000" w:themeColor="text1"/>
                <w:sz w:val="28"/>
                <w:szCs w:val="28"/>
                <w:rtl/>
                <w:lang w:bidi="ar-JO"/>
              </w:rPr>
              <w:t xml:space="preserve">: </w:t>
            </w:r>
            <w:r w:rsidRPr="00EE12CB">
              <w:rPr>
                <w:rFonts w:ascii="Simplified Arabic" w:hAnsi="Simplified Arabic" w:cs="Simplified Arabic" w:hint="cs"/>
                <w:b/>
                <w:bCs/>
                <w:color w:val="000000" w:themeColor="text1"/>
                <w:sz w:val="28"/>
                <w:szCs w:val="28"/>
                <w:rtl/>
                <w:lang w:bidi="ar-JO"/>
              </w:rPr>
              <w:t>الكفايات المهنية للتخصص</w:t>
            </w:r>
            <w:r w:rsidRPr="00EE12CB">
              <w:rPr>
                <w:rFonts w:ascii="Simplified Arabic" w:hAnsi="Simplified Arabic" w:cs="Simplified Arabic"/>
                <w:b/>
                <w:bCs/>
                <w:color w:val="000000" w:themeColor="text1"/>
                <w:sz w:val="28"/>
                <w:szCs w:val="28"/>
                <w:rtl/>
                <w:lang w:bidi="ar-JO"/>
              </w:rPr>
              <w:t xml:space="preserve"> </w:t>
            </w:r>
          </w:p>
          <w:p w:rsidR="008F49EC" w:rsidRPr="00EE12CB" w:rsidRDefault="008F49EC" w:rsidP="00A87861">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b/>
                <w:bCs/>
                <w:color w:val="000000" w:themeColor="text1"/>
                <w:sz w:val="28"/>
                <w:szCs w:val="28"/>
                <w:rtl/>
                <w:lang w:bidi="ar-JO"/>
              </w:rPr>
              <w:t>المجال الرئيس:</w:t>
            </w:r>
            <w:r w:rsidRPr="00EE12CB">
              <w:rPr>
                <w:rFonts w:ascii="Simplified Arabic" w:hAnsi="Simplified Arabic" w:cs="Simplified Arabic" w:hint="cs"/>
                <w:b/>
                <w:bCs/>
                <w:color w:val="000000" w:themeColor="text1"/>
                <w:sz w:val="28"/>
                <w:szCs w:val="28"/>
                <w:rtl/>
                <w:lang w:bidi="ar-JO"/>
              </w:rPr>
              <w:t xml:space="preserve"> </w:t>
            </w:r>
            <w:r w:rsidR="00273E40" w:rsidRPr="00273E40">
              <w:rPr>
                <w:rFonts w:ascii="Simplified Arabic" w:hAnsi="Simplified Arabic" w:cs="Simplified Arabic"/>
                <w:b/>
                <w:bCs/>
                <w:color w:val="000000" w:themeColor="text1"/>
                <w:sz w:val="28"/>
                <w:szCs w:val="28"/>
                <w:rtl/>
                <w:lang w:bidi="ar-JO"/>
              </w:rPr>
              <w:t>التعلم والتعليم</w:t>
            </w:r>
          </w:p>
          <w:p w:rsidR="008F49EC" w:rsidRPr="00EE12CB" w:rsidRDefault="008F49EC" w:rsidP="00A87861">
            <w:pPr>
              <w:bidi/>
              <w:jc w:val="both"/>
              <w:rPr>
                <w:rFonts w:ascii="Simplified Arabic" w:hAnsi="Simplified Arabic" w:cs="Simplified Arabic"/>
                <w:b/>
                <w:bCs/>
                <w:color w:val="000000" w:themeColor="text1"/>
                <w:sz w:val="28"/>
                <w:szCs w:val="28"/>
                <w:rtl/>
              </w:rPr>
            </w:pPr>
            <w:r w:rsidRPr="00EE12CB">
              <w:rPr>
                <w:rFonts w:ascii="Simplified Arabic" w:hAnsi="Simplified Arabic" w:cs="Simplified Arabic"/>
                <w:b/>
                <w:bCs/>
                <w:color w:val="000000" w:themeColor="text1"/>
                <w:sz w:val="28"/>
                <w:szCs w:val="28"/>
                <w:rtl/>
                <w:lang w:bidi="ar-JO"/>
              </w:rPr>
              <w:t>المجال الفرعي:</w:t>
            </w:r>
            <w:r w:rsidRPr="00EE12CB">
              <w:rPr>
                <w:rFonts w:ascii="Simplified Arabic" w:hAnsi="Simplified Arabic" w:cs="Simplified Arabic" w:hint="cs"/>
                <w:b/>
                <w:bCs/>
                <w:color w:val="000000" w:themeColor="text1"/>
                <w:sz w:val="28"/>
                <w:szCs w:val="28"/>
                <w:rtl/>
                <w:lang w:bidi="ar-JO"/>
              </w:rPr>
              <w:t xml:space="preserve"> </w:t>
            </w:r>
            <w:r w:rsidR="00273E40" w:rsidRPr="00273E40">
              <w:rPr>
                <w:rFonts w:ascii="Simplified Arabic" w:hAnsi="Simplified Arabic" w:cs="Simplified Arabic"/>
                <w:b/>
                <w:bCs/>
                <w:color w:val="000000" w:themeColor="text1"/>
                <w:sz w:val="28"/>
                <w:szCs w:val="28"/>
                <w:rtl/>
              </w:rPr>
              <w:t>المفاهيم والمفاهيم البديلة والأخطاء المفاهيمية</w:t>
            </w:r>
          </w:p>
          <w:p w:rsidR="008F49EC" w:rsidRPr="00EE12CB" w:rsidRDefault="00A87861" w:rsidP="00AD3720">
            <w:pPr>
              <w:bidi/>
              <w:jc w:val="both"/>
              <w:rPr>
                <w:rFonts w:ascii="Simplified Arabic" w:hAnsi="Simplified Arabic" w:cs="Simplified Arabic"/>
                <w:b/>
                <w:bCs/>
                <w:color w:val="000000" w:themeColor="text1"/>
                <w:sz w:val="28"/>
                <w:szCs w:val="28"/>
                <w:rtl/>
              </w:rPr>
            </w:pPr>
            <w:r w:rsidRPr="00EE12CB">
              <w:rPr>
                <w:rFonts w:ascii="Simplified Arabic" w:hAnsi="Simplified Arabic" w:cs="Simplified Arabic" w:hint="cs"/>
                <w:b/>
                <w:bCs/>
                <w:color w:val="000000" w:themeColor="text1"/>
                <w:sz w:val="28"/>
                <w:szCs w:val="28"/>
                <w:rtl/>
                <w:lang w:bidi="ar-JO"/>
              </w:rPr>
              <w:t>المؤشر</w:t>
            </w:r>
            <w:r w:rsidR="00AD3720">
              <w:rPr>
                <w:rFonts w:ascii="Simplified Arabic" w:hAnsi="Simplified Arabic" w:cs="Simplified Arabic" w:hint="cs"/>
                <w:b/>
                <w:bCs/>
                <w:color w:val="000000" w:themeColor="text1"/>
                <w:sz w:val="28"/>
                <w:szCs w:val="28"/>
                <w:rtl/>
                <w:lang w:bidi="ar-JO"/>
              </w:rPr>
              <w:t xml:space="preserve">: </w:t>
            </w:r>
            <w:r w:rsidR="00273E40" w:rsidRPr="00273E40">
              <w:rPr>
                <w:rFonts w:ascii="Simplified Arabic" w:hAnsi="Simplified Arabic" w:cs="Simplified Arabic"/>
                <w:b/>
                <w:bCs/>
                <w:color w:val="000000" w:themeColor="text1"/>
                <w:sz w:val="28"/>
                <w:szCs w:val="28"/>
                <w:rtl/>
              </w:rPr>
              <w:t>يستقصي النماذج التدريسية الحديثة لتدريس المفاهيم والتعميمات والمهارات العملية المرتبطة بمباحث العلوم الزراعية</w:t>
            </w:r>
          </w:p>
          <w:p w:rsidR="008F49EC" w:rsidRPr="00AD3720" w:rsidRDefault="008F49EC" w:rsidP="00AE419F">
            <w:pPr>
              <w:bidi/>
              <w:rPr>
                <w:rFonts w:ascii="Simplified Arabic" w:hAnsi="Simplified Arabic" w:cs="Simplified Arabic"/>
                <w:color w:val="000000" w:themeColor="text1"/>
                <w:sz w:val="28"/>
                <w:szCs w:val="28"/>
                <w:rtl/>
                <w:lang w:bidi="ar-JO"/>
              </w:rPr>
            </w:pPr>
            <w:r w:rsidRPr="00AD3720">
              <w:rPr>
                <w:rFonts w:ascii="Simplified Arabic" w:hAnsi="Simplified Arabic" w:cs="Simplified Arabic"/>
                <w:color w:val="000000" w:themeColor="text1"/>
                <w:sz w:val="28"/>
                <w:szCs w:val="28"/>
                <w:rtl/>
                <w:lang w:bidi="ar-JO"/>
              </w:rPr>
              <w:t>السؤال:</w:t>
            </w:r>
            <w:r w:rsidR="006B4868" w:rsidRPr="00AD3720">
              <w:rPr>
                <w:rFonts w:ascii="Helvetica" w:hAnsi="Helvetica"/>
                <w:color w:val="333333"/>
                <w:sz w:val="28"/>
                <w:szCs w:val="28"/>
                <w:shd w:val="clear" w:color="auto" w:fill="FFFFFF"/>
                <w:rtl/>
              </w:rPr>
              <w:t xml:space="preserve"> </w:t>
            </w:r>
            <w:r w:rsidR="00AE419F" w:rsidRPr="00AD3720">
              <w:rPr>
                <w:rFonts w:ascii="Simplified Arabic" w:hAnsi="Simplified Arabic" w:cs="Simplified Arabic"/>
                <w:color w:val="000000" w:themeColor="text1"/>
                <w:sz w:val="28"/>
                <w:szCs w:val="28"/>
                <w:rtl/>
                <w:lang w:bidi="ar-JO"/>
              </w:rPr>
              <w:t>أكمل الفراغ في ما يأتي</w:t>
            </w:r>
            <w:r w:rsidR="00AE419F" w:rsidRPr="00AD3720">
              <w:rPr>
                <w:rFonts w:ascii="Simplified Arabic" w:hAnsi="Simplified Arabic" w:cs="Simplified Arabic"/>
                <w:color w:val="000000" w:themeColor="text1"/>
                <w:sz w:val="28"/>
                <w:szCs w:val="28"/>
                <w:lang w:bidi="ar-JO"/>
              </w:rPr>
              <w:t xml:space="preserve">: </w:t>
            </w:r>
            <w:r w:rsidR="00AE419F" w:rsidRPr="00AD3720">
              <w:rPr>
                <w:rFonts w:ascii="Simplified Arabic" w:hAnsi="Simplified Arabic" w:cs="Simplified Arabic"/>
                <w:color w:val="000000" w:themeColor="text1"/>
                <w:sz w:val="28"/>
                <w:szCs w:val="28"/>
                <w:rtl/>
                <w:lang w:bidi="ar-JO"/>
              </w:rPr>
              <w:t>اقتُبس وطُوّر نموذج التعلم البنائي من دورة التعلم........................ لمساعدة الطلبة على بناء مفاهيمهم العلمية ومعارفهم.</w:t>
            </w:r>
          </w:p>
          <w:p w:rsidR="008F49EC" w:rsidRPr="00AD3720" w:rsidRDefault="008F49EC" w:rsidP="00A87861">
            <w:pPr>
              <w:bidi/>
              <w:rPr>
                <w:rFonts w:ascii="Simplified Arabic" w:hAnsi="Simplified Arabic" w:cs="Simplified Arabic"/>
                <w:color w:val="000000" w:themeColor="text1"/>
                <w:sz w:val="28"/>
                <w:szCs w:val="28"/>
              </w:rPr>
            </w:pPr>
            <w:r w:rsidRPr="00AD3720">
              <w:rPr>
                <w:rFonts w:ascii="Simplified Arabic" w:hAnsi="Simplified Arabic" w:cs="Simplified Arabic"/>
                <w:color w:val="000000" w:themeColor="text1"/>
                <w:sz w:val="28"/>
                <w:szCs w:val="28"/>
                <w:rtl/>
                <w:lang w:bidi="ar-JO"/>
              </w:rPr>
              <w:t xml:space="preserve"> </w:t>
            </w:r>
            <w:r w:rsidRPr="00AD3720">
              <w:rPr>
                <w:rFonts w:ascii="Simplified Arabic" w:hAnsi="Simplified Arabic" w:cs="Simplified Arabic"/>
                <w:color w:val="000000" w:themeColor="text1"/>
                <w:sz w:val="28"/>
                <w:szCs w:val="28"/>
                <w:lang w:bidi="ar-JO"/>
              </w:rPr>
              <w:t>A</w:t>
            </w:r>
            <w:r w:rsidRPr="00AD3720">
              <w:rPr>
                <w:rFonts w:ascii="Simplified Arabic" w:hAnsi="Simplified Arabic" w:cs="Simplified Arabic" w:hint="cs"/>
                <w:color w:val="000000" w:themeColor="text1"/>
                <w:sz w:val="28"/>
                <w:szCs w:val="28"/>
                <w:rtl/>
                <w:lang w:bidi="ar-JO"/>
              </w:rPr>
              <w:t xml:space="preserve">: </w:t>
            </w:r>
            <w:r w:rsidR="00AE419F" w:rsidRPr="00AD3720">
              <w:rPr>
                <w:rFonts w:ascii="Simplified Arabic" w:hAnsi="Simplified Arabic" w:cs="Simplified Arabic" w:hint="cs"/>
                <w:color w:val="000000" w:themeColor="text1"/>
                <w:sz w:val="28"/>
                <w:szCs w:val="28"/>
                <w:rtl/>
              </w:rPr>
              <w:t>الثلاثية</w:t>
            </w:r>
          </w:p>
          <w:p w:rsidR="008F49EC" w:rsidRPr="00AD3720" w:rsidRDefault="008F49EC" w:rsidP="00A87861">
            <w:pPr>
              <w:bidi/>
              <w:rPr>
                <w:rFonts w:ascii="Simplified Arabic" w:hAnsi="Simplified Arabic" w:cs="Simplified Arabic"/>
                <w:color w:val="000000" w:themeColor="text1"/>
                <w:sz w:val="28"/>
                <w:szCs w:val="28"/>
                <w:rtl/>
              </w:rPr>
            </w:pPr>
            <w:r w:rsidRPr="00AD3720">
              <w:rPr>
                <w:rFonts w:ascii="Simplified Arabic" w:hAnsi="Simplified Arabic" w:cs="Simplified Arabic"/>
                <w:color w:val="000000" w:themeColor="text1"/>
                <w:sz w:val="28"/>
                <w:szCs w:val="28"/>
                <w:lang w:bidi="ar-JO"/>
              </w:rPr>
              <w:t>B</w:t>
            </w:r>
            <w:r w:rsidRPr="00AD3720">
              <w:rPr>
                <w:rFonts w:ascii="Simplified Arabic" w:hAnsi="Simplified Arabic" w:cs="Simplified Arabic" w:hint="cs"/>
                <w:color w:val="000000" w:themeColor="text1"/>
                <w:sz w:val="28"/>
                <w:szCs w:val="28"/>
                <w:rtl/>
                <w:lang w:bidi="ar-JO"/>
              </w:rPr>
              <w:t xml:space="preserve">: </w:t>
            </w:r>
            <w:r w:rsidR="00AE419F" w:rsidRPr="00AD3720">
              <w:rPr>
                <w:rFonts w:ascii="Simplified Arabic" w:hAnsi="Simplified Arabic" w:cs="Simplified Arabic" w:hint="cs"/>
                <w:color w:val="000000" w:themeColor="text1"/>
                <w:sz w:val="28"/>
                <w:szCs w:val="28"/>
                <w:rtl/>
              </w:rPr>
              <w:t>الرباعية</w:t>
            </w:r>
          </w:p>
          <w:p w:rsidR="008F49EC" w:rsidRPr="00AD3720" w:rsidRDefault="008F49EC" w:rsidP="00A87861">
            <w:pPr>
              <w:bidi/>
              <w:rPr>
                <w:rFonts w:ascii="Simplified Arabic" w:hAnsi="Simplified Arabic" w:cs="Simplified Arabic"/>
                <w:color w:val="000000" w:themeColor="text1"/>
                <w:sz w:val="28"/>
                <w:szCs w:val="28"/>
                <w:lang w:bidi="ar-JO"/>
              </w:rPr>
            </w:pPr>
            <w:r w:rsidRPr="00AD3720">
              <w:rPr>
                <w:rFonts w:ascii="Simplified Arabic" w:hAnsi="Simplified Arabic" w:cs="Simplified Arabic"/>
                <w:color w:val="000000" w:themeColor="text1"/>
                <w:sz w:val="28"/>
                <w:szCs w:val="28"/>
                <w:lang w:bidi="ar-JO"/>
              </w:rPr>
              <w:t>C</w:t>
            </w:r>
            <w:r w:rsidRPr="00AD3720">
              <w:rPr>
                <w:rFonts w:ascii="Simplified Arabic" w:hAnsi="Simplified Arabic" w:cs="Simplified Arabic" w:hint="cs"/>
                <w:color w:val="000000" w:themeColor="text1"/>
                <w:sz w:val="28"/>
                <w:szCs w:val="28"/>
                <w:rtl/>
                <w:lang w:bidi="ar-JO"/>
              </w:rPr>
              <w:t xml:space="preserve">: </w:t>
            </w:r>
            <w:r w:rsidR="00AE419F" w:rsidRPr="00AD3720">
              <w:rPr>
                <w:rFonts w:ascii="Simplified Arabic" w:hAnsi="Simplified Arabic" w:cs="Simplified Arabic" w:hint="cs"/>
                <w:color w:val="000000" w:themeColor="text1"/>
                <w:sz w:val="28"/>
                <w:szCs w:val="28"/>
                <w:rtl/>
                <w:lang w:bidi="ar-JO"/>
              </w:rPr>
              <w:t>الخماسية</w:t>
            </w:r>
          </w:p>
          <w:p w:rsidR="008F49EC" w:rsidRPr="00AD3720" w:rsidRDefault="008F49EC" w:rsidP="00A87861">
            <w:pPr>
              <w:bidi/>
              <w:rPr>
                <w:rFonts w:ascii="Simplified Arabic" w:hAnsi="Simplified Arabic" w:cs="Simplified Arabic"/>
                <w:color w:val="000000" w:themeColor="text1"/>
                <w:sz w:val="28"/>
                <w:szCs w:val="28"/>
                <w:rtl/>
                <w:lang w:bidi="ar-JO"/>
              </w:rPr>
            </w:pPr>
            <w:r w:rsidRPr="00AD3720">
              <w:rPr>
                <w:rFonts w:ascii="Simplified Arabic" w:hAnsi="Simplified Arabic" w:cs="Simplified Arabic"/>
                <w:color w:val="000000" w:themeColor="text1"/>
                <w:sz w:val="28"/>
                <w:szCs w:val="28"/>
                <w:lang w:bidi="ar-JO"/>
              </w:rPr>
              <w:t>D</w:t>
            </w:r>
            <w:r w:rsidRPr="00AD3720">
              <w:rPr>
                <w:rFonts w:ascii="Simplified Arabic" w:hAnsi="Simplified Arabic" w:cs="Simplified Arabic" w:hint="cs"/>
                <w:color w:val="000000" w:themeColor="text1"/>
                <w:sz w:val="28"/>
                <w:szCs w:val="28"/>
                <w:rtl/>
                <w:lang w:bidi="ar-JO"/>
              </w:rPr>
              <w:t xml:space="preserve">: </w:t>
            </w:r>
            <w:r w:rsidR="00AE419F" w:rsidRPr="00AD3720">
              <w:rPr>
                <w:rFonts w:ascii="Simplified Arabic" w:hAnsi="Simplified Arabic" w:cs="Simplified Arabic" w:hint="cs"/>
                <w:color w:val="000000" w:themeColor="text1"/>
                <w:sz w:val="28"/>
                <w:szCs w:val="28"/>
                <w:rtl/>
                <w:lang w:bidi="ar-JO"/>
              </w:rPr>
              <w:t>السباعية</w:t>
            </w:r>
          </w:p>
          <w:p w:rsidR="008F49EC" w:rsidRPr="00EE12CB" w:rsidRDefault="008F49EC" w:rsidP="00A87861">
            <w:pPr>
              <w:bidi/>
              <w:rPr>
                <w:rFonts w:ascii="Simplified Arabic" w:hAnsi="Simplified Arabic" w:cs="Simplified Arabic"/>
                <w:b/>
                <w:bCs/>
                <w:color w:val="000000" w:themeColor="text1"/>
                <w:sz w:val="28"/>
                <w:szCs w:val="28"/>
                <w:lang w:bidi="ar-JO"/>
              </w:rPr>
            </w:pPr>
            <w:r w:rsidRPr="00EE12CB">
              <w:rPr>
                <w:rFonts w:ascii="Simplified Arabic" w:hAnsi="Simplified Arabic" w:cs="Simplified Arabic" w:hint="cs"/>
                <w:b/>
                <w:bCs/>
                <w:color w:val="000000" w:themeColor="text1"/>
                <w:sz w:val="28"/>
                <w:szCs w:val="28"/>
                <w:rtl/>
                <w:lang w:bidi="ar-JO"/>
              </w:rPr>
              <w:t xml:space="preserve">رمز الإجابة الصحيحة: </w:t>
            </w:r>
            <w:r w:rsidR="00AE419F">
              <w:rPr>
                <w:rFonts w:ascii="Simplified Arabic" w:hAnsi="Simplified Arabic" w:cs="Simplified Arabic"/>
                <w:b/>
                <w:bCs/>
                <w:color w:val="000000" w:themeColor="text1"/>
                <w:sz w:val="28"/>
                <w:szCs w:val="28"/>
                <w:lang w:bidi="ar-JO"/>
              </w:rPr>
              <w:t>A</w:t>
            </w:r>
          </w:p>
        </w:tc>
      </w:tr>
      <w:tr w:rsidR="002840B1" w:rsidRPr="002840B1" w:rsidTr="001A331D">
        <w:tc>
          <w:tcPr>
            <w:tcW w:w="5403" w:type="dxa"/>
          </w:tcPr>
          <w:p w:rsidR="008F49EC" w:rsidRPr="002840B1" w:rsidRDefault="008F49EC" w:rsidP="001A331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8F49EC" w:rsidRPr="00EE12CB" w:rsidRDefault="00C10CD3" w:rsidP="00AE419F">
            <w:pPr>
              <w:bidi/>
              <w:jc w:val="both"/>
              <w:rPr>
                <w:rFonts w:ascii="Simplified Arabic" w:hAnsi="Simplified Arabic" w:cs="Simplified Arabic"/>
                <w:b/>
                <w:bCs/>
                <w:color w:val="000000" w:themeColor="text1"/>
                <w:sz w:val="28"/>
                <w:szCs w:val="28"/>
                <w:rtl/>
                <w:lang w:bidi="ar-JO"/>
              </w:rPr>
            </w:pPr>
            <w:r w:rsidRPr="00EE12CB">
              <w:rPr>
                <w:rFonts w:ascii="Simplified Arabic" w:hAnsi="Simplified Arabic" w:cs="Simplified Arabic" w:hint="cs"/>
                <w:b/>
                <w:bCs/>
                <w:color w:val="000000" w:themeColor="text1"/>
                <w:sz w:val="28"/>
                <w:szCs w:val="28"/>
                <w:rtl/>
                <w:lang w:bidi="ar-JO"/>
              </w:rPr>
              <w:t xml:space="preserve">مهارات </w:t>
            </w:r>
            <w:r w:rsidR="00AE419F">
              <w:rPr>
                <w:rFonts w:ascii="Simplified Arabic" w:hAnsi="Simplified Arabic" w:cs="Simplified Arabic" w:hint="cs"/>
                <w:b/>
                <w:bCs/>
                <w:color w:val="000000" w:themeColor="text1"/>
                <w:sz w:val="28"/>
                <w:szCs w:val="28"/>
                <w:rtl/>
                <w:lang w:bidi="ar-JO"/>
              </w:rPr>
              <w:t>دنيا</w:t>
            </w:r>
          </w:p>
        </w:tc>
      </w:tr>
    </w:tbl>
    <w:p w:rsidR="003E308F" w:rsidRPr="002840B1" w:rsidRDefault="003E308F" w:rsidP="003E308F">
      <w:pPr>
        <w:pStyle w:val="ListParagraph"/>
        <w:bidi/>
        <w:rPr>
          <w:color w:val="000000" w:themeColor="text1"/>
          <w:rtl/>
          <w:lang w:bidi="ar-JO"/>
        </w:rPr>
      </w:pPr>
    </w:p>
    <w:sectPr w:rsidR="003E308F" w:rsidRPr="002840B1" w:rsidSect="00853C32">
      <w:footerReference w:type="default" r:id="rId10"/>
      <w:pgSz w:w="12240" w:h="15840"/>
      <w:pgMar w:top="99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504" w:rsidRDefault="00AA3504" w:rsidP="00205B2C">
      <w:pPr>
        <w:spacing w:after="0" w:line="240" w:lineRule="auto"/>
      </w:pPr>
      <w:r>
        <w:separator/>
      </w:r>
    </w:p>
  </w:endnote>
  <w:endnote w:type="continuationSeparator" w:id="0">
    <w:p w:rsidR="00AA3504" w:rsidRDefault="00AA3504"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799217"/>
      <w:docPartObj>
        <w:docPartGallery w:val="Page Numbers (Bottom of Page)"/>
        <w:docPartUnique/>
      </w:docPartObj>
    </w:sdtPr>
    <w:sdtEndPr>
      <w:rPr>
        <w:noProof/>
      </w:rPr>
    </w:sdtEndPr>
    <w:sdtContent>
      <w:p w:rsidR="00853C32" w:rsidRDefault="00853C32">
        <w:pPr>
          <w:pStyle w:val="Footer"/>
          <w:jc w:val="center"/>
        </w:pPr>
        <w:r>
          <w:fldChar w:fldCharType="begin"/>
        </w:r>
        <w:r>
          <w:instrText xml:space="preserve"> PAGE   \* MERGEFORMAT </w:instrText>
        </w:r>
        <w:r>
          <w:fldChar w:fldCharType="separate"/>
        </w:r>
        <w:r w:rsidR="00272DB2">
          <w:rPr>
            <w:noProof/>
          </w:rPr>
          <w:t>14</w:t>
        </w:r>
        <w:r>
          <w:rPr>
            <w:noProof/>
          </w:rPr>
          <w:fldChar w:fldCharType="end"/>
        </w:r>
      </w:p>
    </w:sdtContent>
  </w:sdt>
  <w:p w:rsidR="00853C32" w:rsidRDefault="00853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504" w:rsidRDefault="00AA3504" w:rsidP="00205B2C">
      <w:pPr>
        <w:spacing w:after="0" w:line="240" w:lineRule="auto"/>
      </w:pPr>
      <w:r>
        <w:separator/>
      </w:r>
    </w:p>
  </w:footnote>
  <w:footnote w:type="continuationSeparator" w:id="0">
    <w:p w:rsidR="00AA3504" w:rsidRDefault="00AA3504"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4751"/>
    <w:multiLevelType w:val="hybridMultilevel"/>
    <w:tmpl w:val="AC52338E"/>
    <w:lvl w:ilvl="0" w:tplc="4CC0B5BE">
      <w:start w:val="2"/>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65526"/>
    <w:multiLevelType w:val="hybridMultilevel"/>
    <w:tmpl w:val="36BA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F2C30"/>
    <w:multiLevelType w:val="hybridMultilevel"/>
    <w:tmpl w:val="D2A0F302"/>
    <w:lvl w:ilvl="0" w:tplc="A72E22E4">
      <w:numFmt w:val="bullet"/>
      <w:lvlText w:val="-"/>
      <w:lvlJc w:val="left"/>
      <w:pPr>
        <w:ind w:left="1170" w:hanging="360"/>
      </w:pPr>
      <w:rPr>
        <w:rFonts w:ascii="Simplified Arabic" w:eastAsia="Times New Roman" w:hAnsi="Simplified Arabic" w:cs="Simplified Arabic"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A33554"/>
    <w:multiLevelType w:val="hybridMultilevel"/>
    <w:tmpl w:val="396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653FE"/>
    <w:multiLevelType w:val="hybridMultilevel"/>
    <w:tmpl w:val="80B0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nsid w:val="1B2E73AA"/>
    <w:multiLevelType w:val="hybridMultilevel"/>
    <w:tmpl w:val="3B7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C462E"/>
    <w:multiLevelType w:val="hybridMultilevel"/>
    <w:tmpl w:val="7EB6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47A5D"/>
    <w:multiLevelType w:val="hybridMultilevel"/>
    <w:tmpl w:val="3A66EF2A"/>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40973"/>
    <w:multiLevelType w:val="hybridMultilevel"/>
    <w:tmpl w:val="587E6698"/>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E03DD"/>
    <w:multiLevelType w:val="hybridMultilevel"/>
    <w:tmpl w:val="BC86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D618C"/>
    <w:multiLevelType w:val="hybridMultilevel"/>
    <w:tmpl w:val="1B50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D173F8"/>
    <w:multiLevelType w:val="hybridMultilevel"/>
    <w:tmpl w:val="AA04DD30"/>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F675B"/>
    <w:multiLevelType w:val="hybridMultilevel"/>
    <w:tmpl w:val="C018F794"/>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85CB0"/>
    <w:multiLevelType w:val="hybridMultilevel"/>
    <w:tmpl w:val="E9D2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E3FEE"/>
    <w:multiLevelType w:val="hybridMultilevel"/>
    <w:tmpl w:val="B568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870092"/>
    <w:multiLevelType w:val="hybridMultilevel"/>
    <w:tmpl w:val="72B880AE"/>
    <w:lvl w:ilvl="0" w:tplc="7D7EDE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E48CE"/>
    <w:multiLevelType w:val="hybridMultilevel"/>
    <w:tmpl w:val="5C68864A"/>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810C4"/>
    <w:multiLevelType w:val="hybridMultilevel"/>
    <w:tmpl w:val="92B8144C"/>
    <w:lvl w:ilvl="0" w:tplc="3D94BDB6">
      <w:start w:val="2"/>
      <w:numFmt w:val="decimal"/>
      <w:lvlText w:val="%1"/>
      <w:lvlJc w:val="left"/>
      <w:pPr>
        <w:ind w:left="720" w:hanging="360"/>
      </w:pPr>
      <w:rPr>
        <w:rFonts w:ascii="Simplified Arabic" w:eastAsia="Times New Roman" w:hAnsi="Simplified Arabic"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22375A"/>
    <w:multiLevelType w:val="hybridMultilevel"/>
    <w:tmpl w:val="F65E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B7647E"/>
    <w:multiLevelType w:val="hybridMultilevel"/>
    <w:tmpl w:val="4F20D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5C246F"/>
    <w:multiLevelType w:val="hybridMultilevel"/>
    <w:tmpl w:val="C67036A0"/>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32">
    <w:nsid w:val="7B3A2850"/>
    <w:multiLevelType w:val="hybridMultilevel"/>
    <w:tmpl w:val="7A0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B379B"/>
    <w:multiLevelType w:val="hybridMultilevel"/>
    <w:tmpl w:val="DF4E5C64"/>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B75A5"/>
    <w:multiLevelType w:val="hybridMultilevel"/>
    <w:tmpl w:val="B34C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23"/>
  </w:num>
  <w:num w:numId="2">
    <w:abstractNumId w:val="10"/>
  </w:num>
  <w:num w:numId="3">
    <w:abstractNumId w:val="1"/>
  </w:num>
  <w:num w:numId="4">
    <w:abstractNumId w:val="30"/>
  </w:num>
  <w:num w:numId="5">
    <w:abstractNumId w:val="36"/>
  </w:num>
  <w:num w:numId="6">
    <w:abstractNumId w:val="13"/>
  </w:num>
  <w:num w:numId="7">
    <w:abstractNumId w:val="28"/>
  </w:num>
  <w:num w:numId="8">
    <w:abstractNumId w:val="6"/>
  </w:num>
  <w:num w:numId="9">
    <w:abstractNumId w:val="25"/>
  </w:num>
  <w:num w:numId="10">
    <w:abstractNumId w:val="11"/>
  </w:num>
  <w:num w:numId="11">
    <w:abstractNumId w:val="35"/>
  </w:num>
  <w:num w:numId="12">
    <w:abstractNumId w:val="31"/>
  </w:num>
  <w:num w:numId="13">
    <w:abstractNumId w:val="26"/>
  </w:num>
  <w:num w:numId="14">
    <w:abstractNumId w:val="8"/>
  </w:num>
  <w:num w:numId="15">
    <w:abstractNumId w:val="4"/>
  </w:num>
  <w:num w:numId="16">
    <w:abstractNumId w:val="2"/>
  </w:num>
  <w:num w:numId="17">
    <w:abstractNumId w:val="22"/>
  </w:num>
  <w:num w:numId="18">
    <w:abstractNumId w:val="15"/>
  </w:num>
  <w:num w:numId="19">
    <w:abstractNumId w:val="7"/>
  </w:num>
  <w:num w:numId="20">
    <w:abstractNumId w:val="0"/>
  </w:num>
  <w:num w:numId="21">
    <w:abstractNumId w:val="20"/>
  </w:num>
  <w:num w:numId="22">
    <w:abstractNumId w:val="14"/>
  </w:num>
  <w:num w:numId="23">
    <w:abstractNumId w:val="24"/>
  </w:num>
  <w:num w:numId="24">
    <w:abstractNumId w:val="34"/>
  </w:num>
  <w:num w:numId="25">
    <w:abstractNumId w:val="32"/>
  </w:num>
  <w:num w:numId="26">
    <w:abstractNumId w:val="5"/>
  </w:num>
  <w:num w:numId="27">
    <w:abstractNumId w:val="18"/>
  </w:num>
  <w:num w:numId="28">
    <w:abstractNumId w:val="19"/>
  </w:num>
  <w:num w:numId="29">
    <w:abstractNumId w:val="27"/>
  </w:num>
  <w:num w:numId="30">
    <w:abstractNumId w:val="9"/>
  </w:num>
  <w:num w:numId="31">
    <w:abstractNumId w:val="29"/>
  </w:num>
  <w:num w:numId="32">
    <w:abstractNumId w:val="12"/>
  </w:num>
  <w:num w:numId="33">
    <w:abstractNumId w:val="16"/>
  </w:num>
  <w:num w:numId="34">
    <w:abstractNumId w:val="33"/>
  </w:num>
  <w:num w:numId="35">
    <w:abstractNumId w:val="21"/>
  </w:num>
  <w:num w:numId="36">
    <w:abstractNumId w:val="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2BF6"/>
    <w:rsid w:val="0000488F"/>
    <w:rsid w:val="00012C79"/>
    <w:rsid w:val="0001781E"/>
    <w:rsid w:val="00023F2B"/>
    <w:rsid w:val="0002632B"/>
    <w:rsid w:val="00031CE7"/>
    <w:rsid w:val="000418F8"/>
    <w:rsid w:val="00042A29"/>
    <w:rsid w:val="00052AE0"/>
    <w:rsid w:val="00075E49"/>
    <w:rsid w:val="0008058E"/>
    <w:rsid w:val="00081F05"/>
    <w:rsid w:val="00082BBC"/>
    <w:rsid w:val="000A4B1E"/>
    <w:rsid w:val="000B44C0"/>
    <w:rsid w:val="000C4099"/>
    <w:rsid w:val="000C5E63"/>
    <w:rsid w:val="000D356B"/>
    <w:rsid w:val="000E1FE2"/>
    <w:rsid w:val="000E533C"/>
    <w:rsid w:val="000E539A"/>
    <w:rsid w:val="000E5738"/>
    <w:rsid w:val="000F1497"/>
    <w:rsid w:val="000F6C71"/>
    <w:rsid w:val="00103ADC"/>
    <w:rsid w:val="00120E1F"/>
    <w:rsid w:val="001216F2"/>
    <w:rsid w:val="00124702"/>
    <w:rsid w:val="001305C1"/>
    <w:rsid w:val="00133A8F"/>
    <w:rsid w:val="001344D1"/>
    <w:rsid w:val="00135742"/>
    <w:rsid w:val="00151FE9"/>
    <w:rsid w:val="00154D49"/>
    <w:rsid w:val="00155177"/>
    <w:rsid w:val="00162E4A"/>
    <w:rsid w:val="00165CAA"/>
    <w:rsid w:val="00187E5C"/>
    <w:rsid w:val="0019424F"/>
    <w:rsid w:val="001A331D"/>
    <w:rsid w:val="001B0AE8"/>
    <w:rsid w:val="001B0DFF"/>
    <w:rsid w:val="001C1412"/>
    <w:rsid w:val="001C21C5"/>
    <w:rsid w:val="001C3137"/>
    <w:rsid w:val="001D3166"/>
    <w:rsid w:val="001D43C8"/>
    <w:rsid w:val="001D543E"/>
    <w:rsid w:val="001E4452"/>
    <w:rsid w:val="001F3249"/>
    <w:rsid w:val="00205B2C"/>
    <w:rsid w:val="00224ACA"/>
    <w:rsid w:val="00226990"/>
    <w:rsid w:val="0023624A"/>
    <w:rsid w:val="00244D75"/>
    <w:rsid w:val="00255D37"/>
    <w:rsid w:val="00261FCC"/>
    <w:rsid w:val="002668A8"/>
    <w:rsid w:val="00272DB2"/>
    <w:rsid w:val="00273E40"/>
    <w:rsid w:val="0027758A"/>
    <w:rsid w:val="002840B1"/>
    <w:rsid w:val="002938D8"/>
    <w:rsid w:val="00296FA1"/>
    <w:rsid w:val="002A01AC"/>
    <w:rsid w:val="002A0B00"/>
    <w:rsid w:val="002B1553"/>
    <w:rsid w:val="002C200A"/>
    <w:rsid w:val="002C310E"/>
    <w:rsid w:val="002D1B46"/>
    <w:rsid w:val="002E53F2"/>
    <w:rsid w:val="002E7D04"/>
    <w:rsid w:val="002F112F"/>
    <w:rsid w:val="002F2468"/>
    <w:rsid w:val="002F511B"/>
    <w:rsid w:val="00324796"/>
    <w:rsid w:val="00326EE1"/>
    <w:rsid w:val="0033335A"/>
    <w:rsid w:val="003357C2"/>
    <w:rsid w:val="003468FA"/>
    <w:rsid w:val="00351574"/>
    <w:rsid w:val="003600FB"/>
    <w:rsid w:val="003735FF"/>
    <w:rsid w:val="00385F6E"/>
    <w:rsid w:val="003C3D2A"/>
    <w:rsid w:val="003C44B6"/>
    <w:rsid w:val="003C49E8"/>
    <w:rsid w:val="003C5C1C"/>
    <w:rsid w:val="003C75E7"/>
    <w:rsid w:val="003E308F"/>
    <w:rsid w:val="003F37D8"/>
    <w:rsid w:val="003F5FA5"/>
    <w:rsid w:val="00400F2F"/>
    <w:rsid w:val="004041CF"/>
    <w:rsid w:val="00416474"/>
    <w:rsid w:val="00427DD0"/>
    <w:rsid w:val="004306DE"/>
    <w:rsid w:val="00432AF8"/>
    <w:rsid w:val="004412D7"/>
    <w:rsid w:val="0044481E"/>
    <w:rsid w:val="004508E0"/>
    <w:rsid w:val="00451F82"/>
    <w:rsid w:val="004554D4"/>
    <w:rsid w:val="004560BE"/>
    <w:rsid w:val="0046001E"/>
    <w:rsid w:val="00466B53"/>
    <w:rsid w:val="00467013"/>
    <w:rsid w:val="004778A3"/>
    <w:rsid w:val="00487F4C"/>
    <w:rsid w:val="004B1776"/>
    <w:rsid w:val="004C2C95"/>
    <w:rsid w:val="004F1070"/>
    <w:rsid w:val="004F3CC9"/>
    <w:rsid w:val="004F3DDF"/>
    <w:rsid w:val="004F4095"/>
    <w:rsid w:val="004F4276"/>
    <w:rsid w:val="00503D9F"/>
    <w:rsid w:val="00504FF4"/>
    <w:rsid w:val="00513401"/>
    <w:rsid w:val="005337C9"/>
    <w:rsid w:val="00536926"/>
    <w:rsid w:val="00542CEA"/>
    <w:rsid w:val="00542EBC"/>
    <w:rsid w:val="0054559F"/>
    <w:rsid w:val="00565A55"/>
    <w:rsid w:val="00572648"/>
    <w:rsid w:val="0057299B"/>
    <w:rsid w:val="0058476E"/>
    <w:rsid w:val="00585134"/>
    <w:rsid w:val="005862AD"/>
    <w:rsid w:val="00596C77"/>
    <w:rsid w:val="00597FC3"/>
    <w:rsid w:val="005A4978"/>
    <w:rsid w:val="005A68CC"/>
    <w:rsid w:val="005B4347"/>
    <w:rsid w:val="005D08CE"/>
    <w:rsid w:val="005E1069"/>
    <w:rsid w:val="005F13C9"/>
    <w:rsid w:val="005F4703"/>
    <w:rsid w:val="005F4EDE"/>
    <w:rsid w:val="006021FD"/>
    <w:rsid w:val="006158B9"/>
    <w:rsid w:val="00615C5F"/>
    <w:rsid w:val="00622264"/>
    <w:rsid w:val="00633B62"/>
    <w:rsid w:val="006355BA"/>
    <w:rsid w:val="00637787"/>
    <w:rsid w:val="00641A3A"/>
    <w:rsid w:val="00647C55"/>
    <w:rsid w:val="006500D9"/>
    <w:rsid w:val="0066233D"/>
    <w:rsid w:val="00683D65"/>
    <w:rsid w:val="006B4868"/>
    <w:rsid w:val="006B52FF"/>
    <w:rsid w:val="006B563A"/>
    <w:rsid w:val="006C306E"/>
    <w:rsid w:val="006D74E8"/>
    <w:rsid w:val="006E3E5F"/>
    <w:rsid w:val="006E71AF"/>
    <w:rsid w:val="006F06DF"/>
    <w:rsid w:val="006F5EE2"/>
    <w:rsid w:val="006F66D3"/>
    <w:rsid w:val="0072089A"/>
    <w:rsid w:val="007218B8"/>
    <w:rsid w:val="00730C03"/>
    <w:rsid w:val="00732F4F"/>
    <w:rsid w:val="00745D28"/>
    <w:rsid w:val="0074664A"/>
    <w:rsid w:val="00754F01"/>
    <w:rsid w:val="00757046"/>
    <w:rsid w:val="007707D3"/>
    <w:rsid w:val="00773385"/>
    <w:rsid w:val="00783730"/>
    <w:rsid w:val="00791521"/>
    <w:rsid w:val="007921EC"/>
    <w:rsid w:val="00793F16"/>
    <w:rsid w:val="007A117D"/>
    <w:rsid w:val="007A61DB"/>
    <w:rsid w:val="007A6D2B"/>
    <w:rsid w:val="007B157D"/>
    <w:rsid w:val="007B52CE"/>
    <w:rsid w:val="007C05A6"/>
    <w:rsid w:val="007C1702"/>
    <w:rsid w:val="007C2653"/>
    <w:rsid w:val="007C792E"/>
    <w:rsid w:val="007D2DBC"/>
    <w:rsid w:val="007F6652"/>
    <w:rsid w:val="00801383"/>
    <w:rsid w:val="00802C0A"/>
    <w:rsid w:val="00817045"/>
    <w:rsid w:val="00831271"/>
    <w:rsid w:val="00836B06"/>
    <w:rsid w:val="00837766"/>
    <w:rsid w:val="008403EF"/>
    <w:rsid w:val="00844FBF"/>
    <w:rsid w:val="00847559"/>
    <w:rsid w:val="00851D37"/>
    <w:rsid w:val="00853A9B"/>
    <w:rsid w:val="00853C32"/>
    <w:rsid w:val="00871123"/>
    <w:rsid w:val="008716C0"/>
    <w:rsid w:val="00880E0F"/>
    <w:rsid w:val="00882107"/>
    <w:rsid w:val="0088503D"/>
    <w:rsid w:val="00885876"/>
    <w:rsid w:val="0089039B"/>
    <w:rsid w:val="008933ED"/>
    <w:rsid w:val="008A16DF"/>
    <w:rsid w:val="008A30E8"/>
    <w:rsid w:val="008D43E4"/>
    <w:rsid w:val="008D4A31"/>
    <w:rsid w:val="008E4C3E"/>
    <w:rsid w:val="008E6E38"/>
    <w:rsid w:val="008E797E"/>
    <w:rsid w:val="008F0BEF"/>
    <w:rsid w:val="008F49EC"/>
    <w:rsid w:val="008F4B60"/>
    <w:rsid w:val="00910525"/>
    <w:rsid w:val="00913C9C"/>
    <w:rsid w:val="00914A52"/>
    <w:rsid w:val="009226DA"/>
    <w:rsid w:val="00940932"/>
    <w:rsid w:val="009449B3"/>
    <w:rsid w:val="00967614"/>
    <w:rsid w:val="00973519"/>
    <w:rsid w:val="009879C3"/>
    <w:rsid w:val="009B1B0D"/>
    <w:rsid w:val="009B3320"/>
    <w:rsid w:val="009C64A8"/>
    <w:rsid w:val="009D30B7"/>
    <w:rsid w:val="009E01C7"/>
    <w:rsid w:val="009E3AEA"/>
    <w:rsid w:val="009E48E1"/>
    <w:rsid w:val="009E514F"/>
    <w:rsid w:val="009F0713"/>
    <w:rsid w:val="00A17E4B"/>
    <w:rsid w:val="00A22A8B"/>
    <w:rsid w:val="00A51BE1"/>
    <w:rsid w:val="00A87861"/>
    <w:rsid w:val="00A96287"/>
    <w:rsid w:val="00AA3504"/>
    <w:rsid w:val="00AB2B09"/>
    <w:rsid w:val="00AB7E1E"/>
    <w:rsid w:val="00AD1BA1"/>
    <w:rsid w:val="00AD360B"/>
    <w:rsid w:val="00AD3720"/>
    <w:rsid w:val="00AD482A"/>
    <w:rsid w:val="00AD4C24"/>
    <w:rsid w:val="00AE1159"/>
    <w:rsid w:val="00AE419F"/>
    <w:rsid w:val="00AE5CE8"/>
    <w:rsid w:val="00AF23D0"/>
    <w:rsid w:val="00AF3011"/>
    <w:rsid w:val="00AF5D70"/>
    <w:rsid w:val="00AF6FF0"/>
    <w:rsid w:val="00AF7749"/>
    <w:rsid w:val="00B031A4"/>
    <w:rsid w:val="00B05D45"/>
    <w:rsid w:val="00B23B4D"/>
    <w:rsid w:val="00B27164"/>
    <w:rsid w:val="00B57CD2"/>
    <w:rsid w:val="00B611C9"/>
    <w:rsid w:val="00B67334"/>
    <w:rsid w:val="00B71E51"/>
    <w:rsid w:val="00B75817"/>
    <w:rsid w:val="00B775DE"/>
    <w:rsid w:val="00B80833"/>
    <w:rsid w:val="00B83EB8"/>
    <w:rsid w:val="00B86A66"/>
    <w:rsid w:val="00B90D7F"/>
    <w:rsid w:val="00BB644F"/>
    <w:rsid w:val="00BC4458"/>
    <w:rsid w:val="00BD02E1"/>
    <w:rsid w:val="00BE2811"/>
    <w:rsid w:val="00BE53F8"/>
    <w:rsid w:val="00BF3EA5"/>
    <w:rsid w:val="00C023CA"/>
    <w:rsid w:val="00C06A3F"/>
    <w:rsid w:val="00C10CD3"/>
    <w:rsid w:val="00C26890"/>
    <w:rsid w:val="00C306B6"/>
    <w:rsid w:val="00C329D7"/>
    <w:rsid w:val="00C37913"/>
    <w:rsid w:val="00C41D43"/>
    <w:rsid w:val="00C50DD7"/>
    <w:rsid w:val="00C87C82"/>
    <w:rsid w:val="00CA11C9"/>
    <w:rsid w:val="00CA12AE"/>
    <w:rsid w:val="00CA15F0"/>
    <w:rsid w:val="00CA5768"/>
    <w:rsid w:val="00CA6E79"/>
    <w:rsid w:val="00CC483D"/>
    <w:rsid w:val="00CE323C"/>
    <w:rsid w:val="00CE5B0E"/>
    <w:rsid w:val="00CE5C7B"/>
    <w:rsid w:val="00D01FA6"/>
    <w:rsid w:val="00D022E1"/>
    <w:rsid w:val="00D061E1"/>
    <w:rsid w:val="00D20D10"/>
    <w:rsid w:val="00D21F13"/>
    <w:rsid w:val="00D30CD7"/>
    <w:rsid w:val="00D347CD"/>
    <w:rsid w:val="00D505AD"/>
    <w:rsid w:val="00D6168D"/>
    <w:rsid w:val="00D775A5"/>
    <w:rsid w:val="00D9401A"/>
    <w:rsid w:val="00D971AE"/>
    <w:rsid w:val="00DA00DB"/>
    <w:rsid w:val="00DA1E7F"/>
    <w:rsid w:val="00DB1698"/>
    <w:rsid w:val="00DB1B93"/>
    <w:rsid w:val="00DB5ADF"/>
    <w:rsid w:val="00DC23CC"/>
    <w:rsid w:val="00DD12EA"/>
    <w:rsid w:val="00DD4246"/>
    <w:rsid w:val="00DF17C8"/>
    <w:rsid w:val="00DF230E"/>
    <w:rsid w:val="00E043E6"/>
    <w:rsid w:val="00E043EC"/>
    <w:rsid w:val="00E22409"/>
    <w:rsid w:val="00E30B4D"/>
    <w:rsid w:val="00E34D8D"/>
    <w:rsid w:val="00E5679C"/>
    <w:rsid w:val="00E61360"/>
    <w:rsid w:val="00E61C4D"/>
    <w:rsid w:val="00E646D3"/>
    <w:rsid w:val="00E83798"/>
    <w:rsid w:val="00E96EF9"/>
    <w:rsid w:val="00E97942"/>
    <w:rsid w:val="00EA002B"/>
    <w:rsid w:val="00EA715F"/>
    <w:rsid w:val="00EB0017"/>
    <w:rsid w:val="00EB45E6"/>
    <w:rsid w:val="00ED0B00"/>
    <w:rsid w:val="00EE0D3F"/>
    <w:rsid w:val="00EE12CB"/>
    <w:rsid w:val="00EE4051"/>
    <w:rsid w:val="00EF4A35"/>
    <w:rsid w:val="00F018FD"/>
    <w:rsid w:val="00F03019"/>
    <w:rsid w:val="00F0463E"/>
    <w:rsid w:val="00F31FF7"/>
    <w:rsid w:val="00F34369"/>
    <w:rsid w:val="00F35D36"/>
    <w:rsid w:val="00F440E7"/>
    <w:rsid w:val="00F445E9"/>
    <w:rsid w:val="00F47F6D"/>
    <w:rsid w:val="00F51D4B"/>
    <w:rsid w:val="00F562DB"/>
    <w:rsid w:val="00F6121C"/>
    <w:rsid w:val="00F61F56"/>
    <w:rsid w:val="00F62CA9"/>
    <w:rsid w:val="00F66C72"/>
    <w:rsid w:val="00F800FF"/>
    <w:rsid w:val="00F801E6"/>
    <w:rsid w:val="00F8339C"/>
    <w:rsid w:val="00F872D2"/>
    <w:rsid w:val="00FB7CF5"/>
    <w:rsid w:val="00FC1252"/>
    <w:rsid w:val="00FF6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3E556-CD86-4872-A9F0-0B7FA20D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59"/>
    <w:rsid w:val="008E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numbering" w:customStyle="1" w:styleId="NoList1">
    <w:name w:val="No List1"/>
    <w:next w:val="NoList"/>
    <w:uiPriority w:val="99"/>
    <w:semiHidden/>
    <w:unhideWhenUsed/>
    <w:rsid w:val="00BF3EA5"/>
  </w:style>
  <w:style w:type="character" w:styleId="CommentReference">
    <w:name w:val="annotation reference"/>
    <w:basedOn w:val="DefaultParagraphFont"/>
    <w:uiPriority w:val="99"/>
    <w:semiHidden/>
    <w:unhideWhenUsed/>
    <w:rsid w:val="00427DD0"/>
    <w:rPr>
      <w:sz w:val="16"/>
      <w:szCs w:val="16"/>
    </w:rPr>
  </w:style>
  <w:style w:type="paragraph" w:styleId="CommentText">
    <w:name w:val="annotation text"/>
    <w:basedOn w:val="Normal"/>
    <w:link w:val="CommentTextChar"/>
    <w:uiPriority w:val="99"/>
    <w:semiHidden/>
    <w:unhideWhenUsed/>
    <w:rsid w:val="00427DD0"/>
    <w:pPr>
      <w:spacing w:line="240" w:lineRule="auto"/>
    </w:pPr>
    <w:rPr>
      <w:sz w:val="20"/>
      <w:szCs w:val="20"/>
    </w:rPr>
  </w:style>
  <w:style w:type="character" w:customStyle="1" w:styleId="CommentTextChar">
    <w:name w:val="Comment Text Char"/>
    <w:basedOn w:val="DefaultParagraphFont"/>
    <w:link w:val="CommentText"/>
    <w:uiPriority w:val="99"/>
    <w:semiHidden/>
    <w:rsid w:val="00427DD0"/>
    <w:rPr>
      <w:sz w:val="20"/>
      <w:szCs w:val="20"/>
    </w:rPr>
  </w:style>
  <w:style w:type="paragraph" w:styleId="CommentSubject">
    <w:name w:val="annotation subject"/>
    <w:basedOn w:val="CommentText"/>
    <w:next w:val="CommentText"/>
    <w:link w:val="CommentSubjectChar"/>
    <w:uiPriority w:val="99"/>
    <w:semiHidden/>
    <w:unhideWhenUsed/>
    <w:rsid w:val="00427DD0"/>
    <w:rPr>
      <w:b/>
      <w:bCs/>
    </w:rPr>
  </w:style>
  <w:style w:type="character" w:customStyle="1" w:styleId="CommentSubjectChar">
    <w:name w:val="Comment Subject Char"/>
    <w:basedOn w:val="CommentTextChar"/>
    <w:link w:val="CommentSubject"/>
    <w:uiPriority w:val="99"/>
    <w:semiHidden/>
    <w:rsid w:val="00427D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2187">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977343674">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30693384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657372321">
      <w:bodyDiv w:val="1"/>
      <w:marLeft w:val="0"/>
      <w:marRight w:val="0"/>
      <w:marTop w:val="0"/>
      <w:marBottom w:val="0"/>
      <w:divBdr>
        <w:top w:val="none" w:sz="0" w:space="0" w:color="auto"/>
        <w:left w:val="none" w:sz="0" w:space="0" w:color="auto"/>
        <w:bottom w:val="none" w:sz="0" w:space="0" w:color="auto"/>
        <w:right w:val="none" w:sz="0" w:space="0" w:color="auto"/>
      </w:divBdr>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 w:id="20004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480299-D478-498A-B67E-8030A295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pc</cp:lastModifiedBy>
  <cp:revision>51</cp:revision>
  <dcterms:created xsi:type="dcterms:W3CDTF">2022-07-25T06:34:00Z</dcterms:created>
  <dcterms:modified xsi:type="dcterms:W3CDTF">2022-08-03T18:05:00Z</dcterms:modified>
</cp:coreProperties>
</file>