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Default="00940932" w:rsidP="00940932">
      <w:pPr>
        <w:bidi/>
        <w:rPr>
          <w:sz w:val="36"/>
          <w:szCs w:val="36"/>
          <w:rtl/>
          <w:lang w:bidi="ar-JO"/>
        </w:rPr>
      </w:pPr>
      <w:r>
        <w:rPr>
          <w:noProof/>
          <w:sz w:val="36"/>
          <w:szCs w:val="36"/>
        </w:rPr>
        <w:drawing>
          <wp:inline distT="0" distB="0" distL="0" distR="0" wp14:anchorId="53DF31F5">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Default="00940932" w:rsidP="00940932">
      <w:pPr>
        <w:bidi/>
        <w:jc w:val="center"/>
        <w:rPr>
          <w:sz w:val="36"/>
          <w:szCs w:val="36"/>
          <w:rtl/>
          <w:lang w:bidi="ar-JO"/>
        </w:rPr>
      </w:pPr>
    </w:p>
    <w:p w:rsidR="00940932" w:rsidRPr="008F0BEF" w:rsidRDefault="009F0AEE" w:rsidP="00882812">
      <w:pPr>
        <w:tabs>
          <w:tab w:val="left" w:pos="1230"/>
          <w:tab w:val="center" w:pos="4320"/>
        </w:tabs>
        <w:bidi/>
        <w:rPr>
          <w:b/>
          <w:bCs/>
          <w:sz w:val="36"/>
          <w:szCs w:val="36"/>
          <w:rtl/>
          <w:lang w:bidi="ar-JO"/>
        </w:rPr>
      </w:pPr>
      <w:r>
        <w:rPr>
          <w:b/>
          <w:bCs/>
          <w:sz w:val="36"/>
          <w:szCs w:val="36"/>
          <w:rtl/>
          <w:lang w:bidi="ar-JO"/>
        </w:rPr>
        <w:tab/>
      </w:r>
      <w:r>
        <w:rPr>
          <w:b/>
          <w:bCs/>
          <w:sz w:val="36"/>
          <w:szCs w:val="36"/>
          <w:rtl/>
          <w:lang w:bidi="ar-JO"/>
        </w:rPr>
        <w:tab/>
      </w:r>
      <w:r w:rsidR="00882812">
        <w:rPr>
          <w:rFonts w:hint="cs"/>
          <w:b/>
          <w:bCs/>
          <w:sz w:val="36"/>
          <w:szCs w:val="36"/>
          <w:rtl/>
          <w:lang w:bidi="ar-JO"/>
        </w:rPr>
        <w:t>مصفوفة</w:t>
      </w:r>
      <w:r w:rsidR="00940932" w:rsidRPr="00940932">
        <w:rPr>
          <w:rFonts w:hint="cs"/>
          <w:b/>
          <w:bCs/>
          <w:sz w:val="36"/>
          <w:szCs w:val="36"/>
          <w:rtl/>
          <w:lang w:bidi="ar-JO"/>
        </w:rPr>
        <w:t xml:space="preserve"> الكفايات </w:t>
      </w:r>
      <w:r w:rsidR="00882812">
        <w:rPr>
          <w:rFonts w:hint="cs"/>
          <w:b/>
          <w:bCs/>
          <w:sz w:val="36"/>
          <w:szCs w:val="36"/>
          <w:rtl/>
          <w:lang w:bidi="ar-JO"/>
        </w:rPr>
        <w:t>الوظيفية</w:t>
      </w:r>
      <w:r w:rsidR="00940932" w:rsidRPr="00940932">
        <w:rPr>
          <w:rFonts w:hint="cs"/>
          <w:b/>
          <w:bCs/>
          <w:sz w:val="36"/>
          <w:szCs w:val="36"/>
          <w:rtl/>
          <w:lang w:bidi="ar-JO"/>
        </w:rPr>
        <w:t xml:space="preserve"> لوظيفة </w:t>
      </w:r>
      <w:r w:rsidR="00940932" w:rsidRPr="008F0BEF">
        <w:rPr>
          <w:rFonts w:hint="cs"/>
          <w:b/>
          <w:bCs/>
          <w:sz w:val="36"/>
          <w:szCs w:val="36"/>
          <w:rtl/>
          <w:lang w:bidi="ar-JO"/>
        </w:rPr>
        <w:t xml:space="preserve">معلم </w:t>
      </w:r>
      <w:r w:rsidR="00E946E4">
        <w:rPr>
          <w:rFonts w:hint="cs"/>
          <w:b/>
          <w:bCs/>
          <w:sz w:val="36"/>
          <w:szCs w:val="36"/>
          <w:rtl/>
          <w:lang w:bidi="ar-JO"/>
        </w:rPr>
        <w:t>اللغة الفرنسية</w:t>
      </w:r>
    </w:p>
    <w:p w:rsidR="004412D7" w:rsidRPr="004412D7" w:rsidRDefault="004412D7" w:rsidP="00A25E1B">
      <w:pPr>
        <w:bidi/>
        <w:ind w:firstLine="720"/>
        <w:jc w:val="both"/>
        <w:rPr>
          <w:rFonts w:ascii="Calibri" w:eastAsia="Calibri" w:hAnsi="Calibri" w:cs="Calibri"/>
          <w:color w:val="000000" w:themeColor="text1"/>
          <w:sz w:val="28"/>
          <w:szCs w:val="28"/>
        </w:rPr>
      </w:pPr>
      <w:r w:rsidRPr="004412D7">
        <w:rPr>
          <w:rFonts w:ascii="Arial" w:eastAsia="Calibri" w:hAnsi="Arial" w:cs="Arial"/>
          <w:color w:val="000000" w:themeColor="text1"/>
          <w:sz w:val="28"/>
          <w:szCs w:val="28"/>
          <w:rtl/>
        </w:rPr>
        <w:t xml:space="preserve">قام ديوان الخدمة المدنية بالتشارك مع الجهات المعنية بإعداد الأطر المرجعية الخاصة بالكفايات اللازمة لاشغال وظيفة معلم لـتخصص" </w:t>
      </w:r>
      <w:r w:rsidR="00E946E4">
        <w:rPr>
          <w:rFonts w:ascii="Arial" w:eastAsia="Calibri" w:hAnsi="Arial" w:cs="Arial" w:hint="cs"/>
          <w:color w:val="000000" w:themeColor="text1"/>
          <w:sz w:val="28"/>
          <w:szCs w:val="28"/>
          <w:rtl/>
        </w:rPr>
        <w:t>اللغة الفرنسية</w:t>
      </w:r>
      <w:r w:rsidR="001A458A">
        <w:rPr>
          <w:rFonts w:ascii="Arial" w:eastAsia="Calibri" w:hAnsi="Arial" w:cs="Arial" w:hint="cs"/>
          <w:color w:val="000000" w:themeColor="text1"/>
          <w:sz w:val="28"/>
          <w:szCs w:val="28"/>
          <w:rtl/>
        </w:rPr>
        <w:t xml:space="preserve"> </w:t>
      </w:r>
      <w:r w:rsidRPr="004412D7">
        <w:rPr>
          <w:rFonts w:ascii="Arial" w:eastAsia="Calibri" w:hAnsi="Arial" w:cs="Arial"/>
          <w:color w:val="000000" w:themeColor="text1"/>
          <w:sz w:val="28"/>
          <w:szCs w:val="28"/>
          <w:rtl/>
        </w:rPr>
        <w:t xml:space="preserve">"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4412D7">
        <w:rPr>
          <w:rFonts w:ascii="Arial" w:eastAsia="Calibri" w:hAnsi="Arial" w:cs="Arial"/>
          <w:color w:val="000000" w:themeColor="text1"/>
          <w:sz w:val="28"/>
          <w:szCs w:val="28"/>
          <w:rtl/>
          <w:lang w:bidi="ar-JO"/>
        </w:rPr>
        <w:t xml:space="preserve">ربط التقدم والارتقاء الوظيفي </w:t>
      </w:r>
      <w:r w:rsidR="00A25E1B" w:rsidRPr="00A25E1B">
        <w:rPr>
          <w:rFonts w:ascii="Arial" w:eastAsia="Calibri" w:hAnsi="Arial" w:cs="Arial"/>
          <w:color w:val="000000" w:themeColor="text1"/>
          <w:sz w:val="28"/>
          <w:szCs w:val="28"/>
          <w:rtl/>
          <w:lang w:bidi="ar-JO"/>
        </w:rPr>
        <w:t xml:space="preserve">بالأداء الفعلي للمعلم </w:t>
      </w:r>
      <w:r w:rsidRPr="004412D7">
        <w:rPr>
          <w:rFonts w:ascii="Arial" w:eastAsia="Calibri" w:hAnsi="Arial" w:cs="Arial"/>
          <w:color w:val="000000" w:themeColor="text1"/>
          <w:sz w:val="28"/>
          <w:szCs w:val="28"/>
          <w:rtl/>
          <w:lang w:bidi="ar-JO"/>
        </w:rPr>
        <w:t>من خلال المسارات المهنية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940932" w:rsidRDefault="00D9401A" w:rsidP="00D9401A">
      <w:pPr>
        <w:jc w:val="right"/>
        <w:rPr>
          <w:color w:val="FF0000"/>
          <w:sz w:val="28"/>
          <w:szCs w:val="28"/>
          <w:lang w:bidi="ar-JO"/>
        </w:rPr>
      </w:pPr>
    </w:p>
    <w:p w:rsidR="00D9401A" w:rsidRPr="00940932" w:rsidRDefault="00D9401A" w:rsidP="00D9401A">
      <w:pPr>
        <w:jc w:val="right"/>
        <w:rPr>
          <w:sz w:val="28"/>
          <w:szCs w:val="28"/>
          <w:lang w:bidi="ar"/>
        </w:rPr>
      </w:pPr>
    </w:p>
    <w:p w:rsidR="00D9401A" w:rsidRPr="00940932" w:rsidRDefault="00D9401A" w:rsidP="00D9401A">
      <w:pPr>
        <w:tabs>
          <w:tab w:val="left" w:pos="5864"/>
          <w:tab w:val="right" w:pos="8306"/>
        </w:tabs>
        <w:bidi/>
        <w:jc w:val="center"/>
        <w:rPr>
          <w:rFonts w:ascii="Calibri" w:eastAsia="Calibri" w:hAnsi="Calibri" w:cs="Arial"/>
          <w:b/>
          <w:bCs/>
          <w:sz w:val="40"/>
          <w:szCs w:val="40"/>
          <w:rtl/>
          <w:lang w:bidi="ar"/>
        </w:rPr>
      </w:pPr>
      <w:r w:rsidRPr="00940932">
        <w:rPr>
          <w:rFonts w:ascii="Calibri" w:eastAsia="Calibri" w:hAnsi="Calibri" w:cs="Arial" w:hint="cs"/>
          <w:b/>
          <w:bCs/>
          <w:sz w:val="40"/>
          <w:szCs w:val="40"/>
          <w:rtl/>
          <w:lang w:bidi="ar"/>
        </w:rPr>
        <w:t>منهجية تطوير الاطر المرجعية للكفايات</w:t>
      </w:r>
    </w:p>
    <w:p w:rsidR="00D9401A" w:rsidRPr="00940932" w:rsidRDefault="00D9401A" w:rsidP="00D9401A">
      <w:p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تم تطوير هذه الأطر من خلال الرجوع إلى:</w:t>
      </w:r>
    </w:p>
    <w:p w:rsidR="00D9401A" w:rsidRPr="00940932" w:rsidRDefault="00D9401A" w:rsidP="00A25E1B">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ميثاق مهنة التعليم بأجزا</w:t>
      </w:r>
      <w:r w:rsidR="00A25E1B">
        <w:rPr>
          <w:rFonts w:ascii="Calibri" w:eastAsia="Calibri" w:hAnsi="Calibri" w:cs="Arial" w:hint="cs"/>
          <w:sz w:val="28"/>
          <w:szCs w:val="28"/>
          <w:rtl/>
          <w:lang w:bidi="ar"/>
        </w:rPr>
        <w:t>ئه</w:t>
      </w:r>
      <w:r w:rsidRPr="00940932">
        <w:rPr>
          <w:rFonts w:ascii="Calibri" w:eastAsia="Calibri" w:hAnsi="Calibri" w:cs="Arial" w:hint="cs"/>
          <w:sz w:val="28"/>
          <w:szCs w:val="28"/>
          <w:rtl/>
          <w:lang w:bidi="ar"/>
        </w:rPr>
        <w:t xml:space="preserve"> المختلفة.</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الإطار العام للمناهج في وزارة التربية والتعليم.</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 xml:space="preserve">دليل الكفايات الوظيفية العامة في الخدمة المدنية ( من منشورات ديوان الخدمة المدنية ) </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مجموعات النقاش المركزة والمتنوعة لضبط الجودة ومراجعة الكفايات والمؤشرات واعتمادها بصورتها النهائية.</w:t>
      </w:r>
    </w:p>
    <w:p w:rsidR="00D9401A" w:rsidRDefault="00D9401A" w:rsidP="00D9401A">
      <w:pPr>
        <w:bidi/>
        <w:rPr>
          <w:rtl/>
          <w:lang w:bidi="ar"/>
        </w:rPr>
      </w:pPr>
    </w:p>
    <w:p w:rsidR="00732F4F" w:rsidRDefault="00732F4F" w:rsidP="00732F4F">
      <w:pPr>
        <w:bidi/>
        <w:rPr>
          <w:rtl/>
          <w:lang w:bidi="ar"/>
        </w:rPr>
      </w:pPr>
    </w:p>
    <w:p w:rsidR="00940932" w:rsidRDefault="00940932" w:rsidP="00940932">
      <w:pPr>
        <w:bidi/>
        <w:rPr>
          <w:rtl/>
          <w:lang w:bidi="ar"/>
        </w:rPr>
      </w:pPr>
    </w:p>
    <w:p w:rsidR="00AF6FF0" w:rsidRPr="000A055E" w:rsidRDefault="00AF6FF0" w:rsidP="00882812">
      <w:pPr>
        <w:bidi/>
        <w:rPr>
          <w:rFonts w:ascii="Simplified Arabic" w:hAnsi="Simplified Arabic" w:cs="Simplified Arabic"/>
          <w:b/>
          <w:bCs/>
          <w:sz w:val="36"/>
          <w:szCs w:val="36"/>
          <w:rtl/>
          <w:lang w:bidi="ar-JO"/>
        </w:rPr>
      </w:pPr>
      <w:r w:rsidRPr="00B636E9">
        <w:rPr>
          <w:rFonts w:ascii="Simplified Arabic" w:hAnsi="Simplified Arabic" w:cs="Simplified Arabic" w:hint="cs"/>
          <w:b/>
          <w:bCs/>
          <w:sz w:val="36"/>
          <w:szCs w:val="36"/>
          <w:rtl/>
          <w:lang w:bidi="ar-JO"/>
        </w:rPr>
        <w:lastRenderedPageBreak/>
        <w:t>أولاً: الكفايات التربوية العامة</w:t>
      </w:r>
    </w:p>
    <w:tbl>
      <w:tblPr>
        <w:bidiVisual/>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238"/>
        <w:gridCol w:w="5671"/>
      </w:tblGrid>
      <w:tr w:rsidR="00DB1B93" w:rsidRPr="00185FFF" w:rsidTr="000B706C">
        <w:trPr>
          <w:tblHeader/>
          <w:jc w:val="center"/>
        </w:trPr>
        <w:tc>
          <w:tcPr>
            <w:tcW w:w="1799" w:type="dxa"/>
            <w:shd w:val="clear" w:color="auto" w:fill="D9D9D9" w:themeFill="background1" w:themeFillShade="D9"/>
          </w:tcPr>
          <w:p w:rsidR="00DB1B93" w:rsidRPr="00185FFF" w:rsidRDefault="00DB1B93" w:rsidP="000B706C">
            <w:pPr>
              <w:bidi/>
              <w:jc w:val="center"/>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w:t>
            </w:r>
            <w:r w:rsidRPr="00185FFF">
              <w:rPr>
                <w:rFonts w:ascii="Simplified Arabic" w:hAnsi="Simplified Arabic" w:cs="Simplified Arabic"/>
                <w:b/>
                <w:bCs/>
                <w:sz w:val="28"/>
                <w:szCs w:val="28"/>
                <w:rtl/>
                <w:lang w:bidi="ar-JO"/>
              </w:rPr>
              <w:t>مجالات الرئيسية</w:t>
            </w:r>
          </w:p>
        </w:tc>
        <w:tc>
          <w:tcPr>
            <w:tcW w:w="2238" w:type="dxa"/>
            <w:shd w:val="clear" w:color="auto" w:fill="D9D9D9" w:themeFill="background1" w:themeFillShade="D9"/>
          </w:tcPr>
          <w:p w:rsidR="00DB1B93" w:rsidRPr="00185FFF" w:rsidRDefault="00DB1B93" w:rsidP="000B706C">
            <w:pPr>
              <w:bidi/>
              <w:jc w:val="center"/>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المجالات الفرعية</w:t>
            </w:r>
          </w:p>
        </w:tc>
        <w:tc>
          <w:tcPr>
            <w:tcW w:w="5671" w:type="dxa"/>
            <w:shd w:val="clear" w:color="auto" w:fill="D9D9D9" w:themeFill="background1" w:themeFillShade="D9"/>
          </w:tcPr>
          <w:p w:rsidR="00DB1B93" w:rsidRPr="00185FFF" w:rsidRDefault="00DB1B93" w:rsidP="000B706C">
            <w:pPr>
              <w:bidi/>
              <w:jc w:val="center"/>
              <w:rPr>
                <w:rFonts w:ascii="Simplified Arabic" w:hAnsi="Simplified Arabic" w:cs="Simplified Arabic"/>
                <w:b/>
                <w:bCs/>
                <w:sz w:val="28"/>
                <w:szCs w:val="28"/>
                <w:rtl/>
                <w:lang w:bidi="ar-JO"/>
              </w:rPr>
            </w:pPr>
            <w:r w:rsidRPr="00185FFF">
              <w:rPr>
                <w:rFonts w:ascii="Simplified Arabic" w:hAnsi="Simplified Arabic" w:cs="Simplified Arabic" w:hint="cs"/>
                <w:b/>
                <w:bCs/>
                <w:sz w:val="28"/>
                <w:szCs w:val="28"/>
                <w:rtl/>
                <w:lang w:bidi="ar-JO"/>
              </w:rPr>
              <w:t>المؤشرات</w:t>
            </w:r>
          </w:p>
        </w:tc>
      </w:tr>
      <w:tr w:rsidR="00DB1B93" w:rsidRPr="00185FFF" w:rsidTr="000B706C">
        <w:trPr>
          <w:jc w:val="center"/>
        </w:trPr>
        <w:tc>
          <w:tcPr>
            <w:tcW w:w="1799" w:type="dxa"/>
            <w:vMerge w:val="restart"/>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التربية والتعليم في الاردن</w:t>
            </w: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رؤية وزارة التربية والتعليم ورسالتها </w:t>
            </w:r>
          </w:p>
        </w:tc>
        <w:tc>
          <w:tcPr>
            <w:tcW w:w="5671" w:type="dxa"/>
          </w:tcPr>
          <w:p w:rsidR="00DB1B93" w:rsidRPr="000B706C" w:rsidRDefault="00DB1B93" w:rsidP="000B706C">
            <w:pPr>
              <w:pStyle w:val="ListParagraph"/>
              <w:numPr>
                <w:ilvl w:val="0"/>
                <w:numId w:val="29"/>
              </w:numPr>
              <w:bidi/>
              <w:ind w:left="360"/>
              <w:jc w:val="lowKashida"/>
              <w:rPr>
                <w:rFonts w:ascii="Simplified Arabic" w:hAnsi="Simplified Arabic" w:cs="Simplified Arabic"/>
                <w:b/>
                <w:bCs/>
                <w:sz w:val="28"/>
                <w:szCs w:val="28"/>
                <w:rtl/>
                <w:lang w:bidi="ar-JO"/>
              </w:rPr>
            </w:pPr>
            <w:r w:rsidRPr="000B706C">
              <w:rPr>
                <w:rFonts w:ascii="Simplified Arabic" w:hAnsi="Simplified Arabic" w:cs="Simplified Arabic"/>
                <w:b/>
                <w:bCs/>
                <w:sz w:val="28"/>
                <w:szCs w:val="28"/>
                <w:rtl/>
                <w:lang w:bidi="ar-JO"/>
              </w:rPr>
              <w:t xml:space="preserve">يطلع على رؤية </w:t>
            </w:r>
            <w:r w:rsidRPr="000B706C">
              <w:rPr>
                <w:rFonts w:ascii="Simplified Arabic" w:hAnsi="Simplified Arabic" w:cs="Simplified Arabic" w:hint="cs"/>
                <w:b/>
                <w:bCs/>
                <w:sz w:val="28"/>
                <w:szCs w:val="28"/>
                <w:rtl/>
                <w:lang w:bidi="ar-JO"/>
              </w:rPr>
              <w:t xml:space="preserve">ورسالة وأهداف </w:t>
            </w:r>
            <w:r w:rsidR="005B2681" w:rsidRPr="000B706C">
              <w:rPr>
                <w:rFonts w:ascii="Simplified Arabic" w:hAnsi="Simplified Arabic" w:cs="Simplified Arabic" w:hint="cs"/>
                <w:b/>
                <w:bCs/>
                <w:sz w:val="28"/>
                <w:szCs w:val="28"/>
                <w:rtl/>
                <w:lang w:bidi="ar-JO"/>
              </w:rPr>
              <w:t>وقيم الوزارة</w:t>
            </w:r>
            <w:r w:rsidRPr="000B706C">
              <w:rPr>
                <w:rFonts w:ascii="Simplified Arabic" w:hAnsi="Simplified Arabic" w:cs="Simplified Arabic" w:hint="cs"/>
                <w:b/>
                <w:bCs/>
                <w:sz w:val="28"/>
                <w:szCs w:val="28"/>
                <w:rtl/>
                <w:lang w:bidi="ar-JO"/>
              </w:rPr>
              <w:t xml:space="preserve"> الجوهرية </w:t>
            </w:r>
            <w:r w:rsidR="005B2681" w:rsidRPr="000B706C">
              <w:rPr>
                <w:rFonts w:ascii="Simplified Arabic" w:hAnsi="Simplified Arabic" w:cs="Simplified Arabic" w:hint="cs"/>
                <w:b/>
                <w:bCs/>
                <w:sz w:val="28"/>
                <w:szCs w:val="28"/>
                <w:rtl/>
                <w:lang w:bidi="ar-JO"/>
              </w:rPr>
              <w:t>.</w:t>
            </w:r>
          </w:p>
          <w:p w:rsidR="00DB1B93" w:rsidRPr="000B706C" w:rsidRDefault="00DB1B93" w:rsidP="000B706C">
            <w:pPr>
              <w:pStyle w:val="ListParagraph"/>
              <w:numPr>
                <w:ilvl w:val="0"/>
                <w:numId w:val="29"/>
              </w:numPr>
              <w:bidi/>
              <w:ind w:left="360"/>
              <w:jc w:val="lowKashida"/>
              <w:rPr>
                <w:rFonts w:ascii="Simplified Arabic" w:hAnsi="Simplified Arabic" w:cs="Simplified Arabic"/>
                <w:b/>
                <w:bCs/>
                <w:sz w:val="28"/>
                <w:szCs w:val="28"/>
                <w:rtl/>
                <w:lang w:bidi="ar-JO"/>
              </w:rPr>
            </w:pPr>
            <w:r w:rsidRPr="000B706C">
              <w:rPr>
                <w:rFonts w:ascii="Simplified Arabic" w:hAnsi="Simplified Arabic" w:cs="Simplified Arabic"/>
                <w:b/>
                <w:bCs/>
                <w:sz w:val="28"/>
                <w:szCs w:val="28"/>
                <w:rtl/>
                <w:lang w:bidi="ar-JO"/>
              </w:rPr>
              <w:t>يلتزم بانجاح المشروعات</w:t>
            </w:r>
            <w:r w:rsidRPr="000B706C">
              <w:rPr>
                <w:rFonts w:ascii="Simplified Arabic" w:hAnsi="Simplified Arabic" w:cs="Simplified Arabic" w:hint="cs"/>
                <w:b/>
                <w:bCs/>
                <w:sz w:val="28"/>
                <w:szCs w:val="28"/>
                <w:rtl/>
                <w:lang w:bidi="ar-JO"/>
              </w:rPr>
              <w:t xml:space="preserve"> والخطط المنبثقة عنها.</w:t>
            </w:r>
          </w:p>
        </w:tc>
      </w:tr>
      <w:tr w:rsidR="00DB1B93" w:rsidRPr="00185FFF" w:rsidTr="000B706C">
        <w:trPr>
          <w:trHeight w:val="1243"/>
          <w:jc w:val="center"/>
        </w:trPr>
        <w:tc>
          <w:tcPr>
            <w:tcW w:w="1799" w:type="dxa"/>
            <w:vMerge/>
          </w:tcPr>
          <w:p w:rsidR="00DB1B93" w:rsidRPr="00185FFF" w:rsidRDefault="00DB1B93" w:rsidP="001305C1">
            <w:pPr>
              <w:bidi/>
              <w:rPr>
                <w:rFonts w:ascii="Simplified Arabic" w:hAnsi="Simplified Arabic" w:cs="Simplified Arabic"/>
                <w:b/>
                <w:bCs/>
                <w:sz w:val="28"/>
                <w:szCs w:val="28"/>
                <w:lang w:bidi="ar-JO"/>
              </w:rPr>
            </w:pPr>
          </w:p>
        </w:tc>
        <w:tc>
          <w:tcPr>
            <w:tcW w:w="2238" w:type="dxa"/>
          </w:tcPr>
          <w:p w:rsidR="00DB1B93" w:rsidRPr="00185FFF" w:rsidRDefault="00DB1B93" w:rsidP="001305C1">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 </w:t>
            </w:r>
          </w:p>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التشريعات التربوية‏</w:t>
            </w:r>
          </w:p>
        </w:tc>
        <w:tc>
          <w:tcPr>
            <w:tcW w:w="5671" w:type="dxa"/>
            <w:vAlign w:val="center"/>
          </w:tcPr>
          <w:p w:rsidR="00DB1B93" w:rsidRPr="00185FFF" w:rsidRDefault="00DB1B93" w:rsidP="000B706C">
            <w:pPr>
              <w:bidi/>
              <w:jc w:val="center"/>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ويتقيد ب</w:t>
            </w:r>
            <w:r w:rsidRPr="00185FFF">
              <w:rPr>
                <w:rFonts w:ascii="Simplified Arabic" w:hAnsi="Simplified Arabic" w:cs="Simplified Arabic"/>
                <w:b/>
                <w:bCs/>
                <w:sz w:val="28"/>
                <w:szCs w:val="28"/>
                <w:rtl/>
                <w:lang w:bidi="ar-JO"/>
              </w:rPr>
              <w:t xml:space="preserve">التشريعات التربوية ذات العلاقة بعمله </w:t>
            </w:r>
            <w:r w:rsidR="00D303A1" w:rsidRPr="00185FFF">
              <w:rPr>
                <w:rFonts w:ascii="Simplified Arabic" w:hAnsi="Simplified Arabic" w:cs="Simplified Arabic" w:hint="cs"/>
                <w:b/>
                <w:bCs/>
                <w:sz w:val="28"/>
                <w:szCs w:val="28"/>
                <w:rtl/>
                <w:lang w:bidi="ar-JO"/>
              </w:rPr>
              <w:t>باستمرار.</w:t>
            </w:r>
          </w:p>
        </w:tc>
      </w:tr>
      <w:tr w:rsidR="00DB1B93" w:rsidRPr="00185FFF" w:rsidTr="000B706C">
        <w:trPr>
          <w:jc w:val="center"/>
        </w:trPr>
        <w:tc>
          <w:tcPr>
            <w:tcW w:w="1799" w:type="dxa"/>
            <w:vMerge/>
          </w:tcPr>
          <w:p w:rsidR="00DB1B93" w:rsidRPr="00185FFF" w:rsidRDefault="00DB1B93" w:rsidP="001305C1">
            <w:pPr>
              <w:bidi/>
              <w:rPr>
                <w:rFonts w:ascii="Simplified Arabic" w:hAnsi="Simplified Arabic" w:cs="Simplified Arabic"/>
                <w:b/>
                <w:bCs/>
                <w:sz w:val="28"/>
                <w:szCs w:val="28"/>
                <w:lang w:bidi="ar-JO"/>
              </w:rPr>
            </w:pP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w:t>
            </w:r>
            <w:r w:rsidRPr="00185FFF">
              <w:rPr>
                <w:rFonts w:ascii="Simplified Arabic" w:hAnsi="Simplified Arabic" w:cs="Simplified Arabic" w:hint="cs"/>
                <w:b/>
                <w:bCs/>
                <w:sz w:val="28"/>
                <w:szCs w:val="28"/>
                <w:rtl/>
                <w:lang w:bidi="ar-JO"/>
              </w:rPr>
              <w:t xml:space="preserve"> </w:t>
            </w:r>
            <w:r w:rsidRPr="00185FFF">
              <w:rPr>
                <w:rFonts w:ascii="Simplified Arabic" w:hAnsi="Simplified Arabic" w:cs="Simplified Arabic"/>
                <w:b/>
                <w:bCs/>
                <w:sz w:val="28"/>
                <w:szCs w:val="28"/>
                <w:rtl/>
                <w:lang w:bidi="ar-JO"/>
              </w:rPr>
              <w:t xml:space="preserve">اتجاهات التطوير التربوي </w:t>
            </w:r>
          </w:p>
        </w:tc>
        <w:tc>
          <w:tcPr>
            <w:tcW w:w="5671" w:type="dxa"/>
          </w:tcPr>
          <w:p w:rsidR="00DB1B93" w:rsidRPr="00185FFF" w:rsidRDefault="00DB1B93" w:rsidP="000B706C">
            <w:pPr>
              <w:bidi/>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ويلتزم بأدواره المهنية المستندة</w:t>
            </w:r>
            <w:r w:rsidR="0042549B">
              <w:rPr>
                <w:rFonts w:ascii="Simplified Arabic" w:hAnsi="Simplified Arabic" w:cs="Simplified Arabic" w:hint="cs"/>
                <w:b/>
                <w:bCs/>
                <w:sz w:val="28"/>
                <w:szCs w:val="28"/>
                <w:rtl/>
                <w:lang w:bidi="ar-JO"/>
              </w:rPr>
              <w:t xml:space="preserve">إلى </w:t>
            </w:r>
            <w:r w:rsidRPr="00185FFF">
              <w:rPr>
                <w:rFonts w:ascii="Simplified Arabic" w:hAnsi="Simplified Arabic" w:cs="Simplified Arabic"/>
                <w:b/>
                <w:bCs/>
                <w:sz w:val="28"/>
                <w:szCs w:val="28"/>
                <w:rtl/>
                <w:lang w:bidi="ar-JO"/>
              </w:rPr>
              <w:t>الاتجاهات التربوية التي يتبناها النظام التربوي باستمرار</w:t>
            </w:r>
            <w:r w:rsidRPr="00185FFF">
              <w:rPr>
                <w:rFonts w:ascii="Simplified Arabic" w:hAnsi="Simplified Arabic" w:cs="Simplified Arabic" w:hint="cs"/>
                <w:b/>
                <w:bCs/>
                <w:sz w:val="28"/>
                <w:szCs w:val="28"/>
                <w:rtl/>
                <w:lang w:bidi="ar-JO"/>
              </w:rPr>
              <w:t>.</w:t>
            </w:r>
          </w:p>
        </w:tc>
      </w:tr>
      <w:tr w:rsidR="00DB1B93" w:rsidRPr="00185FFF" w:rsidTr="000B706C">
        <w:trPr>
          <w:jc w:val="center"/>
        </w:trPr>
        <w:tc>
          <w:tcPr>
            <w:tcW w:w="1799" w:type="dxa"/>
            <w:vMerge w:val="restart"/>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الفلسفة الشخصية واخلاقيات المهنة</w:t>
            </w:r>
          </w:p>
        </w:tc>
        <w:tc>
          <w:tcPr>
            <w:tcW w:w="2238" w:type="dxa"/>
          </w:tcPr>
          <w:p w:rsidR="00DB1B93" w:rsidRPr="00185FFF" w:rsidRDefault="00DB1B93" w:rsidP="001305C1">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رؤية المعلم ورسالته. </w:t>
            </w:r>
          </w:p>
        </w:tc>
        <w:tc>
          <w:tcPr>
            <w:tcW w:w="5671" w:type="dxa"/>
          </w:tcPr>
          <w:p w:rsidR="00DB1B93" w:rsidRPr="00185FFF" w:rsidRDefault="00DB1B93" w:rsidP="000B706C">
            <w:pPr>
              <w:bidi/>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يستخدم رؤيته </w:t>
            </w:r>
            <w:r w:rsidRPr="00185FFF">
              <w:rPr>
                <w:rFonts w:ascii="Simplified Arabic" w:hAnsi="Simplified Arabic" w:cs="Simplified Arabic" w:hint="cs"/>
                <w:b/>
                <w:bCs/>
                <w:sz w:val="28"/>
                <w:szCs w:val="28"/>
                <w:rtl/>
                <w:lang w:bidi="ar-JO"/>
              </w:rPr>
              <w:t xml:space="preserve">ورسالته </w:t>
            </w:r>
            <w:r w:rsidRPr="00185FFF">
              <w:rPr>
                <w:rFonts w:ascii="Simplified Arabic" w:hAnsi="Simplified Arabic" w:cs="Simplified Arabic"/>
                <w:b/>
                <w:bCs/>
                <w:sz w:val="28"/>
                <w:szCs w:val="28"/>
                <w:rtl/>
                <w:lang w:bidi="ar-JO"/>
              </w:rPr>
              <w:t>المهنية لتحقيق دوره المهني.</w:t>
            </w:r>
          </w:p>
        </w:tc>
      </w:tr>
      <w:tr w:rsidR="00DB1B93" w:rsidRPr="00185FFF" w:rsidTr="000B706C">
        <w:trPr>
          <w:jc w:val="center"/>
        </w:trPr>
        <w:tc>
          <w:tcPr>
            <w:tcW w:w="1799" w:type="dxa"/>
            <w:vMerge/>
          </w:tcPr>
          <w:p w:rsidR="00DB1B93" w:rsidRPr="00185FFF" w:rsidRDefault="00DB1B93" w:rsidP="001305C1">
            <w:pPr>
              <w:bidi/>
              <w:rPr>
                <w:rFonts w:ascii="Simplified Arabic" w:hAnsi="Simplified Arabic" w:cs="Simplified Arabic"/>
                <w:b/>
                <w:bCs/>
                <w:sz w:val="28"/>
                <w:szCs w:val="28"/>
                <w:rtl/>
              </w:rPr>
            </w:pPr>
          </w:p>
        </w:tc>
        <w:tc>
          <w:tcPr>
            <w:tcW w:w="2238" w:type="dxa"/>
          </w:tcPr>
          <w:p w:rsidR="00DB1B93" w:rsidRPr="00185FFF" w:rsidRDefault="00DB1B93" w:rsidP="001305C1">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القيم والاتجاهات والسلوك المهني.</w:t>
            </w:r>
          </w:p>
        </w:tc>
        <w:tc>
          <w:tcPr>
            <w:tcW w:w="5671" w:type="dxa"/>
          </w:tcPr>
          <w:p w:rsidR="00DB1B93" w:rsidRPr="00185FFF" w:rsidRDefault="00DB1B93" w:rsidP="000B706C">
            <w:pPr>
              <w:bidi/>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يلتزم بالسلوك</w:t>
            </w:r>
            <w:r w:rsidRPr="00185FFF">
              <w:rPr>
                <w:rFonts w:ascii="Simplified Arabic" w:hAnsi="Simplified Arabic" w:cs="Simplified Arabic" w:hint="cs"/>
                <w:b/>
                <w:bCs/>
                <w:sz w:val="28"/>
                <w:szCs w:val="28"/>
                <w:rtl/>
                <w:lang w:bidi="ar-JO"/>
              </w:rPr>
              <w:t xml:space="preserve"> المهني وبأخلاقيات المهنة</w:t>
            </w:r>
          </w:p>
          <w:p w:rsidR="00DB1B93" w:rsidRPr="00185FFF" w:rsidRDefault="00DB1B93" w:rsidP="000B706C">
            <w:pPr>
              <w:bidi/>
              <w:jc w:val="lowKashida"/>
              <w:rPr>
                <w:rFonts w:ascii="Simplified Arabic" w:hAnsi="Simplified Arabic" w:cs="Simplified Arabic"/>
                <w:b/>
                <w:bCs/>
                <w:sz w:val="28"/>
                <w:szCs w:val="28"/>
                <w:rtl/>
                <w:lang w:bidi="ar-JO"/>
              </w:rPr>
            </w:pPr>
            <w:r w:rsidRPr="00185FFF">
              <w:rPr>
                <w:rFonts w:ascii="Simplified Arabic" w:hAnsi="Simplified Arabic" w:cs="Simplified Arabic" w:hint="cs"/>
                <w:b/>
                <w:bCs/>
                <w:sz w:val="28"/>
                <w:szCs w:val="28"/>
                <w:rtl/>
                <w:lang w:bidi="ar-JO"/>
              </w:rPr>
              <w:t xml:space="preserve">يلتزم بأدواره </w:t>
            </w:r>
            <w:r w:rsidRPr="00185FFF">
              <w:rPr>
                <w:rFonts w:ascii="Simplified Arabic" w:hAnsi="Simplified Arabic" w:cs="Simplified Arabic"/>
                <w:b/>
                <w:bCs/>
                <w:sz w:val="28"/>
                <w:szCs w:val="28"/>
                <w:rtl/>
                <w:lang w:bidi="ar-JO"/>
              </w:rPr>
              <w:t xml:space="preserve"> وفق وصفه الوظيفي</w:t>
            </w:r>
          </w:p>
        </w:tc>
      </w:tr>
      <w:tr w:rsidR="00DB1B93" w:rsidRPr="00185FFF" w:rsidTr="000B706C">
        <w:trPr>
          <w:jc w:val="center"/>
        </w:trPr>
        <w:tc>
          <w:tcPr>
            <w:tcW w:w="1799" w:type="dxa"/>
            <w:vMerge w:val="restart"/>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التعلم والتعليم</w:t>
            </w: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التخطيط للتعلم</w:t>
            </w:r>
          </w:p>
        </w:tc>
        <w:tc>
          <w:tcPr>
            <w:tcW w:w="5671" w:type="dxa"/>
          </w:tcPr>
          <w:p w:rsidR="00DB1B93" w:rsidRPr="000B706C" w:rsidRDefault="00DB1B93" w:rsidP="000B706C">
            <w:pPr>
              <w:pStyle w:val="ListParagraph"/>
              <w:numPr>
                <w:ilvl w:val="0"/>
                <w:numId w:val="30"/>
              </w:numPr>
              <w:bidi/>
              <w:ind w:left="351" w:hanging="351"/>
              <w:jc w:val="lowKashida"/>
              <w:rPr>
                <w:rFonts w:ascii="Simplified Arabic" w:hAnsi="Simplified Arabic" w:cs="Simplified Arabic"/>
                <w:b/>
                <w:bCs/>
                <w:sz w:val="28"/>
                <w:szCs w:val="28"/>
                <w:rtl/>
              </w:rPr>
            </w:pPr>
            <w:r w:rsidRPr="000B706C">
              <w:rPr>
                <w:rFonts w:ascii="Simplified Arabic" w:hAnsi="Simplified Arabic" w:cs="Simplified Arabic"/>
                <w:b/>
                <w:bCs/>
                <w:sz w:val="28"/>
                <w:szCs w:val="28"/>
                <w:rtl/>
              </w:rPr>
              <w:t>يحلل محتوى المنهاج .</w:t>
            </w:r>
          </w:p>
          <w:p w:rsidR="00DB1B93" w:rsidRPr="000B706C" w:rsidRDefault="00DB1B93" w:rsidP="000B706C">
            <w:pPr>
              <w:pStyle w:val="ListParagraph"/>
              <w:numPr>
                <w:ilvl w:val="0"/>
                <w:numId w:val="30"/>
              </w:numPr>
              <w:bidi/>
              <w:ind w:left="351" w:hanging="351"/>
              <w:jc w:val="lowKashida"/>
              <w:rPr>
                <w:rFonts w:ascii="Simplified Arabic" w:hAnsi="Simplified Arabic" w:cs="Simplified Arabic"/>
                <w:b/>
                <w:bCs/>
                <w:sz w:val="28"/>
                <w:szCs w:val="28"/>
                <w:rtl/>
              </w:rPr>
            </w:pPr>
            <w:r w:rsidRPr="000B706C">
              <w:rPr>
                <w:rFonts w:ascii="Simplified Arabic" w:hAnsi="Simplified Arabic" w:cs="Simplified Arabic" w:hint="cs"/>
                <w:b/>
                <w:bCs/>
                <w:sz w:val="28"/>
                <w:szCs w:val="28"/>
                <w:rtl/>
              </w:rPr>
              <w:t xml:space="preserve">يخطط </w:t>
            </w:r>
            <w:r w:rsidRPr="000B706C">
              <w:rPr>
                <w:rFonts w:ascii="Simplified Arabic" w:hAnsi="Simplified Arabic" w:cs="Simplified Arabic"/>
                <w:b/>
                <w:bCs/>
                <w:sz w:val="28"/>
                <w:szCs w:val="28"/>
                <w:rtl/>
              </w:rPr>
              <w:t>لتنفيذ المواقف التعليم</w:t>
            </w:r>
            <w:r w:rsidRPr="000B706C">
              <w:rPr>
                <w:rFonts w:ascii="Simplified Arabic" w:hAnsi="Simplified Arabic" w:cs="Simplified Arabic" w:hint="cs"/>
                <w:b/>
                <w:bCs/>
                <w:sz w:val="28"/>
                <w:szCs w:val="28"/>
                <w:rtl/>
              </w:rPr>
              <w:t>ي</w:t>
            </w:r>
            <w:r w:rsidRPr="000B706C">
              <w:rPr>
                <w:rFonts w:ascii="Simplified Arabic" w:hAnsi="Simplified Arabic" w:cs="Simplified Arabic"/>
                <w:b/>
                <w:bCs/>
                <w:sz w:val="28"/>
                <w:szCs w:val="28"/>
                <w:rtl/>
              </w:rPr>
              <w:t>ة الصفية</w:t>
            </w:r>
            <w:r w:rsidRPr="000B706C">
              <w:rPr>
                <w:rFonts w:ascii="Simplified Arabic" w:hAnsi="Simplified Arabic" w:cs="Simplified Arabic" w:hint="cs"/>
                <w:b/>
                <w:bCs/>
                <w:sz w:val="28"/>
                <w:szCs w:val="28"/>
                <w:rtl/>
              </w:rPr>
              <w:t xml:space="preserve"> واللاصفية</w:t>
            </w:r>
            <w:r w:rsidRPr="000B706C">
              <w:rPr>
                <w:rFonts w:ascii="Simplified Arabic" w:hAnsi="Simplified Arabic" w:cs="Simplified Arabic"/>
                <w:b/>
                <w:bCs/>
                <w:sz w:val="28"/>
                <w:szCs w:val="28"/>
                <w:rtl/>
              </w:rPr>
              <w:t xml:space="preserve"> بما يحقق نتاجات التعلم </w:t>
            </w:r>
            <w:r w:rsidRPr="000B706C">
              <w:rPr>
                <w:rFonts w:ascii="Simplified Arabic" w:hAnsi="Simplified Arabic" w:cs="Simplified Arabic" w:hint="cs"/>
                <w:b/>
                <w:bCs/>
                <w:sz w:val="28"/>
                <w:szCs w:val="28"/>
                <w:rtl/>
              </w:rPr>
              <w:t>وبما يراعي منظور النوع الاجتماعي</w:t>
            </w:r>
          </w:p>
          <w:p w:rsidR="00DB1B93" w:rsidRPr="000B706C" w:rsidRDefault="00DB1B93" w:rsidP="000B706C">
            <w:pPr>
              <w:pStyle w:val="ListParagraph"/>
              <w:numPr>
                <w:ilvl w:val="0"/>
                <w:numId w:val="30"/>
              </w:numPr>
              <w:bidi/>
              <w:ind w:left="351" w:hanging="351"/>
              <w:jc w:val="lowKashida"/>
              <w:rPr>
                <w:rFonts w:ascii="Simplified Arabic" w:hAnsi="Simplified Arabic" w:cs="Simplified Arabic"/>
                <w:b/>
                <w:bCs/>
                <w:sz w:val="28"/>
                <w:szCs w:val="28"/>
                <w:rtl/>
              </w:rPr>
            </w:pPr>
            <w:r w:rsidRPr="000B706C">
              <w:rPr>
                <w:rFonts w:ascii="Simplified Arabic" w:hAnsi="Simplified Arabic" w:cs="Simplified Arabic" w:hint="cs"/>
                <w:b/>
                <w:bCs/>
                <w:sz w:val="28"/>
                <w:szCs w:val="28"/>
                <w:rtl/>
              </w:rPr>
              <w:t xml:space="preserve">يقوم المواقف </w:t>
            </w:r>
            <w:r w:rsidRPr="000B706C">
              <w:rPr>
                <w:rFonts w:ascii="Simplified Arabic" w:hAnsi="Simplified Arabic" w:cs="Simplified Arabic"/>
                <w:b/>
                <w:bCs/>
                <w:sz w:val="28"/>
                <w:szCs w:val="28"/>
                <w:rtl/>
              </w:rPr>
              <w:t>التعليم</w:t>
            </w:r>
            <w:r w:rsidRPr="000B706C">
              <w:rPr>
                <w:rFonts w:ascii="Simplified Arabic" w:hAnsi="Simplified Arabic" w:cs="Simplified Arabic" w:hint="cs"/>
                <w:b/>
                <w:bCs/>
                <w:sz w:val="28"/>
                <w:szCs w:val="28"/>
                <w:rtl/>
              </w:rPr>
              <w:t>ي</w:t>
            </w:r>
            <w:r w:rsidRPr="000B706C">
              <w:rPr>
                <w:rFonts w:ascii="Simplified Arabic" w:hAnsi="Simplified Arabic" w:cs="Simplified Arabic"/>
                <w:b/>
                <w:bCs/>
                <w:sz w:val="28"/>
                <w:szCs w:val="28"/>
                <w:rtl/>
              </w:rPr>
              <w:t>ة الصفية</w:t>
            </w:r>
            <w:r w:rsidRPr="000B706C">
              <w:rPr>
                <w:rFonts w:ascii="Simplified Arabic" w:hAnsi="Simplified Arabic" w:cs="Simplified Arabic" w:hint="cs"/>
                <w:b/>
                <w:bCs/>
                <w:sz w:val="28"/>
                <w:szCs w:val="28"/>
                <w:rtl/>
              </w:rPr>
              <w:t xml:space="preserve"> واللاصف</w:t>
            </w:r>
            <w:r w:rsidR="007222F6" w:rsidRPr="000B706C">
              <w:rPr>
                <w:rFonts w:ascii="Simplified Arabic" w:hAnsi="Simplified Arabic" w:cs="Simplified Arabic" w:hint="cs"/>
                <w:b/>
                <w:bCs/>
                <w:sz w:val="28"/>
                <w:szCs w:val="28"/>
                <w:rtl/>
              </w:rPr>
              <w:t>ي</w:t>
            </w:r>
            <w:r w:rsidRPr="000B706C">
              <w:rPr>
                <w:rFonts w:ascii="Simplified Arabic" w:hAnsi="Simplified Arabic" w:cs="Simplified Arabic" w:hint="cs"/>
                <w:b/>
                <w:bCs/>
                <w:sz w:val="28"/>
                <w:szCs w:val="28"/>
                <w:rtl/>
              </w:rPr>
              <w:t>ة</w:t>
            </w:r>
            <w:r w:rsidRPr="000B706C">
              <w:rPr>
                <w:rFonts w:ascii="Simplified Arabic" w:hAnsi="Simplified Arabic" w:cs="Simplified Arabic"/>
                <w:b/>
                <w:bCs/>
                <w:sz w:val="28"/>
                <w:szCs w:val="28"/>
                <w:rtl/>
              </w:rPr>
              <w:t xml:space="preserve"> بما يحقق نتاجات التعلم</w:t>
            </w:r>
            <w:r w:rsidRPr="000B706C">
              <w:rPr>
                <w:rFonts w:ascii="Simplified Arabic" w:hAnsi="Simplified Arabic" w:cs="Simplified Arabic" w:hint="cs"/>
                <w:b/>
                <w:bCs/>
                <w:sz w:val="28"/>
                <w:szCs w:val="28"/>
                <w:rtl/>
              </w:rPr>
              <w:t xml:space="preserve"> وبما يراعي منظور النوع الاجتماعي.</w:t>
            </w:r>
          </w:p>
        </w:tc>
      </w:tr>
      <w:tr w:rsidR="00DB1B93" w:rsidRPr="00185FFF" w:rsidTr="000B706C">
        <w:trPr>
          <w:jc w:val="center"/>
        </w:trPr>
        <w:tc>
          <w:tcPr>
            <w:tcW w:w="1799" w:type="dxa"/>
            <w:vMerge/>
          </w:tcPr>
          <w:p w:rsidR="00DB1B93" w:rsidRPr="00185FFF" w:rsidRDefault="00DB1B93" w:rsidP="001305C1">
            <w:pPr>
              <w:bidi/>
              <w:rPr>
                <w:rFonts w:ascii="Simplified Arabic" w:hAnsi="Simplified Arabic" w:cs="Simplified Arabic"/>
                <w:b/>
                <w:bCs/>
                <w:sz w:val="28"/>
                <w:szCs w:val="28"/>
                <w:lang w:bidi="ar-JO"/>
              </w:rPr>
            </w:pP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تنفيذ عمليات التعلم والتعليم </w:t>
            </w:r>
          </w:p>
        </w:tc>
        <w:tc>
          <w:tcPr>
            <w:tcW w:w="5671" w:type="dxa"/>
          </w:tcPr>
          <w:p w:rsidR="00DB1B93" w:rsidRPr="000B706C" w:rsidRDefault="00DB1B93" w:rsidP="000B706C">
            <w:pPr>
              <w:pStyle w:val="ListParagraph"/>
              <w:numPr>
                <w:ilvl w:val="0"/>
                <w:numId w:val="31"/>
              </w:numPr>
              <w:bidi/>
              <w:ind w:left="360"/>
              <w:jc w:val="lowKashida"/>
              <w:rPr>
                <w:rFonts w:ascii="Simplified Arabic" w:hAnsi="Simplified Arabic" w:cs="Simplified Arabic"/>
                <w:b/>
                <w:bCs/>
                <w:sz w:val="28"/>
                <w:szCs w:val="28"/>
                <w:rtl/>
              </w:rPr>
            </w:pPr>
            <w:r w:rsidRPr="000B706C">
              <w:rPr>
                <w:rFonts w:ascii="Simplified Arabic" w:hAnsi="Simplified Arabic" w:cs="Simplified Arabic"/>
                <w:b/>
                <w:bCs/>
                <w:sz w:val="28"/>
                <w:szCs w:val="28"/>
                <w:rtl/>
              </w:rPr>
              <w:t xml:space="preserve">ينظم بيئة التعلم لتكون </w:t>
            </w:r>
            <w:r w:rsidRPr="000B706C">
              <w:rPr>
                <w:rFonts w:ascii="Simplified Arabic" w:hAnsi="Simplified Arabic" w:cs="Simplified Arabic" w:hint="cs"/>
                <w:b/>
                <w:bCs/>
                <w:sz w:val="28"/>
                <w:szCs w:val="28"/>
                <w:rtl/>
              </w:rPr>
              <w:t>آ</w:t>
            </w:r>
            <w:r w:rsidRPr="000B706C">
              <w:rPr>
                <w:rFonts w:ascii="Simplified Arabic" w:hAnsi="Simplified Arabic" w:cs="Simplified Arabic"/>
                <w:b/>
                <w:bCs/>
                <w:sz w:val="28"/>
                <w:szCs w:val="28"/>
                <w:rtl/>
              </w:rPr>
              <w:t>منة وجاذبة ومراعية للنوع الاجتماعي.</w:t>
            </w:r>
          </w:p>
          <w:p w:rsidR="00DB1B93" w:rsidRPr="000B706C" w:rsidRDefault="00DB1B93" w:rsidP="000B706C">
            <w:pPr>
              <w:pStyle w:val="ListParagraph"/>
              <w:numPr>
                <w:ilvl w:val="0"/>
                <w:numId w:val="31"/>
              </w:numPr>
              <w:bidi/>
              <w:ind w:left="360"/>
              <w:jc w:val="lowKashida"/>
              <w:rPr>
                <w:rFonts w:ascii="Simplified Arabic" w:hAnsi="Simplified Arabic" w:cs="Simplified Arabic"/>
                <w:b/>
                <w:bCs/>
                <w:sz w:val="28"/>
                <w:szCs w:val="28"/>
                <w:rtl/>
              </w:rPr>
            </w:pPr>
            <w:r w:rsidRPr="000B706C">
              <w:rPr>
                <w:rFonts w:ascii="Simplified Arabic" w:hAnsi="Simplified Arabic" w:cs="Simplified Arabic"/>
                <w:b/>
                <w:bCs/>
                <w:sz w:val="28"/>
                <w:szCs w:val="28"/>
                <w:rtl/>
              </w:rPr>
              <w:lastRenderedPageBreak/>
              <w:t xml:space="preserve">يتقبل الطلبة </w:t>
            </w:r>
            <w:r w:rsidRPr="000B706C">
              <w:rPr>
                <w:rFonts w:ascii="Simplified Arabic" w:hAnsi="Simplified Arabic" w:cs="Simplified Arabic" w:hint="cs"/>
                <w:b/>
                <w:bCs/>
                <w:sz w:val="28"/>
                <w:szCs w:val="28"/>
                <w:rtl/>
              </w:rPr>
              <w:t>ويتعامل مع سلوكياتهم أثناء عملية التعليم .</w:t>
            </w:r>
          </w:p>
        </w:tc>
      </w:tr>
      <w:tr w:rsidR="00DB1B93" w:rsidRPr="00185FFF" w:rsidTr="000B706C">
        <w:trPr>
          <w:jc w:val="center"/>
        </w:trPr>
        <w:tc>
          <w:tcPr>
            <w:tcW w:w="1799" w:type="dxa"/>
            <w:vMerge/>
          </w:tcPr>
          <w:p w:rsidR="00DB1B93" w:rsidRPr="00185FFF" w:rsidRDefault="00DB1B93" w:rsidP="001305C1">
            <w:pPr>
              <w:bidi/>
              <w:rPr>
                <w:rFonts w:ascii="Simplified Arabic" w:hAnsi="Simplified Arabic" w:cs="Simplified Arabic"/>
                <w:b/>
                <w:bCs/>
                <w:sz w:val="28"/>
                <w:szCs w:val="28"/>
                <w:lang w:bidi="ar-JO"/>
              </w:rPr>
            </w:pP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تقويم التعلم </w:t>
            </w:r>
          </w:p>
        </w:tc>
        <w:tc>
          <w:tcPr>
            <w:tcW w:w="5671" w:type="dxa"/>
          </w:tcPr>
          <w:p w:rsidR="00DB1B93" w:rsidRPr="000B706C" w:rsidRDefault="00DB1B93" w:rsidP="000B706C">
            <w:pPr>
              <w:pStyle w:val="ListParagraph"/>
              <w:numPr>
                <w:ilvl w:val="0"/>
                <w:numId w:val="32"/>
              </w:numPr>
              <w:bidi/>
              <w:ind w:left="360"/>
              <w:jc w:val="lowKashida"/>
              <w:rPr>
                <w:rFonts w:ascii="Simplified Arabic" w:hAnsi="Simplified Arabic" w:cs="Simplified Arabic"/>
                <w:b/>
                <w:bCs/>
                <w:sz w:val="28"/>
                <w:szCs w:val="28"/>
                <w:rtl/>
                <w:lang w:bidi="ar-JO"/>
              </w:rPr>
            </w:pPr>
            <w:r w:rsidRPr="000B706C">
              <w:rPr>
                <w:rFonts w:ascii="Simplified Arabic" w:hAnsi="Simplified Arabic" w:cs="Simplified Arabic" w:hint="cs"/>
                <w:b/>
                <w:bCs/>
                <w:sz w:val="28"/>
                <w:szCs w:val="28"/>
                <w:rtl/>
                <w:lang w:bidi="ar-JO"/>
              </w:rPr>
              <w:t>يقوم أداء الطلبة ويوظف استراتيجيات وأدوات التقويم.</w:t>
            </w:r>
          </w:p>
          <w:p w:rsidR="00DB1B93" w:rsidRPr="000B706C" w:rsidRDefault="00DB1B93" w:rsidP="000B706C">
            <w:pPr>
              <w:pStyle w:val="ListParagraph"/>
              <w:numPr>
                <w:ilvl w:val="0"/>
                <w:numId w:val="32"/>
              </w:numPr>
              <w:bidi/>
              <w:ind w:left="360"/>
              <w:jc w:val="lowKashida"/>
              <w:rPr>
                <w:rFonts w:ascii="Simplified Arabic" w:hAnsi="Simplified Arabic" w:cs="Simplified Arabic"/>
                <w:b/>
                <w:bCs/>
                <w:sz w:val="28"/>
                <w:szCs w:val="28"/>
                <w:rtl/>
              </w:rPr>
            </w:pPr>
            <w:r w:rsidRPr="000B706C">
              <w:rPr>
                <w:rFonts w:ascii="Simplified Arabic" w:hAnsi="Simplified Arabic" w:cs="Simplified Arabic"/>
                <w:b/>
                <w:bCs/>
                <w:sz w:val="28"/>
                <w:szCs w:val="28"/>
                <w:rtl/>
              </w:rPr>
              <w:t>يحلل نتائج الاختبارات</w:t>
            </w:r>
            <w:r w:rsidRPr="000B706C">
              <w:rPr>
                <w:rFonts w:ascii="Simplified Arabic" w:hAnsi="Simplified Arabic" w:cs="Simplified Arabic" w:hint="cs"/>
                <w:b/>
                <w:bCs/>
                <w:sz w:val="28"/>
                <w:szCs w:val="28"/>
                <w:rtl/>
              </w:rPr>
              <w:t xml:space="preserve"> ويوثق البيانات والمعلومات الخاصة بالتقويم</w:t>
            </w:r>
            <w:r w:rsidRPr="000B706C">
              <w:rPr>
                <w:rFonts w:ascii="Simplified Arabic" w:hAnsi="Simplified Arabic" w:cs="Simplified Arabic"/>
                <w:b/>
                <w:bCs/>
                <w:sz w:val="28"/>
                <w:szCs w:val="28"/>
                <w:rtl/>
              </w:rPr>
              <w:t>.</w:t>
            </w:r>
          </w:p>
          <w:p w:rsidR="00DB1B93" w:rsidRPr="000B706C" w:rsidRDefault="00DB1B93" w:rsidP="000B706C">
            <w:pPr>
              <w:pStyle w:val="ListParagraph"/>
              <w:numPr>
                <w:ilvl w:val="0"/>
                <w:numId w:val="32"/>
              </w:numPr>
              <w:bidi/>
              <w:ind w:left="360"/>
              <w:jc w:val="lowKashida"/>
              <w:rPr>
                <w:rFonts w:ascii="Simplified Arabic" w:hAnsi="Simplified Arabic" w:cs="Simplified Arabic"/>
                <w:b/>
                <w:bCs/>
                <w:sz w:val="28"/>
                <w:szCs w:val="28"/>
                <w:rtl/>
              </w:rPr>
            </w:pPr>
            <w:r w:rsidRPr="000B706C">
              <w:rPr>
                <w:rFonts w:ascii="Simplified Arabic" w:hAnsi="Simplified Arabic" w:cs="Simplified Arabic"/>
                <w:b/>
                <w:bCs/>
                <w:sz w:val="28"/>
                <w:szCs w:val="28"/>
                <w:rtl/>
              </w:rPr>
              <w:t>يعطي تغذية راجعة للطلبة.</w:t>
            </w:r>
          </w:p>
        </w:tc>
      </w:tr>
      <w:tr w:rsidR="00DB1B93" w:rsidRPr="00185FFF" w:rsidTr="000B706C">
        <w:trPr>
          <w:jc w:val="center"/>
        </w:trPr>
        <w:tc>
          <w:tcPr>
            <w:tcW w:w="1799" w:type="dxa"/>
            <w:vMerge w:val="restart"/>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بيئة التعلم</w:t>
            </w: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الاوعية المعرفية.</w:t>
            </w:r>
          </w:p>
        </w:tc>
        <w:tc>
          <w:tcPr>
            <w:tcW w:w="5671" w:type="dxa"/>
          </w:tcPr>
          <w:p w:rsidR="00DB1B93" w:rsidRPr="000B706C" w:rsidRDefault="00DB1B93" w:rsidP="000B706C">
            <w:pPr>
              <w:pStyle w:val="ListParagraph"/>
              <w:numPr>
                <w:ilvl w:val="0"/>
                <w:numId w:val="33"/>
              </w:numPr>
              <w:bidi/>
              <w:ind w:left="360"/>
              <w:jc w:val="lowKashida"/>
              <w:rPr>
                <w:rFonts w:ascii="Simplified Arabic" w:hAnsi="Simplified Arabic" w:cs="Simplified Arabic"/>
                <w:b/>
                <w:bCs/>
                <w:sz w:val="28"/>
                <w:szCs w:val="28"/>
                <w:rtl/>
              </w:rPr>
            </w:pPr>
            <w:r w:rsidRPr="000B706C">
              <w:rPr>
                <w:rFonts w:ascii="Simplified Arabic" w:hAnsi="Simplified Arabic" w:cs="Simplified Arabic"/>
                <w:b/>
                <w:bCs/>
                <w:sz w:val="28"/>
                <w:szCs w:val="28"/>
                <w:rtl/>
              </w:rPr>
              <w:t>يوظف الاوعية المعرفية</w:t>
            </w:r>
            <w:r w:rsidRPr="000B706C">
              <w:rPr>
                <w:rFonts w:ascii="Simplified Arabic" w:hAnsi="Simplified Arabic" w:cs="Simplified Arabic" w:hint="cs"/>
                <w:b/>
                <w:bCs/>
                <w:sz w:val="28"/>
                <w:szCs w:val="28"/>
                <w:rtl/>
              </w:rPr>
              <w:t xml:space="preserve"> ومصادر المعرفة المتنوعة</w:t>
            </w:r>
            <w:r w:rsidRPr="000B706C">
              <w:rPr>
                <w:rFonts w:ascii="Simplified Arabic" w:hAnsi="Simplified Arabic" w:cs="Simplified Arabic"/>
                <w:b/>
                <w:bCs/>
                <w:sz w:val="28"/>
                <w:szCs w:val="28"/>
                <w:rtl/>
              </w:rPr>
              <w:t xml:space="preserve"> لتحسين اداء الطلبة في المواقف ال</w:t>
            </w:r>
            <w:r w:rsidRPr="000B706C">
              <w:rPr>
                <w:rFonts w:ascii="Simplified Arabic" w:hAnsi="Simplified Arabic" w:cs="Simplified Arabic" w:hint="cs"/>
                <w:b/>
                <w:bCs/>
                <w:sz w:val="28"/>
                <w:szCs w:val="28"/>
                <w:rtl/>
              </w:rPr>
              <w:t xml:space="preserve">تعلمية </w:t>
            </w:r>
            <w:r w:rsidRPr="000B706C">
              <w:rPr>
                <w:rFonts w:ascii="Simplified Arabic" w:hAnsi="Simplified Arabic" w:cs="Simplified Arabic"/>
                <w:b/>
                <w:bCs/>
                <w:sz w:val="28"/>
                <w:szCs w:val="28"/>
                <w:rtl/>
              </w:rPr>
              <w:t>التعل</w:t>
            </w:r>
            <w:r w:rsidRPr="000B706C">
              <w:rPr>
                <w:rFonts w:ascii="Simplified Arabic" w:hAnsi="Simplified Arabic" w:cs="Simplified Arabic" w:hint="cs"/>
                <w:b/>
                <w:bCs/>
                <w:sz w:val="28"/>
                <w:szCs w:val="28"/>
                <w:rtl/>
              </w:rPr>
              <w:t>ي</w:t>
            </w:r>
            <w:r w:rsidRPr="000B706C">
              <w:rPr>
                <w:rFonts w:ascii="Simplified Arabic" w:hAnsi="Simplified Arabic" w:cs="Simplified Arabic"/>
                <w:b/>
                <w:bCs/>
                <w:sz w:val="28"/>
                <w:szCs w:val="28"/>
                <w:rtl/>
              </w:rPr>
              <w:t>مية.</w:t>
            </w:r>
          </w:p>
          <w:p w:rsidR="00DB1B93" w:rsidRPr="000B706C" w:rsidRDefault="00DB1B93" w:rsidP="000B706C">
            <w:pPr>
              <w:pStyle w:val="ListParagraph"/>
              <w:numPr>
                <w:ilvl w:val="0"/>
                <w:numId w:val="33"/>
              </w:numPr>
              <w:bidi/>
              <w:ind w:left="360"/>
              <w:jc w:val="lowKashida"/>
              <w:rPr>
                <w:rFonts w:ascii="Simplified Arabic" w:hAnsi="Simplified Arabic" w:cs="Simplified Arabic"/>
                <w:b/>
                <w:bCs/>
                <w:sz w:val="28"/>
                <w:szCs w:val="28"/>
                <w:lang w:bidi="ar-JO"/>
              </w:rPr>
            </w:pPr>
            <w:r w:rsidRPr="000B706C">
              <w:rPr>
                <w:rFonts w:ascii="Simplified Arabic" w:hAnsi="Simplified Arabic" w:cs="Simplified Arabic"/>
                <w:b/>
                <w:bCs/>
                <w:sz w:val="28"/>
                <w:szCs w:val="28"/>
                <w:rtl/>
              </w:rPr>
              <w:t>يوظف تكنولوجيا المعلومات والاتصالات</w:t>
            </w:r>
            <w:r w:rsidRPr="000B706C">
              <w:rPr>
                <w:rFonts w:ascii="Simplified Arabic" w:hAnsi="Simplified Arabic" w:cs="Simplified Arabic" w:hint="cs"/>
                <w:b/>
                <w:bCs/>
                <w:sz w:val="28"/>
                <w:szCs w:val="28"/>
                <w:rtl/>
              </w:rPr>
              <w:t xml:space="preserve"> </w:t>
            </w:r>
            <w:r w:rsidRPr="000B706C">
              <w:rPr>
                <w:rFonts w:ascii="Simplified Arabic" w:hAnsi="Simplified Arabic" w:cs="Simplified Arabic"/>
                <w:b/>
                <w:bCs/>
                <w:sz w:val="28"/>
                <w:szCs w:val="28"/>
                <w:rtl/>
              </w:rPr>
              <w:t>لتحسين اداء الطلبة في المواقف ال</w:t>
            </w:r>
            <w:r w:rsidRPr="000B706C">
              <w:rPr>
                <w:rFonts w:ascii="Simplified Arabic" w:hAnsi="Simplified Arabic" w:cs="Simplified Arabic" w:hint="cs"/>
                <w:b/>
                <w:bCs/>
                <w:sz w:val="28"/>
                <w:szCs w:val="28"/>
                <w:rtl/>
              </w:rPr>
              <w:t xml:space="preserve">تعلمية </w:t>
            </w:r>
            <w:r w:rsidRPr="000B706C">
              <w:rPr>
                <w:rFonts w:ascii="Simplified Arabic" w:hAnsi="Simplified Arabic" w:cs="Simplified Arabic"/>
                <w:b/>
                <w:bCs/>
                <w:sz w:val="28"/>
                <w:szCs w:val="28"/>
                <w:rtl/>
              </w:rPr>
              <w:t>التعل</w:t>
            </w:r>
            <w:r w:rsidRPr="000B706C">
              <w:rPr>
                <w:rFonts w:ascii="Simplified Arabic" w:hAnsi="Simplified Arabic" w:cs="Simplified Arabic" w:hint="cs"/>
                <w:b/>
                <w:bCs/>
                <w:sz w:val="28"/>
                <w:szCs w:val="28"/>
                <w:rtl/>
              </w:rPr>
              <w:t>ي</w:t>
            </w:r>
            <w:r w:rsidRPr="000B706C">
              <w:rPr>
                <w:rFonts w:ascii="Simplified Arabic" w:hAnsi="Simplified Arabic" w:cs="Simplified Arabic"/>
                <w:b/>
                <w:bCs/>
                <w:sz w:val="28"/>
                <w:szCs w:val="28"/>
                <w:rtl/>
              </w:rPr>
              <w:t>مية.</w:t>
            </w:r>
          </w:p>
        </w:tc>
      </w:tr>
      <w:tr w:rsidR="00DB1B93" w:rsidRPr="00185FFF" w:rsidTr="000B706C">
        <w:trPr>
          <w:jc w:val="center"/>
        </w:trPr>
        <w:tc>
          <w:tcPr>
            <w:tcW w:w="1799" w:type="dxa"/>
            <w:vMerge/>
          </w:tcPr>
          <w:p w:rsidR="00DB1B93" w:rsidRPr="00185FFF" w:rsidRDefault="00DB1B93" w:rsidP="001305C1">
            <w:pPr>
              <w:bidi/>
              <w:rPr>
                <w:rFonts w:ascii="Simplified Arabic" w:hAnsi="Simplified Arabic" w:cs="Simplified Arabic"/>
                <w:b/>
                <w:bCs/>
                <w:sz w:val="28"/>
                <w:szCs w:val="28"/>
                <w:lang w:bidi="ar-JO"/>
              </w:rPr>
            </w:pP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الدعم النفسي الاجتماعي.</w:t>
            </w:r>
          </w:p>
        </w:tc>
        <w:tc>
          <w:tcPr>
            <w:tcW w:w="5671" w:type="dxa"/>
          </w:tcPr>
          <w:p w:rsidR="00DB1B93" w:rsidRPr="000B706C" w:rsidRDefault="00DB1B93" w:rsidP="000B706C">
            <w:pPr>
              <w:pStyle w:val="ListParagraph"/>
              <w:numPr>
                <w:ilvl w:val="0"/>
                <w:numId w:val="34"/>
              </w:numPr>
              <w:bidi/>
              <w:ind w:left="351" w:hanging="351"/>
              <w:jc w:val="lowKashida"/>
              <w:rPr>
                <w:rFonts w:ascii="Simplified Arabic" w:hAnsi="Simplified Arabic" w:cs="Simplified Arabic"/>
                <w:b/>
                <w:bCs/>
                <w:sz w:val="28"/>
                <w:szCs w:val="28"/>
                <w:rtl/>
              </w:rPr>
            </w:pPr>
            <w:r w:rsidRPr="000B706C">
              <w:rPr>
                <w:rFonts w:ascii="Simplified Arabic" w:hAnsi="Simplified Arabic" w:cs="Simplified Arabic"/>
                <w:b/>
                <w:bCs/>
                <w:sz w:val="28"/>
                <w:szCs w:val="28"/>
                <w:rtl/>
              </w:rPr>
              <w:t>يتقبل طلبته</w:t>
            </w:r>
            <w:r w:rsidRPr="000B706C">
              <w:rPr>
                <w:rFonts w:ascii="Simplified Arabic" w:hAnsi="Simplified Arabic" w:cs="Simplified Arabic" w:hint="cs"/>
                <w:b/>
                <w:bCs/>
                <w:sz w:val="28"/>
                <w:szCs w:val="28"/>
                <w:rtl/>
              </w:rPr>
              <w:t xml:space="preserve"> من الناحية النفسية</w:t>
            </w:r>
            <w:r w:rsidRPr="000B706C">
              <w:rPr>
                <w:rFonts w:ascii="Simplified Arabic" w:hAnsi="Simplified Arabic" w:cs="Simplified Arabic"/>
                <w:b/>
                <w:bCs/>
                <w:sz w:val="28"/>
                <w:szCs w:val="28"/>
                <w:rtl/>
              </w:rPr>
              <w:t xml:space="preserve"> على اختلاف</w:t>
            </w:r>
            <w:r w:rsidRPr="000B706C">
              <w:rPr>
                <w:rFonts w:ascii="Simplified Arabic" w:hAnsi="Simplified Arabic" w:cs="Simplified Arabic" w:hint="cs"/>
                <w:b/>
                <w:bCs/>
                <w:sz w:val="28"/>
                <w:szCs w:val="28"/>
                <w:rtl/>
              </w:rPr>
              <w:t>ا</w:t>
            </w:r>
            <w:r w:rsidRPr="000B706C">
              <w:rPr>
                <w:rFonts w:ascii="Simplified Arabic" w:hAnsi="Simplified Arabic" w:cs="Simplified Arabic"/>
                <w:b/>
                <w:bCs/>
                <w:sz w:val="28"/>
                <w:szCs w:val="28"/>
                <w:rtl/>
              </w:rPr>
              <w:t>تهم</w:t>
            </w:r>
            <w:r w:rsidRPr="000B706C">
              <w:rPr>
                <w:rFonts w:ascii="Simplified Arabic" w:hAnsi="Simplified Arabic" w:cs="Simplified Arabic" w:hint="cs"/>
                <w:b/>
                <w:bCs/>
                <w:sz w:val="28"/>
                <w:szCs w:val="28"/>
                <w:rtl/>
              </w:rPr>
              <w:t xml:space="preserve"> ويتعامل مع المشكلات الصفية ومختلف سلوكات الطلبة</w:t>
            </w:r>
            <w:r w:rsidRPr="000B706C">
              <w:rPr>
                <w:rFonts w:ascii="Simplified Arabic" w:hAnsi="Simplified Arabic" w:cs="Simplified Arabic"/>
                <w:b/>
                <w:bCs/>
                <w:sz w:val="28"/>
                <w:szCs w:val="28"/>
                <w:rtl/>
              </w:rPr>
              <w:t xml:space="preserve">. </w:t>
            </w:r>
          </w:p>
          <w:p w:rsidR="00DB1B93" w:rsidRPr="000B706C" w:rsidRDefault="00DB1B93" w:rsidP="000B706C">
            <w:pPr>
              <w:pStyle w:val="ListParagraph"/>
              <w:numPr>
                <w:ilvl w:val="0"/>
                <w:numId w:val="34"/>
              </w:numPr>
              <w:bidi/>
              <w:ind w:left="351" w:hanging="351"/>
              <w:jc w:val="lowKashida"/>
              <w:rPr>
                <w:rFonts w:ascii="Simplified Arabic" w:hAnsi="Simplified Arabic" w:cs="Simplified Arabic"/>
                <w:b/>
                <w:bCs/>
                <w:sz w:val="28"/>
                <w:szCs w:val="28"/>
                <w:rtl/>
              </w:rPr>
            </w:pPr>
            <w:r w:rsidRPr="000B706C">
              <w:rPr>
                <w:rFonts w:ascii="Simplified Arabic" w:hAnsi="Simplified Arabic" w:cs="Simplified Arabic"/>
                <w:b/>
                <w:bCs/>
                <w:sz w:val="28"/>
                <w:szCs w:val="28"/>
                <w:rtl/>
              </w:rPr>
              <w:t>يوظف أنشطة تعلم تناسب احتياجات</w:t>
            </w:r>
            <w:r w:rsidRPr="000B706C">
              <w:rPr>
                <w:rFonts w:ascii="Simplified Arabic" w:hAnsi="Simplified Arabic" w:cs="Simplified Arabic" w:hint="cs"/>
                <w:b/>
                <w:bCs/>
                <w:sz w:val="28"/>
                <w:szCs w:val="28"/>
                <w:rtl/>
              </w:rPr>
              <w:t xml:space="preserve"> الطلبة</w:t>
            </w:r>
            <w:r w:rsidRPr="000B706C">
              <w:rPr>
                <w:rFonts w:ascii="Simplified Arabic" w:hAnsi="Simplified Arabic" w:cs="Simplified Arabic"/>
                <w:b/>
                <w:bCs/>
                <w:sz w:val="28"/>
                <w:szCs w:val="28"/>
                <w:rtl/>
              </w:rPr>
              <w:t xml:space="preserve"> النفسية بما يحفزهم على التعلم يثير دافعيتهم.</w:t>
            </w:r>
          </w:p>
          <w:p w:rsidR="00DB1B93" w:rsidRPr="000B706C" w:rsidRDefault="00DB1B93" w:rsidP="000B706C">
            <w:pPr>
              <w:pStyle w:val="ListParagraph"/>
              <w:numPr>
                <w:ilvl w:val="0"/>
                <w:numId w:val="34"/>
              </w:numPr>
              <w:bidi/>
              <w:ind w:left="351" w:hanging="351"/>
              <w:jc w:val="lowKashida"/>
              <w:rPr>
                <w:rFonts w:ascii="Simplified Arabic" w:hAnsi="Simplified Arabic" w:cs="Simplified Arabic"/>
                <w:b/>
                <w:bCs/>
                <w:sz w:val="28"/>
                <w:szCs w:val="28"/>
                <w:rtl/>
              </w:rPr>
            </w:pPr>
            <w:r w:rsidRPr="000B706C">
              <w:rPr>
                <w:rFonts w:ascii="Simplified Arabic" w:hAnsi="Simplified Arabic" w:cs="Simplified Arabic"/>
                <w:b/>
                <w:bCs/>
                <w:sz w:val="28"/>
                <w:szCs w:val="28"/>
                <w:rtl/>
              </w:rPr>
              <w:t>يوظف أنشطة تعلم تناسب احتياجات</w:t>
            </w:r>
            <w:r w:rsidRPr="000B706C">
              <w:rPr>
                <w:rFonts w:ascii="Simplified Arabic" w:hAnsi="Simplified Arabic" w:cs="Simplified Arabic" w:hint="cs"/>
                <w:b/>
                <w:bCs/>
                <w:sz w:val="28"/>
                <w:szCs w:val="28"/>
                <w:rtl/>
              </w:rPr>
              <w:t xml:space="preserve"> الطلبة </w:t>
            </w:r>
            <w:r w:rsidRPr="000B706C">
              <w:rPr>
                <w:rFonts w:ascii="Simplified Arabic" w:hAnsi="Simplified Arabic" w:cs="Simplified Arabic"/>
                <w:b/>
                <w:bCs/>
                <w:sz w:val="28"/>
                <w:szCs w:val="28"/>
                <w:rtl/>
              </w:rPr>
              <w:t>الاجتماعية بما يحفزهم على التعلم يثير دافعيتهم.</w:t>
            </w:r>
          </w:p>
          <w:p w:rsidR="00DB1B93" w:rsidRPr="000B706C" w:rsidRDefault="00DB1B93" w:rsidP="000B706C">
            <w:pPr>
              <w:pStyle w:val="ListParagraph"/>
              <w:numPr>
                <w:ilvl w:val="0"/>
                <w:numId w:val="34"/>
              </w:numPr>
              <w:bidi/>
              <w:ind w:left="351" w:hanging="351"/>
              <w:jc w:val="lowKashida"/>
              <w:rPr>
                <w:rFonts w:ascii="Simplified Arabic" w:hAnsi="Simplified Arabic" w:cs="Simplified Arabic"/>
                <w:b/>
                <w:bCs/>
                <w:sz w:val="28"/>
                <w:szCs w:val="28"/>
                <w:rtl/>
                <w:lang w:bidi="ar-JO"/>
              </w:rPr>
            </w:pPr>
            <w:r w:rsidRPr="000B706C">
              <w:rPr>
                <w:rFonts w:ascii="Simplified Arabic" w:hAnsi="Simplified Arabic" w:cs="Simplified Arabic"/>
                <w:b/>
                <w:bCs/>
                <w:sz w:val="28"/>
                <w:szCs w:val="28"/>
                <w:rtl/>
              </w:rPr>
              <w:t>يوظف أنشطة تعلم تناسب خصائص</w:t>
            </w:r>
            <w:r w:rsidRPr="000B706C">
              <w:rPr>
                <w:rFonts w:ascii="Simplified Arabic" w:hAnsi="Simplified Arabic" w:cs="Simplified Arabic" w:hint="cs"/>
                <w:b/>
                <w:bCs/>
                <w:sz w:val="28"/>
                <w:szCs w:val="28"/>
                <w:rtl/>
              </w:rPr>
              <w:t xml:space="preserve"> الطلبة</w:t>
            </w:r>
            <w:r w:rsidRPr="000B706C">
              <w:rPr>
                <w:rFonts w:ascii="Simplified Arabic" w:hAnsi="Simplified Arabic" w:cs="Simplified Arabic"/>
                <w:b/>
                <w:bCs/>
                <w:sz w:val="28"/>
                <w:szCs w:val="28"/>
                <w:rtl/>
              </w:rPr>
              <w:t xml:space="preserve"> النمائية بما يحفزهم على التعلم يثير دافعيتهم.</w:t>
            </w:r>
          </w:p>
        </w:tc>
      </w:tr>
      <w:tr w:rsidR="00DB1B93" w:rsidRPr="00185FFF" w:rsidTr="000B706C">
        <w:trPr>
          <w:jc w:val="center"/>
        </w:trPr>
        <w:tc>
          <w:tcPr>
            <w:tcW w:w="1799" w:type="dxa"/>
            <w:vMerge/>
          </w:tcPr>
          <w:p w:rsidR="00DB1B93" w:rsidRPr="00185FFF" w:rsidRDefault="00DB1B93" w:rsidP="001305C1">
            <w:pPr>
              <w:bidi/>
              <w:rPr>
                <w:rFonts w:ascii="Simplified Arabic" w:hAnsi="Simplified Arabic" w:cs="Simplified Arabic"/>
                <w:b/>
                <w:bCs/>
                <w:sz w:val="28"/>
                <w:szCs w:val="28"/>
                <w:lang w:bidi="ar-JO"/>
              </w:rPr>
            </w:pP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الابتكار والابداع.</w:t>
            </w:r>
          </w:p>
        </w:tc>
        <w:tc>
          <w:tcPr>
            <w:tcW w:w="5671" w:type="dxa"/>
          </w:tcPr>
          <w:p w:rsidR="00DB1B93" w:rsidRPr="000B706C" w:rsidRDefault="00DB1B93" w:rsidP="000B706C">
            <w:pPr>
              <w:pStyle w:val="ListParagraph"/>
              <w:numPr>
                <w:ilvl w:val="0"/>
                <w:numId w:val="35"/>
              </w:numPr>
              <w:bidi/>
              <w:ind w:left="360"/>
              <w:jc w:val="lowKashida"/>
              <w:rPr>
                <w:rFonts w:ascii="Simplified Arabic" w:hAnsi="Simplified Arabic" w:cs="Simplified Arabic"/>
                <w:b/>
                <w:bCs/>
                <w:sz w:val="28"/>
                <w:szCs w:val="28"/>
                <w:rtl/>
              </w:rPr>
            </w:pPr>
            <w:r w:rsidRPr="000B706C">
              <w:rPr>
                <w:rFonts w:ascii="Simplified Arabic" w:hAnsi="Simplified Arabic" w:cs="Simplified Arabic"/>
                <w:b/>
                <w:bCs/>
                <w:sz w:val="28"/>
                <w:szCs w:val="28"/>
                <w:rtl/>
              </w:rPr>
              <w:t>يستخدم استراتيجات تدريس</w:t>
            </w:r>
            <w:r w:rsidRPr="000B706C">
              <w:rPr>
                <w:rFonts w:ascii="Simplified Arabic" w:hAnsi="Simplified Arabic" w:cs="Simplified Arabic" w:hint="cs"/>
                <w:b/>
                <w:bCs/>
                <w:sz w:val="28"/>
                <w:szCs w:val="28"/>
                <w:rtl/>
              </w:rPr>
              <w:t xml:space="preserve"> وتقويم</w:t>
            </w:r>
            <w:r w:rsidRPr="000B706C">
              <w:rPr>
                <w:rFonts w:ascii="Simplified Arabic" w:hAnsi="Simplified Arabic" w:cs="Simplified Arabic"/>
                <w:b/>
                <w:bCs/>
                <w:sz w:val="28"/>
                <w:szCs w:val="28"/>
                <w:rtl/>
              </w:rPr>
              <w:t xml:space="preserve"> للكشف عن مواهب الطلبة</w:t>
            </w:r>
            <w:r w:rsidRPr="000B706C">
              <w:rPr>
                <w:rFonts w:ascii="Simplified Arabic" w:hAnsi="Simplified Arabic" w:cs="Simplified Arabic" w:hint="cs"/>
                <w:b/>
                <w:bCs/>
                <w:sz w:val="28"/>
                <w:szCs w:val="28"/>
                <w:rtl/>
              </w:rPr>
              <w:t xml:space="preserve"> وتنمية الابداع لديهم.</w:t>
            </w:r>
            <w:r w:rsidRPr="000B706C">
              <w:rPr>
                <w:rFonts w:ascii="Simplified Arabic" w:hAnsi="Simplified Arabic" w:cs="Simplified Arabic"/>
                <w:b/>
                <w:bCs/>
                <w:sz w:val="28"/>
                <w:szCs w:val="28"/>
                <w:rtl/>
              </w:rPr>
              <w:t xml:space="preserve"> </w:t>
            </w:r>
          </w:p>
          <w:p w:rsidR="00DB1B93" w:rsidRPr="000B706C" w:rsidRDefault="00DB1B93" w:rsidP="000B706C">
            <w:pPr>
              <w:pStyle w:val="ListParagraph"/>
              <w:numPr>
                <w:ilvl w:val="0"/>
                <w:numId w:val="35"/>
              </w:numPr>
              <w:bidi/>
              <w:ind w:left="360"/>
              <w:jc w:val="lowKashida"/>
              <w:rPr>
                <w:rFonts w:ascii="Simplified Arabic" w:hAnsi="Simplified Arabic" w:cs="Simplified Arabic"/>
                <w:b/>
                <w:bCs/>
                <w:sz w:val="28"/>
                <w:szCs w:val="28"/>
                <w:rtl/>
              </w:rPr>
            </w:pPr>
            <w:r w:rsidRPr="000B706C">
              <w:rPr>
                <w:rFonts w:ascii="Simplified Arabic" w:hAnsi="Simplified Arabic" w:cs="Simplified Arabic"/>
                <w:b/>
                <w:bCs/>
                <w:sz w:val="28"/>
                <w:szCs w:val="28"/>
                <w:rtl/>
              </w:rPr>
              <w:lastRenderedPageBreak/>
              <w:t>يستخدم استراتيجات</w:t>
            </w:r>
            <w:r w:rsidRPr="000B706C">
              <w:rPr>
                <w:rFonts w:ascii="Simplified Arabic" w:hAnsi="Simplified Arabic" w:cs="Simplified Arabic" w:hint="cs"/>
                <w:b/>
                <w:bCs/>
                <w:sz w:val="28"/>
                <w:szCs w:val="28"/>
                <w:rtl/>
              </w:rPr>
              <w:t xml:space="preserve"> تدريس وتقويم</w:t>
            </w:r>
            <w:r w:rsidRPr="000B706C">
              <w:rPr>
                <w:rFonts w:ascii="Simplified Arabic" w:hAnsi="Simplified Arabic" w:cs="Simplified Arabic"/>
                <w:b/>
                <w:bCs/>
                <w:sz w:val="28"/>
                <w:szCs w:val="28"/>
                <w:rtl/>
              </w:rPr>
              <w:t xml:space="preserve"> للكشف عن</w:t>
            </w:r>
            <w:r w:rsidRPr="000B706C">
              <w:rPr>
                <w:rFonts w:ascii="Simplified Arabic" w:hAnsi="Simplified Arabic" w:cs="Simplified Arabic" w:hint="cs"/>
                <w:b/>
                <w:bCs/>
                <w:sz w:val="28"/>
                <w:szCs w:val="28"/>
                <w:rtl/>
              </w:rPr>
              <w:t xml:space="preserve"> استعدادات</w:t>
            </w:r>
            <w:r w:rsidRPr="000B706C">
              <w:rPr>
                <w:rFonts w:ascii="Simplified Arabic" w:hAnsi="Simplified Arabic" w:cs="Simplified Arabic"/>
                <w:b/>
                <w:bCs/>
                <w:sz w:val="28"/>
                <w:szCs w:val="28"/>
                <w:rtl/>
              </w:rPr>
              <w:t xml:space="preserve"> الطلبة ، لتنمية الابداع لديهم.</w:t>
            </w:r>
          </w:p>
        </w:tc>
      </w:tr>
      <w:tr w:rsidR="00DB1B93" w:rsidRPr="00185FFF" w:rsidTr="000B706C">
        <w:trPr>
          <w:jc w:val="center"/>
        </w:trPr>
        <w:tc>
          <w:tcPr>
            <w:tcW w:w="1799" w:type="dxa"/>
            <w:vMerge w:val="restart"/>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lastRenderedPageBreak/>
              <w:t xml:space="preserve">  التعلم للحياة.</w:t>
            </w: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البحث العلمي.</w:t>
            </w:r>
          </w:p>
        </w:tc>
        <w:tc>
          <w:tcPr>
            <w:tcW w:w="5671" w:type="dxa"/>
          </w:tcPr>
          <w:p w:rsidR="00DB1B93" w:rsidRPr="00185FFF" w:rsidRDefault="00DB1B93" w:rsidP="000B706C">
            <w:pPr>
              <w:bidi/>
              <w:jc w:val="low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يستخدم خطوات البحث العلمي في المواقف التعليم</w:t>
            </w:r>
            <w:r w:rsidR="007222F6">
              <w:rPr>
                <w:rFonts w:ascii="Simplified Arabic" w:hAnsi="Simplified Arabic" w:cs="Simplified Arabic" w:hint="cs"/>
                <w:b/>
                <w:bCs/>
                <w:sz w:val="28"/>
                <w:szCs w:val="28"/>
                <w:rtl/>
              </w:rPr>
              <w:t>ي</w:t>
            </w:r>
            <w:r w:rsidRPr="00185FFF">
              <w:rPr>
                <w:rFonts w:ascii="Simplified Arabic" w:hAnsi="Simplified Arabic" w:cs="Simplified Arabic"/>
                <w:b/>
                <w:bCs/>
                <w:sz w:val="28"/>
                <w:szCs w:val="28"/>
                <w:rtl/>
              </w:rPr>
              <w:t>ة</w:t>
            </w:r>
            <w:r w:rsidRPr="00185FFF">
              <w:rPr>
                <w:rFonts w:ascii="Simplified Arabic" w:hAnsi="Simplified Arabic" w:cs="Simplified Arabic" w:hint="cs"/>
                <w:b/>
                <w:bCs/>
                <w:sz w:val="28"/>
                <w:szCs w:val="28"/>
                <w:rtl/>
              </w:rPr>
              <w:t xml:space="preserve"> ويكسبها لطلبته.</w:t>
            </w:r>
            <w:r w:rsidRPr="00185FFF">
              <w:rPr>
                <w:rFonts w:ascii="Simplified Arabic" w:hAnsi="Simplified Arabic" w:cs="Simplified Arabic"/>
                <w:b/>
                <w:bCs/>
                <w:sz w:val="28"/>
                <w:szCs w:val="28"/>
                <w:rtl/>
              </w:rPr>
              <w:t xml:space="preserve"> </w:t>
            </w:r>
          </w:p>
        </w:tc>
      </w:tr>
      <w:tr w:rsidR="00DB1B93" w:rsidRPr="00185FFF" w:rsidTr="000B706C">
        <w:trPr>
          <w:jc w:val="center"/>
        </w:trPr>
        <w:tc>
          <w:tcPr>
            <w:tcW w:w="1799" w:type="dxa"/>
            <w:vMerge/>
          </w:tcPr>
          <w:p w:rsidR="00DB1B93" w:rsidRPr="00185FFF" w:rsidRDefault="00DB1B93" w:rsidP="001305C1">
            <w:pPr>
              <w:bidi/>
              <w:rPr>
                <w:rFonts w:ascii="Simplified Arabic" w:hAnsi="Simplified Arabic" w:cs="Simplified Arabic"/>
                <w:b/>
                <w:bCs/>
                <w:sz w:val="28"/>
                <w:szCs w:val="28"/>
                <w:lang w:bidi="ar-JO"/>
              </w:rPr>
            </w:pP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المهارات الحياتية.</w:t>
            </w:r>
          </w:p>
        </w:tc>
        <w:tc>
          <w:tcPr>
            <w:tcW w:w="5671" w:type="dxa"/>
          </w:tcPr>
          <w:p w:rsidR="00DB1B93" w:rsidRPr="00185FFF" w:rsidRDefault="00DB1B93" w:rsidP="000B706C">
            <w:pPr>
              <w:bidi/>
              <w:jc w:val="lowKashida"/>
              <w:rPr>
                <w:rFonts w:ascii="Simplified Arabic" w:hAnsi="Simplified Arabic" w:cs="Simplified Arabic"/>
                <w:b/>
                <w:bCs/>
                <w:sz w:val="28"/>
                <w:szCs w:val="28"/>
              </w:rPr>
            </w:pPr>
            <w:r w:rsidRPr="00185FFF">
              <w:rPr>
                <w:rFonts w:ascii="Simplified Arabic" w:hAnsi="Simplified Arabic" w:cs="Simplified Arabic"/>
                <w:b/>
                <w:bCs/>
                <w:sz w:val="28"/>
                <w:szCs w:val="28"/>
                <w:rtl/>
              </w:rPr>
              <w:t xml:space="preserve">يستخدم انشطة تنمي المهارات الحياتية نحو ( مهارات التواصل ، مهارات التعامل وادراة الذات، ومهارات ادارة التعامل مع الضغوط، ومهارات حل المشكلات وصنع القرار ...الخ) </w:t>
            </w:r>
          </w:p>
        </w:tc>
      </w:tr>
      <w:tr w:rsidR="00DB1B93" w:rsidRPr="00185FFF" w:rsidTr="000B706C">
        <w:trPr>
          <w:jc w:val="center"/>
        </w:trPr>
        <w:tc>
          <w:tcPr>
            <w:tcW w:w="1799" w:type="dxa"/>
            <w:vMerge/>
          </w:tcPr>
          <w:p w:rsidR="00DB1B93" w:rsidRPr="00185FFF" w:rsidRDefault="00DB1B93" w:rsidP="001305C1">
            <w:pPr>
              <w:bidi/>
              <w:rPr>
                <w:rFonts w:ascii="Simplified Arabic" w:hAnsi="Simplified Arabic" w:cs="Simplified Arabic"/>
                <w:b/>
                <w:bCs/>
                <w:sz w:val="28"/>
                <w:szCs w:val="28"/>
                <w:lang w:bidi="ar-JO"/>
              </w:rPr>
            </w:pP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مسؤولية التعلم</w:t>
            </w:r>
          </w:p>
        </w:tc>
        <w:tc>
          <w:tcPr>
            <w:tcW w:w="5671" w:type="dxa"/>
          </w:tcPr>
          <w:p w:rsidR="00DB1B93" w:rsidRPr="00185FFF" w:rsidRDefault="00DB1B93" w:rsidP="000B706C">
            <w:pPr>
              <w:bidi/>
              <w:jc w:val="low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يطلع على الكفايات لتطوير مسؤولية الطلبة تجاه تعلمهم الذاتي </w:t>
            </w:r>
            <w:r w:rsidRPr="00185FFF">
              <w:rPr>
                <w:rFonts w:ascii="Simplified Arabic" w:hAnsi="Simplified Arabic" w:cs="Simplified Arabic" w:hint="cs"/>
                <w:b/>
                <w:bCs/>
                <w:sz w:val="28"/>
                <w:szCs w:val="28"/>
                <w:rtl/>
              </w:rPr>
              <w:t>والمشاركة في الرأي والتفكير الناقد واصدار الأحكام.</w:t>
            </w:r>
          </w:p>
        </w:tc>
      </w:tr>
    </w:tbl>
    <w:p w:rsidR="00BD02E1" w:rsidRDefault="00BD02E1" w:rsidP="00BD02E1">
      <w:pPr>
        <w:bidi/>
        <w:rPr>
          <w:rFonts w:ascii="Simplified Arabic" w:hAnsi="Simplified Arabic" w:cs="Simplified Arabic"/>
          <w:b/>
          <w:bCs/>
          <w:sz w:val="28"/>
          <w:szCs w:val="28"/>
          <w:rtl/>
          <w:lang w:bidi="ar-JO"/>
        </w:rPr>
      </w:pPr>
    </w:p>
    <w:p w:rsidR="000A055E" w:rsidRDefault="000A055E" w:rsidP="000A055E">
      <w:pPr>
        <w:bidi/>
        <w:rPr>
          <w:rFonts w:ascii="Simplified Arabic" w:hAnsi="Simplified Arabic" w:cs="Simplified Arabic" w:hint="cs"/>
          <w:b/>
          <w:bCs/>
          <w:sz w:val="28"/>
          <w:szCs w:val="28"/>
          <w:rtl/>
          <w:lang w:bidi="ar-JO"/>
        </w:rPr>
      </w:pPr>
    </w:p>
    <w:p w:rsidR="000B706C" w:rsidRDefault="000B706C" w:rsidP="000B706C">
      <w:pPr>
        <w:bidi/>
        <w:rPr>
          <w:rFonts w:ascii="Simplified Arabic" w:hAnsi="Simplified Arabic" w:cs="Simplified Arabic" w:hint="cs"/>
          <w:b/>
          <w:bCs/>
          <w:sz w:val="28"/>
          <w:szCs w:val="28"/>
          <w:rtl/>
          <w:lang w:bidi="ar-JO"/>
        </w:rPr>
      </w:pPr>
    </w:p>
    <w:p w:rsidR="000B706C" w:rsidRDefault="000B706C" w:rsidP="000B706C">
      <w:pPr>
        <w:bidi/>
        <w:rPr>
          <w:rFonts w:ascii="Simplified Arabic" w:hAnsi="Simplified Arabic" w:cs="Simplified Arabic" w:hint="cs"/>
          <w:b/>
          <w:bCs/>
          <w:sz w:val="28"/>
          <w:szCs w:val="28"/>
          <w:rtl/>
          <w:lang w:bidi="ar-JO"/>
        </w:rPr>
      </w:pPr>
    </w:p>
    <w:p w:rsidR="000B706C" w:rsidRDefault="000B706C" w:rsidP="000B706C">
      <w:pPr>
        <w:bidi/>
        <w:rPr>
          <w:rFonts w:ascii="Simplified Arabic" w:hAnsi="Simplified Arabic" w:cs="Simplified Arabic" w:hint="cs"/>
          <w:b/>
          <w:bCs/>
          <w:sz w:val="28"/>
          <w:szCs w:val="28"/>
          <w:rtl/>
          <w:lang w:bidi="ar-JO"/>
        </w:rPr>
      </w:pPr>
    </w:p>
    <w:p w:rsidR="000B706C" w:rsidRDefault="000B706C" w:rsidP="000B706C">
      <w:pPr>
        <w:bidi/>
        <w:rPr>
          <w:rFonts w:ascii="Simplified Arabic" w:hAnsi="Simplified Arabic" w:cs="Simplified Arabic" w:hint="cs"/>
          <w:b/>
          <w:bCs/>
          <w:sz w:val="28"/>
          <w:szCs w:val="28"/>
          <w:rtl/>
          <w:lang w:bidi="ar-JO"/>
        </w:rPr>
      </w:pPr>
    </w:p>
    <w:p w:rsidR="000B706C" w:rsidRPr="00DB1B93" w:rsidRDefault="000B706C" w:rsidP="000B706C">
      <w:pPr>
        <w:bidi/>
        <w:rPr>
          <w:rFonts w:ascii="Simplified Arabic" w:hAnsi="Simplified Arabic" w:cs="Simplified Arabic"/>
          <w:b/>
          <w:bCs/>
          <w:sz w:val="28"/>
          <w:szCs w:val="28"/>
          <w:rtl/>
          <w:lang w:bidi="ar-JO"/>
        </w:rPr>
      </w:pPr>
    </w:p>
    <w:p w:rsidR="001B0AE8" w:rsidRDefault="001B0AE8" w:rsidP="001B0AE8">
      <w:pPr>
        <w:bidi/>
        <w:rPr>
          <w:rFonts w:ascii="Simplified Arabic" w:hAnsi="Simplified Arabic" w:cs="Simplified Arabic"/>
          <w:b/>
          <w:bCs/>
          <w:sz w:val="28"/>
          <w:szCs w:val="28"/>
          <w:rtl/>
          <w:lang w:bidi="ar-JO"/>
        </w:rPr>
      </w:pPr>
    </w:p>
    <w:p w:rsidR="00AF6FF0" w:rsidRPr="00E946E4" w:rsidRDefault="00AF6FF0" w:rsidP="00882812">
      <w:pPr>
        <w:spacing w:after="0" w:line="240" w:lineRule="auto"/>
        <w:jc w:val="right"/>
        <w:rPr>
          <w:rFonts w:ascii="Calibri" w:eastAsia="Times New Roman" w:hAnsi="Calibri" w:cs="Times New Roman"/>
          <w:b/>
          <w:bCs/>
          <w:color w:val="000000"/>
          <w:sz w:val="36"/>
          <w:szCs w:val="36"/>
        </w:rPr>
      </w:pPr>
      <w:r w:rsidRPr="00E946E4">
        <w:rPr>
          <w:rFonts w:ascii="Calibri" w:eastAsia="Times New Roman" w:hAnsi="Calibri" w:cs="Times New Roman" w:hint="cs"/>
          <w:b/>
          <w:bCs/>
          <w:color w:val="000000"/>
          <w:sz w:val="36"/>
          <w:szCs w:val="36"/>
          <w:rtl/>
        </w:rPr>
        <w:lastRenderedPageBreak/>
        <w:t xml:space="preserve">ثانيا: </w:t>
      </w:r>
      <w:r w:rsidR="00BF3EA5" w:rsidRPr="00BF3EA5">
        <w:rPr>
          <w:rFonts w:ascii="Calibri" w:eastAsia="Times New Roman" w:hAnsi="Calibri" w:cs="Times New Roman" w:hint="cs"/>
          <w:b/>
          <w:bCs/>
          <w:color w:val="000000"/>
          <w:sz w:val="36"/>
          <w:szCs w:val="36"/>
          <w:rtl/>
        </w:rPr>
        <w:t xml:space="preserve">الكفايات </w:t>
      </w:r>
      <w:r w:rsidR="00882812">
        <w:rPr>
          <w:rFonts w:ascii="Calibri" w:eastAsia="Times New Roman" w:hAnsi="Calibri" w:cs="Times New Roman" w:hint="cs"/>
          <w:b/>
          <w:bCs/>
          <w:color w:val="000000"/>
          <w:sz w:val="36"/>
          <w:szCs w:val="36"/>
          <w:rtl/>
        </w:rPr>
        <w:t>المعرفية لتخصص</w:t>
      </w:r>
      <w:r w:rsidR="00D303A1" w:rsidRPr="00BF3EA5">
        <w:rPr>
          <w:rFonts w:ascii="Calibri" w:eastAsia="Times New Roman" w:hAnsi="Calibri" w:cs="Times New Roman" w:hint="cs"/>
          <w:b/>
          <w:bCs/>
          <w:color w:val="000000"/>
          <w:sz w:val="36"/>
          <w:szCs w:val="36"/>
          <w:rtl/>
        </w:rPr>
        <w:t xml:space="preserve"> </w:t>
      </w:r>
      <w:r w:rsidR="00E946E4" w:rsidRPr="00E946E4">
        <w:rPr>
          <w:rFonts w:ascii="Calibri" w:eastAsia="Times New Roman" w:hAnsi="Calibri" w:cs="Times New Roman" w:hint="cs"/>
          <w:b/>
          <w:bCs/>
          <w:color w:val="000000"/>
          <w:sz w:val="36"/>
          <w:szCs w:val="36"/>
          <w:rtl/>
        </w:rPr>
        <w:t>اللغة الفرنسية</w:t>
      </w:r>
    </w:p>
    <w:p w:rsidR="00BF3EA5" w:rsidRPr="00E946E4" w:rsidRDefault="00D303A1" w:rsidP="00E946E4">
      <w:pPr>
        <w:pStyle w:val="Header"/>
        <w:jc w:val="right"/>
        <w:rPr>
          <w:sz w:val="28"/>
          <w:szCs w:val="28"/>
        </w:rPr>
      </w:pPr>
      <w:r>
        <w:rPr>
          <w:sz w:val="28"/>
          <w:szCs w:val="28"/>
        </w:rPr>
        <w:t xml:space="preserve"> </w:t>
      </w:r>
    </w:p>
    <w:tbl>
      <w:tblPr>
        <w:bidiVisual/>
        <w:tblW w:w="10719" w:type="dxa"/>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3320"/>
        <w:gridCol w:w="2302"/>
      </w:tblGrid>
      <w:tr w:rsidR="00E946E4" w:rsidRPr="00644089" w:rsidTr="000B706C">
        <w:tc>
          <w:tcPr>
            <w:tcW w:w="5097" w:type="dxa"/>
            <w:shd w:val="clear" w:color="auto" w:fill="auto"/>
          </w:tcPr>
          <w:p w:rsidR="00E946E4" w:rsidRPr="00644089" w:rsidRDefault="00E946E4" w:rsidP="00176ACF">
            <w:pPr>
              <w:spacing w:line="240" w:lineRule="auto"/>
              <w:jc w:val="center"/>
              <w:rPr>
                <w:rFonts w:ascii="Times New Roman" w:hAnsi="Times New Roman" w:cs="Times New Roman"/>
                <w:b/>
                <w:bCs/>
                <w:color w:val="000000"/>
                <w:sz w:val="24"/>
                <w:szCs w:val="24"/>
              </w:rPr>
            </w:pPr>
            <w:r w:rsidRPr="00644089">
              <w:rPr>
                <w:rFonts w:ascii="Times New Roman" w:hAnsi="Times New Roman" w:cs="Times New Roman"/>
                <w:b/>
                <w:bCs/>
                <w:color w:val="000000"/>
                <w:sz w:val="24"/>
                <w:szCs w:val="24"/>
                <w:rtl/>
              </w:rPr>
              <w:t>المؤشرات</w:t>
            </w:r>
          </w:p>
        </w:tc>
        <w:tc>
          <w:tcPr>
            <w:tcW w:w="3320" w:type="dxa"/>
            <w:shd w:val="clear" w:color="auto" w:fill="auto"/>
          </w:tcPr>
          <w:p w:rsidR="00E946E4" w:rsidRPr="00644089" w:rsidRDefault="00E946E4" w:rsidP="00176ACF">
            <w:pPr>
              <w:spacing w:line="240" w:lineRule="auto"/>
              <w:jc w:val="center"/>
              <w:rPr>
                <w:rFonts w:ascii="Times New Roman" w:hAnsi="Times New Roman" w:cs="Times New Roman"/>
                <w:b/>
                <w:bCs/>
                <w:color w:val="000000"/>
                <w:sz w:val="24"/>
                <w:szCs w:val="24"/>
              </w:rPr>
            </w:pPr>
            <w:r w:rsidRPr="00644089">
              <w:rPr>
                <w:rFonts w:ascii="Times New Roman" w:hAnsi="Times New Roman" w:cs="Times New Roman"/>
                <w:b/>
                <w:bCs/>
                <w:color w:val="000000"/>
                <w:sz w:val="24"/>
                <w:szCs w:val="24"/>
                <w:rtl/>
              </w:rPr>
              <w:t>المجال الفرعي</w:t>
            </w:r>
          </w:p>
        </w:tc>
        <w:tc>
          <w:tcPr>
            <w:tcW w:w="2302" w:type="dxa"/>
            <w:shd w:val="clear" w:color="auto" w:fill="auto"/>
          </w:tcPr>
          <w:p w:rsidR="00E946E4" w:rsidRPr="00644089" w:rsidRDefault="00E946E4" w:rsidP="00176ACF">
            <w:pPr>
              <w:spacing w:line="240" w:lineRule="auto"/>
              <w:jc w:val="center"/>
              <w:rPr>
                <w:rFonts w:ascii="Times New Roman" w:hAnsi="Times New Roman" w:cs="Times New Roman"/>
                <w:b/>
                <w:bCs/>
                <w:color w:val="000000"/>
                <w:sz w:val="24"/>
                <w:szCs w:val="24"/>
              </w:rPr>
            </w:pPr>
            <w:r w:rsidRPr="00644089">
              <w:rPr>
                <w:rFonts w:ascii="Times New Roman" w:hAnsi="Times New Roman" w:cs="Times New Roman"/>
                <w:b/>
                <w:bCs/>
                <w:color w:val="000000"/>
                <w:sz w:val="24"/>
                <w:szCs w:val="24"/>
                <w:rtl/>
              </w:rPr>
              <w:t>المجال الرئيس</w:t>
            </w:r>
          </w:p>
        </w:tc>
      </w:tr>
      <w:tr w:rsidR="00E946E4" w:rsidRPr="00644089" w:rsidTr="000B706C">
        <w:tc>
          <w:tcPr>
            <w:tcW w:w="5097" w:type="dxa"/>
            <w:shd w:val="clear" w:color="auto" w:fill="auto"/>
          </w:tcPr>
          <w:p w:rsidR="00E946E4" w:rsidRPr="00644089" w:rsidRDefault="00E946E4" w:rsidP="00176ACF">
            <w:pPr>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w:t>
            </w:r>
            <w:proofErr w:type="spellStart"/>
            <w:r w:rsidRPr="00644089">
              <w:rPr>
                <w:rFonts w:ascii="Times New Roman" w:hAnsi="Times New Roman" w:cs="Times New Roman"/>
                <w:color w:val="000000"/>
                <w:sz w:val="24"/>
                <w:szCs w:val="24"/>
              </w:rPr>
              <w:t>Souligner</w:t>
            </w:r>
            <w:proofErr w:type="spellEnd"/>
            <w:r w:rsidRPr="00644089">
              <w:rPr>
                <w:rFonts w:ascii="Times New Roman" w:hAnsi="Times New Roman" w:cs="Times New Roman"/>
                <w:color w:val="000000"/>
                <w:sz w:val="24"/>
                <w:szCs w:val="24"/>
              </w:rPr>
              <w:t xml:space="preserve"> </w:t>
            </w:r>
            <w:proofErr w:type="spellStart"/>
            <w:r w:rsidRPr="00644089">
              <w:rPr>
                <w:rFonts w:ascii="Times New Roman" w:hAnsi="Times New Roman" w:cs="Times New Roman"/>
                <w:color w:val="000000"/>
                <w:sz w:val="24"/>
                <w:szCs w:val="24"/>
              </w:rPr>
              <w:t>l'essentiel</w:t>
            </w:r>
            <w:proofErr w:type="spellEnd"/>
            <w:r w:rsidRPr="00644089">
              <w:rPr>
                <w:rFonts w:ascii="Times New Roman" w:hAnsi="Times New Roman" w:cs="Times New Roman"/>
                <w:color w:val="000000"/>
                <w:sz w:val="24"/>
                <w:szCs w:val="24"/>
              </w:rPr>
              <w:t xml:space="preserve"> d'un bulletin </w:t>
            </w:r>
            <w:proofErr w:type="spellStart"/>
            <w:r w:rsidRPr="00644089">
              <w:rPr>
                <w:rFonts w:ascii="Times New Roman" w:hAnsi="Times New Roman" w:cs="Times New Roman"/>
                <w:color w:val="000000"/>
                <w:sz w:val="24"/>
                <w:szCs w:val="24"/>
              </w:rPr>
              <w:t>d'informations</w:t>
            </w:r>
            <w:proofErr w:type="spellEnd"/>
            <w:r w:rsidRPr="00644089">
              <w:rPr>
                <w:rFonts w:ascii="Times New Roman" w:hAnsi="Times New Roman" w:cs="Times New Roman"/>
                <w:color w:val="000000"/>
                <w:sz w:val="24"/>
                <w:szCs w:val="24"/>
              </w:rPr>
              <w:t>.</w:t>
            </w:r>
          </w:p>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Identifier des informations précises.</w:t>
            </w:r>
          </w:p>
          <w:p w:rsidR="00E946E4" w:rsidRPr="00644089" w:rsidRDefault="00E946E4" w:rsidP="00176ACF">
            <w:pPr>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Identifier les </w:t>
            </w:r>
            <w:proofErr w:type="spellStart"/>
            <w:r w:rsidRPr="00644089">
              <w:rPr>
                <w:rFonts w:ascii="Times New Roman" w:hAnsi="Times New Roman" w:cs="Times New Roman"/>
                <w:color w:val="000000"/>
                <w:sz w:val="24"/>
                <w:szCs w:val="24"/>
              </w:rPr>
              <w:t>idées</w:t>
            </w:r>
            <w:proofErr w:type="spellEnd"/>
            <w:r w:rsidRPr="00644089">
              <w:rPr>
                <w:rFonts w:ascii="Times New Roman" w:hAnsi="Times New Roman" w:cs="Times New Roman"/>
                <w:color w:val="000000"/>
                <w:sz w:val="24"/>
                <w:szCs w:val="24"/>
              </w:rPr>
              <w:t xml:space="preserve"> et les opinions </w:t>
            </w:r>
            <w:proofErr w:type="spellStart"/>
            <w:r w:rsidRPr="00644089">
              <w:rPr>
                <w:rFonts w:ascii="Times New Roman" w:hAnsi="Times New Roman" w:cs="Times New Roman"/>
                <w:color w:val="000000"/>
                <w:sz w:val="24"/>
                <w:szCs w:val="24"/>
              </w:rPr>
              <w:t>exprimées</w:t>
            </w:r>
            <w:proofErr w:type="spellEnd"/>
            <w:r w:rsidRPr="00644089">
              <w:rPr>
                <w:rFonts w:ascii="Times New Roman" w:hAnsi="Times New Roman" w:cs="Times New Roman"/>
                <w:color w:val="000000"/>
                <w:sz w:val="24"/>
                <w:szCs w:val="24"/>
              </w:rPr>
              <w:t>.</w:t>
            </w:r>
          </w:p>
        </w:tc>
        <w:tc>
          <w:tcPr>
            <w:tcW w:w="3320" w:type="dxa"/>
            <w:shd w:val="clear" w:color="auto" w:fill="auto"/>
          </w:tcPr>
          <w:p w:rsidR="00E946E4" w:rsidRPr="00644089" w:rsidRDefault="00E946E4" w:rsidP="00176ACF">
            <w:pPr>
              <w:spacing w:line="240" w:lineRule="auto"/>
              <w:rPr>
                <w:rFonts w:ascii="Times New Roman" w:hAnsi="Times New Roman" w:cs="Times New Roman"/>
                <w:color w:val="000000"/>
                <w:sz w:val="24"/>
                <w:szCs w:val="24"/>
              </w:rPr>
            </w:pPr>
            <w:proofErr w:type="spellStart"/>
            <w:r w:rsidRPr="00644089">
              <w:rPr>
                <w:rFonts w:ascii="Times New Roman" w:hAnsi="Times New Roman" w:cs="Times New Roman"/>
                <w:color w:val="000000"/>
                <w:sz w:val="24"/>
                <w:szCs w:val="24"/>
              </w:rPr>
              <w:t>Comprendre</w:t>
            </w:r>
            <w:proofErr w:type="spellEnd"/>
            <w:r w:rsidRPr="00644089">
              <w:rPr>
                <w:rFonts w:ascii="Times New Roman" w:hAnsi="Times New Roman" w:cs="Times New Roman"/>
                <w:color w:val="000000"/>
                <w:sz w:val="24"/>
                <w:szCs w:val="24"/>
              </w:rPr>
              <w:t xml:space="preserve"> </w:t>
            </w:r>
            <w:proofErr w:type="spellStart"/>
            <w:r w:rsidRPr="00644089">
              <w:rPr>
                <w:rFonts w:ascii="Times New Roman" w:hAnsi="Times New Roman" w:cs="Times New Roman"/>
                <w:color w:val="000000"/>
                <w:sz w:val="24"/>
                <w:szCs w:val="24"/>
              </w:rPr>
              <w:t>l'opinion</w:t>
            </w:r>
            <w:proofErr w:type="spellEnd"/>
            <w:r w:rsidRPr="00644089">
              <w:rPr>
                <w:rFonts w:ascii="Times New Roman" w:hAnsi="Times New Roman" w:cs="Times New Roman"/>
                <w:color w:val="000000"/>
                <w:sz w:val="24"/>
                <w:szCs w:val="24"/>
              </w:rPr>
              <w:t xml:space="preserve"> de </w:t>
            </w:r>
            <w:proofErr w:type="spellStart"/>
            <w:r w:rsidRPr="00644089">
              <w:rPr>
                <w:rFonts w:ascii="Times New Roman" w:hAnsi="Times New Roman" w:cs="Times New Roman"/>
                <w:color w:val="000000"/>
                <w:sz w:val="24"/>
                <w:szCs w:val="24"/>
              </w:rPr>
              <w:t>différentes</w:t>
            </w:r>
            <w:proofErr w:type="spellEnd"/>
            <w:r w:rsidRPr="00644089">
              <w:rPr>
                <w:rFonts w:ascii="Times New Roman" w:hAnsi="Times New Roman" w:cs="Times New Roman"/>
                <w:color w:val="000000"/>
                <w:sz w:val="24"/>
                <w:szCs w:val="24"/>
              </w:rPr>
              <w:t xml:space="preserve"> </w:t>
            </w:r>
            <w:proofErr w:type="spellStart"/>
            <w:r w:rsidRPr="00644089">
              <w:rPr>
                <w:rFonts w:ascii="Times New Roman" w:hAnsi="Times New Roman" w:cs="Times New Roman"/>
                <w:color w:val="000000"/>
                <w:sz w:val="24"/>
                <w:szCs w:val="24"/>
              </w:rPr>
              <w:t>personnes</w:t>
            </w:r>
            <w:proofErr w:type="spellEnd"/>
            <w:r w:rsidRPr="00644089">
              <w:rPr>
                <w:rFonts w:ascii="Times New Roman" w:hAnsi="Times New Roman" w:cs="Times New Roman"/>
                <w:color w:val="000000"/>
                <w:sz w:val="24"/>
                <w:szCs w:val="24"/>
              </w:rPr>
              <w:t xml:space="preserve"> sur </w:t>
            </w:r>
            <w:proofErr w:type="spellStart"/>
            <w:r w:rsidRPr="00644089">
              <w:rPr>
                <w:rFonts w:ascii="Times New Roman" w:hAnsi="Times New Roman" w:cs="Times New Roman"/>
                <w:color w:val="000000"/>
                <w:sz w:val="24"/>
                <w:szCs w:val="24"/>
              </w:rPr>
              <w:t>une</w:t>
            </w:r>
            <w:proofErr w:type="spellEnd"/>
            <w:r w:rsidRPr="00644089">
              <w:rPr>
                <w:rFonts w:ascii="Times New Roman" w:hAnsi="Times New Roman" w:cs="Times New Roman"/>
                <w:color w:val="000000"/>
                <w:sz w:val="24"/>
                <w:szCs w:val="24"/>
              </w:rPr>
              <w:t xml:space="preserve"> </w:t>
            </w:r>
            <w:proofErr w:type="spellStart"/>
            <w:r w:rsidRPr="00644089">
              <w:rPr>
                <w:rFonts w:ascii="Times New Roman" w:hAnsi="Times New Roman" w:cs="Times New Roman"/>
                <w:color w:val="000000"/>
                <w:sz w:val="24"/>
                <w:szCs w:val="24"/>
              </w:rPr>
              <w:t>même</w:t>
            </w:r>
            <w:proofErr w:type="spellEnd"/>
            <w:r w:rsidRPr="00644089">
              <w:rPr>
                <w:rFonts w:ascii="Times New Roman" w:hAnsi="Times New Roman" w:cs="Times New Roman"/>
                <w:color w:val="000000"/>
                <w:sz w:val="24"/>
                <w:szCs w:val="24"/>
              </w:rPr>
              <w:t xml:space="preserve"> question </w:t>
            </w:r>
            <w:proofErr w:type="spellStart"/>
            <w:r w:rsidRPr="00644089">
              <w:rPr>
                <w:rFonts w:ascii="Times New Roman" w:hAnsi="Times New Roman" w:cs="Times New Roman"/>
                <w:color w:val="000000"/>
                <w:sz w:val="24"/>
                <w:szCs w:val="24"/>
              </w:rPr>
              <w:t>lors</w:t>
            </w:r>
            <w:proofErr w:type="spellEnd"/>
            <w:r w:rsidRPr="00644089">
              <w:rPr>
                <w:rFonts w:ascii="Times New Roman" w:hAnsi="Times New Roman" w:cs="Times New Roman"/>
                <w:color w:val="000000"/>
                <w:sz w:val="24"/>
                <w:szCs w:val="24"/>
              </w:rPr>
              <w:t xml:space="preserve"> </w:t>
            </w:r>
            <w:proofErr w:type="spellStart"/>
            <w:r w:rsidRPr="00644089">
              <w:rPr>
                <w:rFonts w:ascii="Times New Roman" w:hAnsi="Times New Roman" w:cs="Times New Roman"/>
                <w:color w:val="000000"/>
                <w:sz w:val="24"/>
                <w:szCs w:val="24"/>
              </w:rPr>
              <w:t>d'une</w:t>
            </w:r>
            <w:proofErr w:type="spellEnd"/>
            <w:r w:rsidRPr="00644089">
              <w:rPr>
                <w:rFonts w:ascii="Times New Roman" w:hAnsi="Times New Roman" w:cs="Times New Roman"/>
                <w:color w:val="000000"/>
                <w:sz w:val="24"/>
                <w:szCs w:val="24"/>
              </w:rPr>
              <w:t xml:space="preserve"> conversation de la vie </w:t>
            </w:r>
            <w:proofErr w:type="spellStart"/>
            <w:r w:rsidRPr="00644089">
              <w:rPr>
                <w:rFonts w:ascii="Times New Roman" w:hAnsi="Times New Roman" w:cs="Times New Roman"/>
                <w:color w:val="000000"/>
                <w:sz w:val="24"/>
                <w:szCs w:val="24"/>
              </w:rPr>
              <w:t>quotidienne</w:t>
            </w:r>
            <w:proofErr w:type="spellEnd"/>
            <w:r w:rsidRPr="00644089">
              <w:rPr>
                <w:rFonts w:ascii="Times New Roman" w:hAnsi="Times New Roman" w:cs="Times New Roman"/>
                <w:color w:val="000000"/>
                <w:sz w:val="24"/>
                <w:szCs w:val="24"/>
              </w:rPr>
              <w:t>.</w:t>
            </w:r>
          </w:p>
        </w:tc>
        <w:tc>
          <w:tcPr>
            <w:tcW w:w="2302" w:type="dxa"/>
            <w:vMerge w:val="restart"/>
            <w:shd w:val="clear" w:color="auto" w:fill="auto"/>
          </w:tcPr>
          <w:p w:rsidR="00E946E4" w:rsidRPr="00DB3633" w:rsidRDefault="00E946E4" w:rsidP="00176ACF">
            <w:pPr>
              <w:pStyle w:val="Normal1"/>
              <w:spacing w:line="240" w:lineRule="auto"/>
              <w:rPr>
                <w:rFonts w:ascii="Times New Roman" w:hAnsi="Times New Roman" w:cs="Times New Roman"/>
                <w:b/>
                <w:color w:val="000000"/>
                <w:sz w:val="24"/>
                <w:szCs w:val="24"/>
                <w:lang w:val="en-US"/>
              </w:rPr>
            </w:pPr>
            <w:r w:rsidRPr="00644089">
              <w:rPr>
                <w:rFonts w:ascii="Times New Roman" w:hAnsi="Times New Roman" w:cs="Times New Roman"/>
                <w:b/>
                <w:color w:val="000000"/>
                <w:sz w:val="24"/>
                <w:szCs w:val="24"/>
              </w:rPr>
              <w:t>Compréhension orale</w:t>
            </w:r>
          </w:p>
          <w:p w:rsidR="00E946E4" w:rsidRPr="00644089" w:rsidRDefault="00E946E4" w:rsidP="00176ACF">
            <w:pPr>
              <w:pStyle w:val="Normal1"/>
              <w:spacing w:line="240" w:lineRule="auto"/>
              <w:rPr>
                <w:rFonts w:ascii="Times New Roman" w:hAnsi="Times New Roman" w:cs="Times New Roman"/>
                <w:b/>
                <w:color w:val="000000"/>
                <w:sz w:val="24"/>
                <w:szCs w:val="24"/>
                <w:rtl/>
                <w:lang w:bidi="ar-JO"/>
              </w:rPr>
            </w:pPr>
          </w:p>
        </w:tc>
      </w:tr>
      <w:tr w:rsidR="00E946E4" w:rsidRPr="00644089" w:rsidTr="000B706C">
        <w:tc>
          <w:tcPr>
            <w:tcW w:w="5097" w:type="dxa"/>
            <w:shd w:val="clear" w:color="auto" w:fill="auto"/>
          </w:tcPr>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Démontrer la chronologie des </w:t>
            </w:r>
            <w:r w:rsidRPr="00644089">
              <w:rPr>
                <w:rFonts w:ascii="Times New Roman" w:hAnsi="Times New Roman" w:cs="Times New Roman"/>
                <w:i/>
                <w:iCs/>
                <w:color w:val="000000"/>
                <w:sz w:val="24"/>
                <w:szCs w:val="24"/>
              </w:rPr>
              <w:t>é</w:t>
            </w:r>
            <w:r w:rsidRPr="00644089">
              <w:rPr>
                <w:rFonts w:ascii="Times New Roman" w:hAnsi="Times New Roman" w:cs="Times New Roman"/>
                <w:color w:val="000000"/>
                <w:sz w:val="24"/>
                <w:szCs w:val="24"/>
              </w:rPr>
              <w:t>vénements.</w:t>
            </w:r>
          </w:p>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Identifier des informations précises.</w:t>
            </w:r>
          </w:p>
          <w:p w:rsidR="00E946E4" w:rsidRPr="00644089" w:rsidRDefault="00E946E4" w:rsidP="00176ACF">
            <w:pPr>
              <w:pStyle w:val="Normal1"/>
              <w:spacing w:line="240" w:lineRule="auto"/>
              <w:rPr>
                <w:rFonts w:ascii="Times New Roman" w:hAnsi="Times New Roman" w:cs="Times New Roman"/>
                <w:b/>
                <w:color w:val="000000"/>
                <w:sz w:val="24"/>
                <w:szCs w:val="24"/>
                <w:rtl/>
                <w:lang w:bidi="ar-JO"/>
              </w:rPr>
            </w:pPr>
            <w:r w:rsidRPr="00644089">
              <w:rPr>
                <w:rFonts w:ascii="Times New Roman" w:hAnsi="Times New Roman" w:cs="Times New Roman"/>
                <w:color w:val="000000"/>
                <w:sz w:val="24"/>
                <w:szCs w:val="24"/>
              </w:rPr>
              <w:t xml:space="preserve"> Identifier les idées et les opinions exprimées.</w:t>
            </w:r>
          </w:p>
        </w:tc>
        <w:tc>
          <w:tcPr>
            <w:tcW w:w="3320" w:type="dxa"/>
            <w:shd w:val="clear" w:color="auto" w:fill="auto"/>
          </w:tcPr>
          <w:p w:rsidR="00E946E4" w:rsidRPr="00644089" w:rsidRDefault="00E946E4" w:rsidP="00176ACF">
            <w:pPr>
              <w:pStyle w:val="Normal1"/>
              <w:spacing w:line="240" w:lineRule="auto"/>
              <w:rPr>
                <w:rFonts w:ascii="Times New Roman" w:hAnsi="Times New Roman" w:cs="Times New Roman"/>
                <w:b/>
                <w:color w:val="000000"/>
                <w:sz w:val="24"/>
                <w:szCs w:val="24"/>
                <w:rtl/>
                <w:lang w:bidi="ar-JO"/>
              </w:rPr>
            </w:pPr>
            <w:r w:rsidRPr="00644089">
              <w:rPr>
                <w:rFonts w:ascii="Times New Roman" w:hAnsi="Times New Roman" w:cs="Times New Roman"/>
                <w:color w:val="000000"/>
                <w:sz w:val="24"/>
                <w:szCs w:val="24"/>
              </w:rPr>
              <w:t>Comprendre l'essentiel d'un enregistrement à caractère informatif, d'intérêt général en langue standard.</w:t>
            </w:r>
          </w:p>
        </w:tc>
        <w:tc>
          <w:tcPr>
            <w:tcW w:w="2302" w:type="dxa"/>
            <w:vMerge/>
            <w:shd w:val="clear" w:color="auto" w:fill="auto"/>
          </w:tcPr>
          <w:p w:rsidR="00E946E4" w:rsidRPr="00644089" w:rsidRDefault="00E946E4" w:rsidP="00176ACF">
            <w:pPr>
              <w:pStyle w:val="Normal1"/>
              <w:spacing w:line="240" w:lineRule="auto"/>
              <w:rPr>
                <w:rFonts w:ascii="Times New Roman" w:hAnsi="Times New Roman" w:cs="Times New Roman"/>
                <w:b/>
                <w:color w:val="000000"/>
                <w:sz w:val="24"/>
                <w:szCs w:val="24"/>
                <w:rtl/>
                <w:lang w:bidi="ar-JO"/>
              </w:rPr>
            </w:pPr>
          </w:p>
        </w:tc>
      </w:tr>
      <w:tr w:rsidR="00E946E4" w:rsidRPr="00644089" w:rsidTr="000B706C">
        <w:tc>
          <w:tcPr>
            <w:tcW w:w="5097" w:type="dxa"/>
            <w:shd w:val="clear" w:color="auto" w:fill="auto"/>
          </w:tcPr>
          <w:p w:rsidR="00E946E4" w:rsidRPr="00644089" w:rsidRDefault="00E946E4" w:rsidP="00176ACF">
            <w:pPr>
              <w:pStyle w:val="Normal1"/>
              <w:spacing w:line="240" w:lineRule="auto"/>
              <w:jc w:val="both"/>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Identifier qui parle et de qui</w:t>
            </w:r>
            <w:r>
              <w:rPr>
                <w:rFonts w:ascii="Times New Roman" w:hAnsi="Times New Roman" w:cs="Times New Roman"/>
                <w:color w:val="000000"/>
                <w:sz w:val="24"/>
                <w:szCs w:val="24"/>
              </w:rPr>
              <w:t>/de quoi</w:t>
            </w:r>
            <w:r w:rsidRPr="00644089">
              <w:rPr>
                <w:rFonts w:ascii="Times New Roman" w:hAnsi="Times New Roman" w:cs="Times New Roman"/>
                <w:color w:val="000000"/>
                <w:sz w:val="24"/>
                <w:szCs w:val="24"/>
              </w:rPr>
              <w:t xml:space="preserve"> on parle.</w:t>
            </w:r>
          </w:p>
          <w:p w:rsidR="00E946E4" w:rsidRPr="00644089" w:rsidRDefault="00E946E4" w:rsidP="00176ACF">
            <w:pPr>
              <w:pStyle w:val="Normal1"/>
              <w:spacing w:line="240" w:lineRule="auto"/>
              <w:jc w:val="both"/>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Identifier les circonstances des temps.</w:t>
            </w:r>
          </w:p>
          <w:p w:rsidR="00E946E4" w:rsidRPr="00644089" w:rsidRDefault="00E946E4" w:rsidP="00176ACF">
            <w:pPr>
              <w:pStyle w:val="Normal1"/>
              <w:spacing w:line="240" w:lineRule="auto"/>
              <w:jc w:val="both"/>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Identifier des informations précises.</w:t>
            </w:r>
          </w:p>
          <w:p w:rsidR="00E946E4" w:rsidRPr="00644089" w:rsidRDefault="00E946E4" w:rsidP="00176ACF">
            <w:pPr>
              <w:pStyle w:val="Normal1"/>
              <w:spacing w:line="240" w:lineRule="auto"/>
              <w:rPr>
                <w:rFonts w:ascii="Times New Roman" w:hAnsi="Times New Roman" w:cs="Times New Roman"/>
                <w:b/>
                <w:color w:val="000000"/>
                <w:sz w:val="24"/>
                <w:szCs w:val="24"/>
                <w:rtl/>
                <w:lang w:bidi="ar-JO"/>
              </w:rPr>
            </w:pPr>
            <w:r w:rsidRPr="00644089">
              <w:rPr>
                <w:rFonts w:ascii="Times New Roman" w:hAnsi="Times New Roman" w:cs="Times New Roman"/>
                <w:color w:val="000000"/>
                <w:sz w:val="24"/>
                <w:szCs w:val="24"/>
              </w:rPr>
              <w:t xml:space="preserve"> Identifier les attitudes, les sentiments, les opinions </w:t>
            </w:r>
            <w:proofErr w:type="gramStart"/>
            <w:r w:rsidRPr="00644089">
              <w:rPr>
                <w:rFonts w:ascii="Times New Roman" w:hAnsi="Times New Roman" w:cs="Times New Roman"/>
                <w:color w:val="000000"/>
                <w:sz w:val="24"/>
                <w:szCs w:val="24"/>
              </w:rPr>
              <w:t>exprimés</w:t>
            </w:r>
            <w:proofErr w:type="gramEnd"/>
            <w:r w:rsidRPr="00644089">
              <w:rPr>
                <w:rFonts w:ascii="Times New Roman" w:hAnsi="Times New Roman" w:cs="Times New Roman"/>
                <w:color w:val="000000"/>
                <w:sz w:val="24"/>
                <w:szCs w:val="24"/>
              </w:rPr>
              <w:t>.</w:t>
            </w:r>
          </w:p>
        </w:tc>
        <w:tc>
          <w:tcPr>
            <w:tcW w:w="3320" w:type="dxa"/>
            <w:shd w:val="clear" w:color="auto" w:fill="auto"/>
          </w:tcPr>
          <w:p w:rsidR="00E946E4" w:rsidRPr="00644089" w:rsidRDefault="00E946E4" w:rsidP="00176ACF">
            <w:pPr>
              <w:pStyle w:val="Normal1"/>
              <w:spacing w:line="240" w:lineRule="auto"/>
              <w:rPr>
                <w:rFonts w:ascii="Times New Roman" w:hAnsi="Times New Roman" w:cs="Times New Roman"/>
                <w:b/>
                <w:color w:val="000000"/>
                <w:sz w:val="24"/>
                <w:szCs w:val="24"/>
                <w:rtl/>
                <w:lang w:bidi="ar-JO"/>
              </w:rPr>
            </w:pPr>
            <w:r w:rsidRPr="00644089">
              <w:rPr>
                <w:rFonts w:ascii="Times New Roman" w:hAnsi="Times New Roman" w:cs="Times New Roman"/>
                <w:color w:val="000000"/>
                <w:sz w:val="24"/>
                <w:szCs w:val="24"/>
              </w:rPr>
              <w:t>Comprendre l'essentiel d'un dialogue du quotidien entre deux natifs.</w:t>
            </w:r>
          </w:p>
        </w:tc>
        <w:tc>
          <w:tcPr>
            <w:tcW w:w="2302" w:type="dxa"/>
            <w:vMerge/>
            <w:shd w:val="clear" w:color="auto" w:fill="auto"/>
          </w:tcPr>
          <w:p w:rsidR="00E946E4" w:rsidRPr="00644089" w:rsidRDefault="00E946E4" w:rsidP="00176ACF">
            <w:pPr>
              <w:pStyle w:val="Normal1"/>
              <w:spacing w:line="240" w:lineRule="auto"/>
              <w:rPr>
                <w:rFonts w:ascii="Times New Roman" w:hAnsi="Times New Roman" w:cs="Times New Roman"/>
                <w:b/>
                <w:color w:val="000000"/>
                <w:sz w:val="24"/>
                <w:szCs w:val="24"/>
                <w:rtl/>
                <w:lang w:bidi="ar-JO"/>
              </w:rPr>
            </w:pPr>
          </w:p>
        </w:tc>
      </w:tr>
      <w:tr w:rsidR="00E946E4" w:rsidRPr="00644089" w:rsidTr="000B706C">
        <w:tc>
          <w:tcPr>
            <w:tcW w:w="5097" w:type="dxa"/>
            <w:shd w:val="clear" w:color="auto" w:fill="auto"/>
          </w:tcPr>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Identifier un problème.</w:t>
            </w:r>
          </w:p>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Rechercher les étapes.</w:t>
            </w:r>
          </w:p>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Tirer des instructions précises.</w:t>
            </w:r>
          </w:p>
        </w:tc>
        <w:tc>
          <w:tcPr>
            <w:tcW w:w="3320" w:type="dxa"/>
            <w:shd w:val="clear" w:color="auto" w:fill="auto"/>
          </w:tcPr>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Comprendre l'essentiel des sentiments et des opinions exprimés pendant une interview.</w:t>
            </w:r>
          </w:p>
        </w:tc>
        <w:tc>
          <w:tcPr>
            <w:tcW w:w="2302" w:type="dxa"/>
            <w:vMerge/>
            <w:shd w:val="clear" w:color="auto" w:fill="auto"/>
          </w:tcPr>
          <w:p w:rsidR="00E946E4" w:rsidRPr="00644089" w:rsidRDefault="00E946E4" w:rsidP="00176ACF">
            <w:pPr>
              <w:pStyle w:val="Normal1"/>
              <w:spacing w:line="240" w:lineRule="auto"/>
              <w:rPr>
                <w:rFonts w:ascii="Times New Roman" w:hAnsi="Times New Roman" w:cs="Times New Roman"/>
                <w:b/>
                <w:color w:val="000000"/>
                <w:sz w:val="24"/>
                <w:szCs w:val="24"/>
                <w:rtl/>
                <w:lang w:bidi="ar-JO"/>
              </w:rPr>
            </w:pPr>
          </w:p>
        </w:tc>
      </w:tr>
      <w:tr w:rsidR="00E946E4" w:rsidRPr="00644089" w:rsidTr="000B706C">
        <w:tc>
          <w:tcPr>
            <w:tcW w:w="5097" w:type="dxa"/>
            <w:shd w:val="clear" w:color="auto" w:fill="auto"/>
          </w:tcPr>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Décrire ses activités. </w:t>
            </w:r>
          </w:p>
          <w:p w:rsidR="00E946E4" w:rsidRPr="00644089" w:rsidRDefault="00E946E4" w:rsidP="00176ACF">
            <w:pPr>
              <w:pStyle w:val="Normal1"/>
              <w:pBdr>
                <w:top w:val="nil"/>
                <w:left w:val="nil"/>
                <w:bottom w:val="nil"/>
                <w:right w:val="nil"/>
                <w:between w:val="nil"/>
              </w:pBdr>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Parler de son passé</w:t>
            </w:r>
          </w:p>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Parler de son futur</w:t>
            </w:r>
          </w:p>
        </w:tc>
        <w:tc>
          <w:tcPr>
            <w:tcW w:w="3320" w:type="dxa"/>
            <w:shd w:val="clear" w:color="auto" w:fill="auto"/>
          </w:tcPr>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w:t>
            </w:r>
            <w:r w:rsidRPr="00644089">
              <w:rPr>
                <w:rFonts w:ascii="Times New Roman" w:hAnsi="Times New Roman" w:cs="Times New Roman" w:hint="cs"/>
                <w:color w:val="000000"/>
                <w:sz w:val="24"/>
                <w:szCs w:val="24"/>
              </w:rPr>
              <w:t>Parler</w:t>
            </w:r>
            <w:r w:rsidRPr="00644089">
              <w:rPr>
                <w:rFonts w:ascii="Times New Roman" w:hAnsi="Times New Roman" w:cs="Times New Roman"/>
                <w:color w:val="000000"/>
                <w:sz w:val="24"/>
                <w:szCs w:val="24"/>
              </w:rPr>
              <w:t xml:space="preserve"> de soi. </w:t>
            </w:r>
          </w:p>
          <w:p w:rsidR="00E946E4" w:rsidRPr="00644089" w:rsidRDefault="00E946E4" w:rsidP="00176ACF">
            <w:pPr>
              <w:pStyle w:val="Normal1"/>
              <w:spacing w:line="240" w:lineRule="auto"/>
              <w:rPr>
                <w:rFonts w:ascii="Times New Roman" w:hAnsi="Times New Roman" w:cs="Times New Roman"/>
                <w:color w:val="000000"/>
                <w:sz w:val="24"/>
                <w:szCs w:val="24"/>
              </w:rPr>
            </w:pPr>
          </w:p>
        </w:tc>
        <w:tc>
          <w:tcPr>
            <w:tcW w:w="2302" w:type="dxa"/>
            <w:vMerge w:val="restart"/>
            <w:shd w:val="clear" w:color="auto" w:fill="auto"/>
          </w:tcPr>
          <w:p w:rsidR="00E946E4" w:rsidRPr="00644089" w:rsidRDefault="00E946E4" w:rsidP="00176ACF">
            <w:pPr>
              <w:pStyle w:val="Normal1"/>
              <w:spacing w:line="240" w:lineRule="auto"/>
              <w:rPr>
                <w:rFonts w:ascii="Times New Roman" w:hAnsi="Times New Roman" w:cs="Times New Roman"/>
                <w:b/>
                <w:iCs/>
                <w:color w:val="000000"/>
                <w:sz w:val="24"/>
                <w:szCs w:val="24"/>
              </w:rPr>
            </w:pPr>
            <w:r w:rsidRPr="00644089">
              <w:rPr>
                <w:rFonts w:ascii="Times New Roman" w:hAnsi="Times New Roman" w:cs="Times New Roman"/>
                <w:b/>
                <w:iCs/>
                <w:color w:val="000000"/>
                <w:sz w:val="24"/>
                <w:szCs w:val="24"/>
              </w:rPr>
              <w:t>Expression orale</w:t>
            </w:r>
          </w:p>
          <w:p w:rsidR="00E946E4" w:rsidRPr="00644089" w:rsidRDefault="00E946E4" w:rsidP="00176ACF">
            <w:pPr>
              <w:pStyle w:val="Normal1"/>
              <w:spacing w:line="240" w:lineRule="auto"/>
              <w:rPr>
                <w:rFonts w:ascii="Times New Roman" w:hAnsi="Times New Roman" w:cs="Times New Roman"/>
                <w:b/>
                <w:color w:val="000000"/>
                <w:sz w:val="24"/>
                <w:szCs w:val="24"/>
                <w:rtl/>
                <w:lang w:bidi="ar-JO"/>
              </w:rPr>
            </w:pPr>
          </w:p>
        </w:tc>
      </w:tr>
      <w:tr w:rsidR="00E946E4" w:rsidRPr="00644089" w:rsidTr="000B706C">
        <w:tc>
          <w:tcPr>
            <w:tcW w:w="5097" w:type="dxa"/>
            <w:shd w:val="clear" w:color="auto" w:fill="auto"/>
          </w:tcPr>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Demander des informations.</w:t>
            </w:r>
          </w:p>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Exprimer ses choix/son point de vue.</w:t>
            </w:r>
          </w:p>
        </w:tc>
        <w:tc>
          <w:tcPr>
            <w:tcW w:w="3320" w:type="dxa"/>
            <w:shd w:val="clear" w:color="auto" w:fill="auto"/>
          </w:tcPr>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Trouver une solution face à un problème. </w:t>
            </w:r>
          </w:p>
        </w:tc>
        <w:tc>
          <w:tcPr>
            <w:tcW w:w="2302" w:type="dxa"/>
            <w:vMerge/>
            <w:shd w:val="clear" w:color="auto" w:fill="auto"/>
          </w:tcPr>
          <w:p w:rsidR="00E946E4" w:rsidRPr="00644089" w:rsidRDefault="00E946E4" w:rsidP="00176ACF">
            <w:pPr>
              <w:pStyle w:val="Normal1"/>
              <w:spacing w:line="240" w:lineRule="auto"/>
              <w:rPr>
                <w:rFonts w:ascii="Times New Roman" w:hAnsi="Times New Roman" w:cs="Times New Roman"/>
                <w:b/>
                <w:color w:val="000000"/>
                <w:sz w:val="24"/>
                <w:szCs w:val="24"/>
              </w:rPr>
            </w:pPr>
          </w:p>
        </w:tc>
      </w:tr>
      <w:tr w:rsidR="00E946E4" w:rsidRPr="00644089" w:rsidTr="000B706C">
        <w:tc>
          <w:tcPr>
            <w:tcW w:w="5097" w:type="dxa"/>
            <w:shd w:val="clear" w:color="auto" w:fill="auto"/>
          </w:tcPr>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Définir une problématique.</w:t>
            </w:r>
          </w:p>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Construire son opinion.</w:t>
            </w:r>
          </w:p>
        </w:tc>
        <w:tc>
          <w:tcPr>
            <w:tcW w:w="3320" w:type="dxa"/>
            <w:shd w:val="clear" w:color="auto" w:fill="auto"/>
          </w:tcPr>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Exprimer son point de vue.</w:t>
            </w:r>
          </w:p>
        </w:tc>
        <w:tc>
          <w:tcPr>
            <w:tcW w:w="2302" w:type="dxa"/>
            <w:vMerge/>
            <w:shd w:val="clear" w:color="auto" w:fill="auto"/>
          </w:tcPr>
          <w:p w:rsidR="00E946E4" w:rsidRPr="00644089" w:rsidRDefault="00E946E4" w:rsidP="00176ACF">
            <w:pPr>
              <w:pStyle w:val="Normal1"/>
              <w:spacing w:line="240" w:lineRule="auto"/>
              <w:rPr>
                <w:rFonts w:ascii="Times New Roman" w:hAnsi="Times New Roman" w:cs="Times New Roman"/>
                <w:b/>
                <w:color w:val="000000"/>
                <w:sz w:val="24"/>
                <w:szCs w:val="24"/>
              </w:rPr>
            </w:pPr>
          </w:p>
        </w:tc>
      </w:tr>
      <w:tr w:rsidR="00E946E4" w:rsidRPr="00644089" w:rsidTr="000B706C">
        <w:tc>
          <w:tcPr>
            <w:tcW w:w="5097" w:type="dxa"/>
            <w:shd w:val="clear" w:color="auto" w:fill="auto"/>
          </w:tcPr>
          <w:p w:rsidR="00E946E4" w:rsidRPr="00644089" w:rsidRDefault="00E946E4" w:rsidP="00176ACF">
            <w:pPr>
              <w:pStyle w:val="Normal1"/>
              <w:spacing w:after="0"/>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Dégager l'idée générale.</w:t>
            </w:r>
          </w:p>
          <w:p w:rsidR="00E946E4" w:rsidRPr="00644089" w:rsidRDefault="00E946E4" w:rsidP="00176ACF">
            <w:pPr>
              <w:pStyle w:val="Normal1"/>
              <w:spacing w:after="0"/>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Faire un choix cohérent.</w:t>
            </w:r>
          </w:p>
          <w:p w:rsidR="00E946E4" w:rsidRPr="00644089" w:rsidRDefault="00E946E4" w:rsidP="00176ACF">
            <w:pPr>
              <w:pStyle w:val="Normal1"/>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Prendre une décision.</w:t>
            </w:r>
          </w:p>
        </w:tc>
        <w:tc>
          <w:tcPr>
            <w:tcW w:w="3320" w:type="dxa"/>
            <w:shd w:val="clear" w:color="auto" w:fill="auto"/>
          </w:tcPr>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Lire des textes /des informations pour s'orienter</w:t>
            </w:r>
          </w:p>
        </w:tc>
        <w:tc>
          <w:tcPr>
            <w:tcW w:w="2302" w:type="dxa"/>
            <w:vMerge w:val="restart"/>
            <w:shd w:val="clear" w:color="auto" w:fill="auto"/>
          </w:tcPr>
          <w:p w:rsidR="00E946E4" w:rsidRPr="00644089" w:rsidRDefault="00E946E4" w:rsidP="00176ACF">
            <w:pPr>
              <w:pStyle w:val="Normal1"/>
              <w:spacing w:after="0" w:line="240" w:lineRule="auto"/>
              <w:jc w:val="center"/>
              <w:rPr>
                <w:rFonts w:ascii="Times New Roman" w:hAnsi="Times New Roman" w:cs="Times New Roman"/>
                <w:b/>
                <w:color w:val="000000"/>
                <w:sz w:val="24"/>
                <w:szCs w:val="24"/>
              </w:rPr>
            </w:pPr>
            <w:r w:rsidRPr="00644089">
              <w:rPr>
                <w:rFonts w:ascii="Times New Roman" w:hAnsi="Times New Roman" w:cs="Times New Roman"/>
                <w:b/>
                <w:color w:val="000000"/>
                <w:sz w:val="24"/>
                <w:szCs w:val="24"/>
              </w:rPr>
              <w:t>Compréhension écrite</w:t>
            </w:r>
          </w:p>
          <w:p w:rsidR="00E946E4" w:rsidRPr="00644089" w:rsidRDefault="00E946E4" w:rsidP="00176ACF">
            <w:pPr>
              <w:pStyle w:val="Normal1"/>
              <w:spacing w:line="240" w:lineRule="auto"/>
              <w:rPr>
                <w:rFonts w:ascii="Times New Roman" w:hAnsi="Times New Roman" w:cs="Times New Roman"/>
                <w:b/>
                <w:color w:val="000000"/>
                <w:sz w:val="24"/>
                <w:szCs w:val="24"/>
              </w:rPr>
            </w:pPr>
          </w:p>
          <w:p w:rsidR="00E946E4" w:rsidRPr="00644089" w:rsidRDefault="00E946E4" w:rsidP="00176ACF">
            <w:pPr>
              <w:pStyle w:val="Normal1"/>
              <w:spacing w:line="240" w:lineRule="auto"/>
              <w:rPr>
                <w:rFonts w:ascii="Times New Roman" w:hAnsi="Times New Roman" w:cs="Times New Roman"/>
                <w:b/>
                <w:color w:val="000000"/>
                <w:sz w:val="24"/>
                <w:szCs w:val="24"/>
              </w:rPr>
            </w:pPr>
          </w:p>
        </w:tc>
      </w:tr>
      <w:tr w:rsidR="00E946E4" w:rsidRPr="00644089" w:rsidTr="000B706C">
        <w:tc>
          <w:tcPr>
            <w:tcW w:w="5097" w:type="dxa"/>
            <w:shd w:val="clear" w:color="auto" w:fill="auto"/>
          </w:tcPr>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Déduire les idées principales d’un texte </w:t>
            </w:r>
            <w:r w:rsidRPr="00644089">
              <w:rPr>
                <w:rFonts w:ascii="Times New Roman" w:hAnsi="Times New Roman" w:cs="Times New Roman"/>
                <w:color w:val="000000"/>
                <w:sz w:val="24"/>
                <w:szCs w:val="24"/>
              </w:rPr>
              <w:lastRenderedPageBreak/>
              <w:t>informatif.</w:t>
            </w:r>
          </w:p>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Rechercher la situation de communication.</w:t>
            </w:r>
          </w:p>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Tirer la description des événements.</w:t>
            </w:r>
          </w:p>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Observer les sentiments et les opinions exprimés.</w:t>
            </w:r>
          </w:p>
        </w:tc>
        <w:tc>
          <w:tcPr>
            <w:tcW w:w="3320" w:type="dxa"/>
            <w:shd w:val="clear" w:color="auto" w:fill="auto"/>
          </w:tcPr>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lastRenderedPageBreak/>
              <w:t xml:space="preserve"> Lire des textes / des </w:t>
            </w:r>
            <w:r w:rsidRPr="00644089">
              <w:rPr>
                <w:rFonts w:ascii="Times New Roman" w:hAnsi="Times New Roman" w:cs="Times New Roman"/>
                <w:color w:val="000000"/>
                <w:sz w:val="24"/>
                <w:szCs w:val="24"/>
              </w:rPr>
              <w:lastRenderedPageBreak/>
              <w:t>informations pour s’informer</w:t>
            </w:r>
          </w:p>
        </w:tc>
        <w:tc>
          <w:tcPr>
            <w:tcW w:w="2302" w:type="dxa"/>
            <w:vMerge/>
            <w:shd w:val="clear" w:color="auto" w:fill="auto"/>
          </w:tcPr>
          <w:p w:rsidR="00E946E4" w:rsidRPr="00644089" w:rsidRDefault="00E946E4" w:rsidP="00176ACF">
            <w:pPr>
              <w:pStyle w:val="Normal1"/>
              <w:spacing w:line="240" w:lineRule="auto"/>
              <w:rPr>
                <w:rFonts w:ascii="Times New Roman" w:hAnsi="Times New Roman" w:cs="Times New Roman"/>
                <w:b/>
                <w:color w:val="000000"/>
                <w:sz w:val="24"/>
                <w:szCs w:val="24"/>
              </w:rPr>
            </w:pPr>
          </w:p>
        </w:tc>
      </w:tr>
      <w:tr w:rsidR="00E946E4" w:rsidRPr="00644089" w:rsidTr="000B706C">
        <w:trPr>
          <w:trHeight w:val="1097"/>
        </w:trPr>
        <w:tc>
          <w:tcPr>
            <w:tcW w:w="5097" w:type="dxa"/>
            <w:shd w:val="clear" w:color="auto" w:fill="auto"/>
          </w:tcPr>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lastRenderedPageBreak/>
              <w:t xml:space="preserve"> Exprimer ses sentiments.</w:t>
            </w:r>
          </w:p>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Décrire des impressions.</w:t>
            </w:r>
          </w:p>
        </w:tc>
        <w:tc>
          <w:tcPr>
            <w:tcW w:w="3320" w:type="dxa"/>
            <w:shd w:val="clear" w:color="auto" w:fill="auto"/>
          </w:tcPr>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Raconter une expérience personnelle et décrire ses impressions.</w:t>
            </w:r>
          </w:p>
        </w:tc>
        <w:tc>
          <w:tcPr>
            <w:tcW w:w="2302" w:type="dxa"/>
            <w:vMerge w:val="restart"/>
            <w:shd w:val="clear" w:color="auto" w:fill="auto"/>
          </w:tcPr>
          <w:p w:rsidR="00E946E4" w:rsidRPr="00644089" w:rsidRDefault="00E946E4" w:rsidP="00176ACF">
            <w:pPr>
              <w:pStyle w:val="Normal1"/>
              <w:spacing w:after="0" w:line="240" w:lineRule="auto"/>
              <w:jc w:val="center"/>
              <w:rPr>
                <w:rFonts w:ascii="Times New Roman" w:hAnsi="Times New Roman" w:cs="Times New Roman"/>
                <w:b/>
                <w:iCs/>
                <w:color w:val="000000"/>
                <w:sz w:val="24"/>
                <w:szCs w:val="24"/>
              </w:rPr>
            </w:pPr>
            <w:r w:rsidRPr="00644089">
              <w:rPr>
                <w:rFonts w:ascii="Times New Roman" w:hAnsi="Times New Roman" w:cs="Times New Roman"/>
                <w:b/>
                <w:iCs/>
                <w:color w:val="000000"/>
                <w:sz w:val="24"/>
                <w:szCs w:val="24"/>
              </w:rPr>
              <w:t>Expression écrite</w:t>
            </w:r>
          </w:p>
        </w:tc>
      </w:tr>
      <w:tr w:rsidR="00E946E4" w:rsidRPr="00644089" w:rsidTr="000B706C">
        <w:tc>
          <w:tcPr>
            <w:tcW w:w="5097" w:type="dxa"/>
            <w:shd w:val="clear" w:color="auto" w:fill="auto"/>
          </w:tcPr>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Exprimer ses sentiments/son opinion.</w:t>
            </w:r>
          </w:p>
          <w:p w:rsidR="00E946E4" w:rsidRPr="00644089" w:rsidRDefault="00E946E4" w:rsidP="00176ACF">
            <w:pPr>
              <w:pStyle w:val="Normal1"/>
              <w:pBdr>
                <w:top w:val="nil"/>
                <w:left w:val="nil"/>
                <w:bottom w:val="nil"/>
                <w:right w:val="nil"/>
                <w:between w:val="nil"/>
              </w:pBdr>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Donner des conseils.</w:t>
            </w:r>
          </w:p>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Relater des événements.</w:t>
            </w:r>
          </w:p>
        </w:tc>
        <w:tc>
          <w:tcPr>
            <w:tcW w:w="3320" w:type="dxa"/>
            <w:shd w:val="clear" w:color="auto" w:fill="auto"/>
          </w:tcPr>
          <w:p w:rsidR="00E946E4" w:rsidRPr="00644089" w:rsidRDefault="00E946E4" w:rsidP="00176ACF">
            <w:pPr>
              <w:pStyle w:val="Normal1"/>
              <w:spacing w:line="240" w:lineRule="auto"/>
              <w:rPr>
                <w:rFonts w:ascii="Times New Roman" w:hAnsi="Times New Roman" w:cs="Times New Roman"/>
                <w:color w:val="000000"/>
                <w:sz w:val="24"/>
                <w:szCs w:val="24"/>
              </w:rPr>
            </w:pPr>
            <w:r w:rsidRPr="00644089">
              <w:rPr>
                <w:rFonts w:ascii="Times New Roman" w:hAnsi="Times New Roman" w:cs="Times New Roman"/>
                <w:color w:val="000000"/>
                <w:sz w:val="24"/>
                <w:szCs w:val="24"/>
              </w:rPr>
              <w:t xml:space="preserve"> Exprimer une opinion personnelle dans un texte construit et cohérent. </w:t>
            </w:r>
          </w:p>
        </w:tc>
        <w:tc>
          <w:tcPr>
            <w:tcW w:w="2302" w:type="dxa"/>
            <w:vMerge/>
            <w:shd w:val="clear" w:color="auto" w:fill="auto"/>
          </w:tcPr>
          <w:p w:rsidR="00E946E4" w:rsidRPr="00644089" w:rsidRDefault="00E946E4" w:rsidP="00176ACF">
            <w:pPr>
              <w:pStyle w:val="Normal1"/>
              <w:spacing w:after="0" w:line="240" w:lineRule="auto"/>
              <w:jc w:val="center"/>
              <w:rPr>
                <w:rFonts w:ascii="Times New Roman" w:hAnsi="Times New Roman" w:cs="Times New Roman"/>
                <w:b/>
                <w:i/>
                <w:color w:val="000000"/>
                <w:sz w:val="24"/>
                <w:szCs w:val="24"/>
              </w:rPr>
            </w:pPr>
          </w:p>
        </w:tc>
      </w:tr>
    </w:tbl>
    <w:p w:rsidR="00572648" w:rsidRPr="00CE323C" w:rsidRDefault="00572648" w:rsidP="00CE323C">
      <w:pPr>
        <w:bidi/>
        <w:ind w:left="-1283"/>
        <w:rPr>
          <w:rFonts w:ascii="Simplified Arabic" w:hAnsi="Simplified Arabic" w:cs="Simplified Arabic"/>
          <w:b/>
          <w:bCs/>
          <w:color w:val="FF0000"/>
          <w:sz w:val="28"/>
          <w:szCs w:val="28"/>
          <w:rtl/>
          <w:lang w:bidi="ar-JO"/>
        </w:rPr>
      </w:pPr>
    </w:p>
    <w:p w:rsidR="00BD02E1" w:rsidRDefault="00BD02E1" w:rsidP="00513401">
      <w:pPr>
        <w:bidi/>
        <w:rPr>
          <w:rFonts w:ascii="Simplified Arabic" w:hAnsi="Simplified Arabic" w:cs="Simplified Arabic"/>
          <w:b/>
          <w:bCs/>
          <w:color w:val="FF0000"/>
          <w:sz w:val="28"/>
          <w:szCs w:val="28"/>
          <w:rtl/>
          <w:lang w:bidi="ar-JO"/>
        </w:rPr>
      </w:pPr>
    </w:p>
    <w:p w:rsidR="00E946E4" w:rsidRDefault="00E946E4" w:rsidP="00E946E4">
      <w:pPr>
        <w:bidi/>
        <w:rPr>
          <w:rFonts w:ascii="Simplified Arabic" w:hAnsi="Simplified Arabic" w:cs="Simplified Arabic"/>
          <w:b/>
          <w:bCs/>
          <w:color w:val="FF0000"/>
          <w:sz w:val="28"/>
          <w:szCs w:val="28"/>
          <w:rtl/>
          <w:lang w:bidi="ar-JO"/>
        </w:rPr>
      </w:pPr>
    </w:p>
    <w:p w:rsidR="00E946E4" w:rsidRDefault="00E946E4" w:rsidP="00E946E4">
      <w:pPr>
        <w:bidi/>
        <w:rPr>
          <w:rFonts w:ascii="Simplified Arabic" w:hAnsi="Simplified Arabic" w:cs="Simplified Arabic"/>
          <w:b/>
          <w:bCs/>
          <w:color w:val="FF0000"/>
          <w:sz w:val="28"/>
          <w:szCs w:val="28"/>
          <w:rtl/>
          <w:lang w:bidi="ar-JO"/>
        </w:rPr>
      </w:pPr>
    </w:p>
    <w:p w:rsidR="00E946E4" w:rsidRDefault="00E946E4" w:rsidP="00E946E4">
      <w:pPr>
        <w:bidi/>
        <w:rPr>
          <w:rFonts w:ascii="Simplified Arabic" w:hAnsi="Simplified Arabic" w:cs="Simplified Arabic"/>
          <w:b/>
          <w:bCs/>
          <w:color w:val="FF0000"/>
          <w:sz w:val="28"/>
          <w:szCs w:val="28"/>
          <w:rtl/>
          <w:lang w:bidi="ar-JO"/>
        </w:rPr>
      </w:pPr>
    </w:p>
    <w:p w:rsidR="00E946E4" w:rsidRDefault="00E946E4" w:rsidP="00E946E4">
      <w:pPr>
        <w:bidi/>
        <w:rPr>
          <w:rFonts w:ascii="Simplified Arabic" w:hAnsi="Simplified Arabic" w:cs="Simplified Arabic"/>
          <w:b/>
          <w:bCs/>
          <w:color w:val="FF0000"/>
          <w:sz w:val="28"/>
          <w:szCs w:val="28"/>
          <w:rtl/>
          <w:lang w:bidi="ar-JO"/>
        </w:rPr>
      </w:pPr>
    </w:p>
    <w:p w:rsidR="00882812" w:rsidRDefault="00882812" w:rsidP="00882812">
      <w:pPr>
        <w:bidi/>
        <w:rPr>
          <w:rFonts w:ascii="Simplified Arabic" w:hAnsi="Simplified Arabic" w:cs="Simplified Arabic"/>
          <w:b/>
          <w:bCs/>
          <w:color w:val="FF0000"/>
          <w:sz w:val="28"/>
          <w:szCs w:val="28"/>
          <w:rtl/>
          <w:lang w:bidi="ar-JO"/>
        </w:rPr>
      </w:pPr>
    </w:p>
    <w:p w:rsidR="00882812" w:rsidRDefault="00882812" w:rsidP="00882812">
      <w:pPr>
        <w:bidi/>
        <w:rPr>
          <w:rFonts w:ascii="Simplified Arabic" w:hAnsi="Simplified Arabic" w:cs="Simplified Arabic"/>
          <w:b/>
          <w:bCs/>
          <w:color w:val="FF0000"/>
          <w:sz w:val="28"/>
          <w:szCs w:val="28"/>
          <w:rtl/>
          <w:lang w:bidi="ar-JO"/>
        </w:rPr>
      </w:pPr>
    </w:p>
    <w:p w:rsidR="00882812" w:rsidRDefault="00882812" w:rsidP="00882812">
      <w:pPr>
        <w:bidi/>
        <w:rPr>
          <w:rFonts w:ascii="Simplified Arabic" w:hAnsi="Simplified Arabic" w:cs="Simplified Arabic"/>
          <w:b/>
          <w:bCs/>
          <w:color w:val="FF0000"/>
          <w:sz w:val="28"/>
          <w:szCs w:val="28"/>
          <w:rtl/>
          <w:lang w:bidi="ar-JO"/>
        </w:rPr>
      </w:pPr>
    </w:p>
    <w:p w:rsidR="00E946E4" w:rsidRDefault="00E946E4" w:rsidP="00E946E4">
      <w:pPr>
        <w:bidi/>
        <w:rPr>
          <w:rFonts w:ascii="Simplified Arabic" w:hAnsi="Simplified Arabic" w:cs="Simplified Arabic"/>
          <w:b/>
          <w:bCs/>
          <w:color w:val="FF0000"/>
          <w:sz w:val="28"/>
          <w:szCs w:val="28"/>
          <w:rtl/>
          <w:lang w:bidi="ar-JO"/>
        </w:rPr>
      </w:pPr>
    </w:p>
    <w:p w:rsidR="00E946E4" w:rsidRDefault="00E946E4" w:rsidP="00E946E4">
      <w:pPr>
        <w:bidi/>
        <w:rPr>
          <w:rFonts w:ascii="Simplified Arabic" w:hAnsi="Simplified Arabic" w:cs="Simplified Arabic"/>
          <w:b/>
          <w:bCs/>
          <w:color w:val="FF0000"/>
          <w:sz w:val="28"/>
          <w:szCs w:val="28"/>
          <w:lang w:bidi="ar-JO"/>
        </w:rPr>
      </w:pPr>
    </w:p>
    <w:p w:rsidR="001B0AE8" w:rsidRPr="000A055E" w:rsidRDefault="00AF6FF0" w:rsidP="00882812">
      <w:pPr>
        <w:bidi/>
        <w:rPr>
          <w:rFonts w:asciiTheme="majorBidi" w:hAnsiTheme="majorBidi" w:cstheme="majorBidi"/>
          <w:b/>
          <w:bCs/>
          <w:sz w:val="36"/>
          <w:szCs w:val="36"/>
          <w:rtl/>
        </w:rPr>
      </w:pPr>
      <w:r w:rsidRPr="000A055E">
        <w:rPr>
          <w:rFonts w:asciiTheme="majorBidi" w:hAnsiTheme="majorBidi" w:cstheme="majorBidi"/>
          <w:b/>
          <w:bCs/>
          <w:sz w:val="36"/>
          <w:szCs w:val="36"/>
          <w:rtl/>
          <w:lang w:bidi="ar-JO"/>
        </w:rPr>
        <w:lastRenderedPageBreak/>
        <w:t xml:space="preserve">ثالثاً: الكفايات </w:t>
      </w:r>
      <w:r w:rsidRPr="000A055E">
        <w:rPr>
          <w:rFonts w:asciiTheme="majorBidi" w:hAnsiTheme="majorBidi" w:cstheme="majorBidi"/>
          <w:b/>
          <w:bCs/>
          <w:color w:val="000000" w:themeColor="text1"/>
          <w:sz w:val="36"/>
          <w:szCs w:val="36"/>
          <w:rtl/>
          <w:lang w:bidi="ar-JO"/>
        </w:rPr>
        <w:t xml:space="preserve">المهنية لتخصص </w:t>
      </w:r>
      <w:r w:rsidR="00E946E4" w:rsidRPr="000A055E">
        <w:rPr>
          <w:rFonts w:asciiTheme="majorBidi" w:eastAsia="Times New Roman" w:hAnsiTheme="majorBidi" w:cstheme="majorBidi"/>
          <w:b/>
          <w:bCs/>
          <w:color w:val="000000"/>
          <w:sz w:val="36"/>
          <w:szCs w:val="36"/>
          <w:rtl/>
        </w:rPr>
        <w:t>اللغة الفرنسية</w:t>
      </w:r>
    </w:p>
    <w:tbl>
      <w:tblPr>
        <w:tblpPr w:leftFromText="180" w:rightFromText="180" w:vertAnchor="text" w:tblpY="1"/>
        <w:tblOverlap w:val="never"/>
        <w:tblW w:w="10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4A0" w:firstRow="1" w:lastRow="0" w:firstColumn="1" w:lastColumn="0" w:noHBand="0" w:noVBand="1"/>
      </w:tblPr>
      <w:tblGrid>
        <w:gridCol w:w="1930"/>
        <w:gridCol w:w="2442"/>
        <w:gridCol w:w="5806"/>
      </w:tblGrid>
      <w:tr w:rsidR="00E946E4" w:rsidRPr="000A055E" w:rsidTr="000A055E">
        <w:trPr>
          <w:trHeight w:val="969"/>
        </w:trPr>
        <w:tc>
          <w:tcPr>
            <w:tcW w:w="1930" w:type="dxa"/>
            <w:tcBorders>
              <w:top w:val="single" w:sz="8" w:space="0" w:color="000000"/>
              <w:left w:val="single" w:sz="8" w:space="0" w:color="000000"/>
              <w:bottom w:val="single" w:sz="18" w:space="0" w:color="000000"/>
              <w:right w:val="single" w:sz="8" w:space="0" w:color="000000"/>
            </w:tcBorders>
            <w:shd w:val="clear" w:color="auto" w:fill="FFFFFF"/>
            <w:hideMark/>
          </w:tcPr>
          <w:p w:rsidR="00E946E4" w:rsidRPr="000A055E" w:rsidRDefault="00E946E4" w:rsidP="00176ACF">
            <w:pPr>
              <w:bidi/>
              <w:spacing w:after="0" w:line="256" w:lineRule="auto"/>
              <w:jc w:val="center"/>
              <w:rPr>
                <w:rFonts w:asciiTheme="majorBidi" w:eastAsia="Times New Roman" w:hAnsiTheme="majorBidi" w:cstheme="majorBidi"/>
                <w:sz w:val="28"/>
                <w:szCs w:val="28"/>
              </w:rPr>
            </w:pPr>
            <w:r w:rsidRPr="000A055E">
              <w:rPr>
                <w:rFonts w:asciiTheme="majorBidi" w:eastAsia="Times New Roman" w:hAnsiTheme="majorBidi" w:cstheme="majorBidi"/>
                <w:kern w:val="24"/>
                <w:sz w:val="28"/>
                <w:szCs w:val="28"/>
                <w:rtl/>
              </w:rPr>
              <w:t>المجال الرئيس</w:t>
            </w:r>
          </w:p>
        </w:tc>
        <w:tc>
          <w:tcPr>
            <w:tcW w:w="2442" w:type="dxa"/>
            <w:tcBorders>
              <w:top w:val="single" w:sz="8" w:space="0" w:color="000000"/>
              <w:left w:val="single" w:sz="8" w:space="0" w:color="000000"/>
              <w:bottom w:val="single" w:sz="18" w:space="0" w:color="000000"/>
              <w:right w:val="single" w:sz="8" w:space="0" w:color="000000"/>
            </w:tcBorders>
            <w:shd w:val="clear" w:color="auto" w:fill="FFFFFF"/>
            <w:hideMark/>
          </w:tcPr>
          <w:p w:rsidR="00E946E4" w:rsidRPr="000A055E" w:rsidRDefault="00E946E4" w:rsidP="00176ACF">
            <w:pPr>
              <w:bidi/>
              <w:spacing w:after="0" w:line="256" w:lineRule="auto"/>
              <w:jc w:val="center"/>
              <w:rPr>
                <w:rFonts w:asciiTheme="majorBidi" w:eastAsia="Times New Roman" w:hAnsiTheme="majorBidi" w:cstheme="majorBidi"/>
                <w:sz w:val="28"/>
                <w:szCs w:val="28"/>
              </w:rPr>
            </w:pPr>
            <w:r w:rsidRPr="000A055E">
              <w:rPr>
                <w:rFonts w:asciiTheme="majorBidi" w:eastAsia="Times New Roman" w:hAnsiTheme="majorBidi" w:cstheme="majorBidi"/>
                <w:kern w:val="24"/>
                <w:sz w:val="28"/>
                <w:szCs w:val="28"/>
                <w:rtl/>
              </w:rPr>
              <w:t>المجال الفرعي</w:t>
            </w:r>
          </w:p>
        </w:tc>
        <w:tc>
          <w:tcPr>
            <w:tcW w:w="5806" w:type="dxa"/>
            <w:tcBorders>
              <w:top w:val="single" w:sz="8" w:space="0" w:color="000000"/>
              <w:left w:val="single" w:sz="8" w:space="0" w:color="000000"/>
              <w:bottom w:val="single" w:sz="18" w:space="0" w:color="000000"/>
              <w:right w:val="single" w:sz="8" w:space="0" w:color="000000"/>
            </w:tcBorders>
            <w:shd w:val="clear" w:color="auto" w:fill="FFFFFF"/>
            <w:hideMark/>
          </w:tcPr>
          <w:p w:rsidR="00E946E4" w:rsidRPr="000A055E" w:rsidRDefault="00E946E4" w:rsidP="00176ACF">
            <w:pPr>
              <w:bidi/>
              <w:spacing w:after="0" w:line="256" w:lineRule="auto"/>
              <w:jc w:val="center"/>
              <w:rPr>
                <w:rFonts w:asciiTheme="majorBidi" w:eastAsia="Times New Roman" w:hAnsiTheme="majorBidi" w:cstheme="majorBidi"/>
                <w:sz w:val="28"/>
                <w:szCs w:val="28"/>
                <w:rtl/>
                <w:lang w:bidi="ar-JO"/>
              </w:rPr>
            </w:pPr>
            <w:r w:rsidRPr="000A055E">
              <w:rPr>
                <w:rFonts w:asciiTheme="majorBidi" w:eastAsia="Times New Roman" w:hAnsiTheme="majorBidi" w:cstheme="majorBidi"/>
                <w:kern w:val="24"/>
                <w:sz w:val="28"/>
                <w:szCs w:val="28"/>
                <w:rtl/>
              </w:rPr>
              <w:t>المؤشرات</w:t>
            </w:r>
          </w:p>
          <w:p w:rsidR="00E946E4" w:rsidRPr="000A055E" w:rsidRDefault="00E946E4" w:rsidP="000A055E">
            <w:pPr>
              <w:bidi/>
              <w:spacing w:after="0" w:line="256" w:lineRule="auto"/>
              <w:rPr>
                <w:rFonts w:asciiTheme="majorBidi" w:eastAsia="Times New Roman" w:hAnsiTheme="majorBidi" w:cstheme="majorBidi"/>
                <w:sz w:val="28"/>
                <w:szCs w:val="28"/>
                <w:rtl/>
                <w:lang w:bidi="ar-JO"/>
              </w:rPr>
            </w:pPr>
          </w:p>
        </w:tc>
      </w:tr>
      <w:tr w:rsidR="001A458A" w:rsidRPr="000A055E" w:rsidTr="00A23A06">
        <w:trPr>
          <w:trHeight w:val="3833"/>
        </w:trPr>
        <w:tc>
          <w:tcPr>
            <w:tcW w:w="1930" w:type="dxa"/>
            <w:vMerge w:val="restart"/>
            <w:tcBorders>
              <w:top w:val="single" w:sz="8" w:space="0" w:color="000000"/>
              <w:left w:val="single" w:sz="8" w:space="0" w:color="000000"/>
              <w:right w:val="single" w:sz="8" w:space="0" w:color="000000"/>
            </w:tcBorders>
            <w:shd w:val="clear" w:color="auto" w:fill="FFFFFF"/>
            <w:vAlign w:val="center"/>
          </w:tcPr>
          <w:p w:rsidR="001A458A" w:rsidRPr="000A055E" w:rsidRDefault="001A458A" w:rsidP="00176ACF">
            <w:pPr>
              <w:spacing w:after="0" w:line="256" w:lineRule="auto"/>
              <w:jc w:val="center"/>
              <w:rPr>
                <w:rFonts w:asciiTheme="majorBidi" w:eastAsia="Times New Roman" w:hAnsiTheme="majorBidi" w:cstheme="majorBidi"/>
                <w:sz w:val="28"/>
                <w:szCs w:val="28"/>
                <w:lang w:bidi="ar-JO"/>
              </w:rPr>
            </w:pPr>
            <w:r w:rsidRPr="000A055E">
              <w:rPr>
                <w:rFonts w:asciiTheme="majorBidi" w:eastAsia="Times New Roman" w:hAnsiTheme="majorBidi" w:cstheme="majorBidi"/>
                <w:sz w:val="28"/>
                <w:szCs w:val="28"/>
                <w:lang w:val="fr-FR" w:bidi="ar-JO"/>
              </w:rPr>
              <w:t>connaissance</w:t>
            </w:r>
          </w:p>
        </w:tc>
        <w:tc>
          <w:tcPr>
            <w:tcW w:w="2442" w:type="dxa"/>
            <w:tcBorders>
              <w:top w:val="single" w:sz="8" w:space="0" w:color="000000"/>
              <w:left w:val="single" w:sz="8" w:space="0" w:color="000000"/>
              <w:bottom w:val="single" w:sz="8" w:space="0" w:color="000000"/>
              <w:right w:val="single" w:sz="8" w:space="0" w:color="000000"/>
            </w:tcBorders>
            <w:shd w:val="clear" w:color="auto" w:fill="FFFFFF"/>
          </w:tcPr>
          <w:p w:rsidR="001A458A" w:rsidRPr="000A055E" w:rsidRDefault="001A458A" w:rsidP="00176ACF">
            <w:pPr>
              <w:spacing w:after="0" w:line="240" w:lineRule="auto"/>
              <w:rPr>
                <w:rFonts w:asciiTheme="majorBidi" w:hAnsiTheme="majorBidi" w:cstheme="majorBidi"/>
                <w:color w:val="000000"/>
                <w:sz w:val="28"/>
                <w:szCs w:val="28"/>
                <w:lang w:val="fr-FR"/>
              </w:rPr>
            </w:pPr>
            <w:r w:rsidRPr="000A055E">
              <w:rPr>
                <w:rFonts w:asciiTheme="majorBidi" w:hAnsiTheme="majorBidi" w:cstheme="majorBidi"/>
                <w:color w:val="000000"/>
                <w:sz w:val="28"/>
                <w:szCs w:val="28"/>
                <w:lang w:val="fr-FR"/>
              </w:rPr>
              <w:t>Connaissance des compétences linguistiques du français.</w:t>
            </w:r>
          </w:p>
          <w:p w:rsidR="001A458A" w:rsidRPr="000A055E" w:rsidRDefault="001A458A" w:rsidP="00176ACF">
            <w:pPr>
              <w:spacing w:after="0" w:line="256" w:lineRule="auto"/>
              <w:rPr>
                <w:rFonts w:asciiTheme="majorBidi" w:eastAsia="Times New Roman" w:hAnsiTheme="majorBidi" w:cstheme="majorBidi"/>
                <w:sz w:val="28"/>
                <w:szCs w:val="28"/>
                <w:lang w:val="fr-FR" w:bidi="ar-JO"/>
              </w:rPr>
            </w:pPr>
          </w:p>
        </w:tc>
        <w:tc>
          <w:tcPr>
            <w:tcW w:w="5806" w:type="dxa"/>
            <w:tcBorders>
              <w:top w:val="single" w:sz="8" w:space="0" w:color="000000"/>
              <w:left w:val="single" w:sz="8" w:space="0" w:color="000000"/>
              <w:bottom w:val="single" w:sz="8" w:space="0" w:color="000000"/>
              <w:right w:val="single" w:sz="8" w:space="0" w:color="000000"/>
            </w:tcBorders>
            <w:shd w:val="clear" w:color="auto" w:fill="FFFFFF"/>
          </w:tcPr>
          <w:p w:rsidR="001A458A" w:rsidRPr="000A055E" w:rsidRDefault="001A458A" w:rsidP="00176ACF">
            <w:pPr>
              <w:pStyle w:val="Body"/>
              <w:spacing w:after="0"/>
              <w:rPr>
                <w:rFonts w:asciiTheme="majorBidi" w:hAnsiTheme="majorBidi" w:cstheme="majorBidi"/>
                <w:sz w:val="28"/>
                <w:szCs w:val="28"/>
                <w:lang w:val="fr-FR" w:bidi="ar-OM"/>
              </w:rPr>
            </w:pPr>
            <w:r w:rsidRPr="000A055E">
              <w:rPr>
                <w:rFonts w:asciiTheme="majorBidi" w:hAnsiTheme="majorBidi" w:cstheme="majorBidi"/>
                <w:sz w:val="28"/>
                <w:szCs w:val="28"/>
                <w:lang w:val="fr-FR" w:bidi="ar-OM"/>
              </w:rPr>
              <w:t>Démontre une connaissance des compétences  dans les domaines linguistiques, y compris phonologiques sensibilisation et traitement phonologique</w:t>
            </w:r>
          </w:p>
          <w:p w:rsidR="001A458A" w:rsidRPr="000A055E" w:rsidRDefault="001A458A" w:rsidP="00176ACF">
            <w:pPr>
              <w:pStyle w:val="Body"/>
              <w:spacing w:after="0"/>
              <w:rPr>
                <w:rFonts w:asciiTheme="majorBidi" w:hAnsiTheme="majorBidi" w:cstheme="majorBidi"/>
                <w:sz w:val="28"/>
                <w:szCs w:val="28"/>
                <w:lang w:val="fr-FR" w:bidi="ar-OM"/>
              </w:rPr>
            </w:pPr>
          </w:p>
          <w:p w:rsidR="001A458A" w:rsidRPr="000A055E" w:rsidRDefault="001A458A" w:rsidP="00176ACF">
            <w:pPr>
              <w:spacing w:after="0" w:line="240" w:lineRule="auto"/>
              <w:rPr>
                <w:rFonts w:asciiTheme="majorBidi" w:hAnsiTheme="majorBidi" w:cstheme="majorBidi"/>
                <w:sz w:val="28"/>
                <w:szCs w:val="28"/>
                <w:lang w:val="fr-FR"/>
              </w:rPr>
            </w:pPr>
            <w:r w:rsidRPr="000A055E">
              <w:rPr>
                <w:rFonts w:asciiTheme="majorBidi" w:hAnsiTheme="majorBidi" w:cstheme="majorBidi"/>
                <w:sz w:val="28"/>
                <w:szCs w:val="28"/>
                <w:lang w:val="fr-FR" w:bidi="ar-OM"/>
              </w:rPr>
              <w:t>Démontre une connaissance de base des compétences dans les domaines linguistiques, y compris la conscience syntaxique</w:t>
            </w:r>
            <w:r w:rsidRPr="000A055E">
              <w:rPr>
                <w:rFonts w:asciiTheme="majorBidi" w:hAnsiTheme="majorBidi" w:cstheme="majorBidi"/>
                <w:sz w:val="28"/>
                <w:szCs w:val="28"/>
                <w:lang w:val="fr-FR"/>
              </w:rPr>
              <w:t>.</w:t>
            </w:r>
          </w:p>
          <w:p w:rsidR="001A458A" w:rsidRPr="000A055E" w:rsidRDefault="001A458A" w:rsidP="00176ACF">
            <w:pPr>
              <w:spacing w:after="0" w:line="240" w:lineRule="auto"/>
              <w:rPr>
                <w:rFonts w:asciiTheme="majorBidi" w:hAnsiTheme="majorBidi" w:cstheme="majorBidi"/>
                <w:sz w:val="28"/>
                <w:szCs w:val="28"/>
                <w:lang w:val="fr-FR"/>
              </w:rPr>
            </w:pPr>
          </w:p>
          <w:p w:rsidR="001A458A" w:rsidRPr="000A055E" w:rsidRDefault="001A458A" w:rsidP="00176ACF">
            <w:pPr>
              <w:spacing w:after="0" w:line="240" w:lineRule="auto"/>
              <w:rPr>
                <w:rFonts w:asciiTheme="majorBidi" w:hAnsiTheme="majorBidi" w:cstheme="majorBidi"/>
                <w:sz w:val="28"/>
                <w:szCs w:val="28"/>
                <w:lang w:val="fr-FR"/>
              </w:rPr>
            </w:pPr>
            <w:r w:rsidRPr="000A055E">
              <w:rPr>
                <w:rFonts w:asciiTheme="majorBidi" w:hAnsiTheme="majorBidi" w:cstheme="majorBidi"/>
                <w:sz w:val="28"/>
                <w:szCs w:val="28"/>
                <w:lang w:val="fr-FR" w:bidi="ar-OM"/>
              </w:rPr>
              <w:t>Démontre une connaissance  des compétences dans les domaines linguistiques, y compris les connaissances lexicales et la mémoire</w:t>
            </w:r>
            <w:r w:rsidRPr="000A055E">
              <w:rPr>
                <w:rFonts w:asciiTheme="majorBidi" w:hAnsiTheme="majorBidi" w:cstheme="majorBidi"/>
                <w:sz w:val="28"/>
                <w:szCs w:val="28"/>
                <w:lang w:val="fr-FR"/>
              </w:rPr>
              <w:t>.</w:t>
            </w:r>
          </w:p>
        </w:tc>
      </w:tr>
      <w:tr w:rsidR="001A458A" w:rsidRPr="000A055E" w:rsidTr="00A23A06">
        <w:trPr>
          <w:trHeight w:val="547"/>
        </w:trPr>
        <w:tc>
          <w:tcPr>
            <w:tcW w:w="1930" w:type="dxa"/>
            <w:vMerge/>
            <w:tcBorders>
              <w:left w:val="single" w:sz="8" w:space="0" w:color="000000"/>
              <w:right w:val="single" w:sz="8" w:space="0" w:color="000000"/>
            </w:tcBorders>
            <w:shd w:val="clear" w:color="auto" w:fill="FFFFFF"/>
          </w:tcPr>
          <w:p w:rsidR="001A458A" w:rsidRPr="000A055E" w:rsidRDefault="001A458A" w:rsidP="00176ACF">
            <w:pPr>
              <w:spacing w:after="0" w:line="240" w:lineRule="auto"/>
              <w:rPr>
                <w:rFonts w:asciiTheme="majorBidi" w:eastAsia="Times New Roman" w:hAnsiTheme="majorBidi" w:cstheme="majorBidi"/>
                <w:sz w:val="28"/>
                <w:szCs w:val="28"/>
                <w:lang w:val="fr-FR"/>
              </w:rPr>
            </w:pPr>
          </w:p>
        </w:tc>
        <w:tc>
          <w:tcPr>
            <w:tcW w:w="2442" w:type="dxa"/>
            <w:tcBorders>
              <w:top w:val="single" w:sz="8" w:space="0" w:color="000000"/>
              <w:left w:val="single" w:sz="8" w:space="0" w:color="000000"/>
              <w:bottom w:val="single" w:sz="8" w:space="0" w:color="000000"/>
              <w:right w:val="single" w:sz="8" w:space="0" w:color="000000"/>
            </w:tcBorders>
            <w:shd w:val="clear" w:color="auto" w:fill="FFFFFF"/>
          </w:tcPr>
          <w:p w:rsidR="001A458A" w:rsidRPr="000A055E" w:rsidRDefault="001A458A" w:rsidP="00176ACF">
            <w:pPr>
              <w:spacing w:after="0" w:line="240" w:lineRule="auto"/>
              <w:rPr>
                <w:rFonts w:asciiTheme="majorBidi" w:hAnsiTheme="majorBidi" w:cstheme="majorBidi"/>
                <w:color w:val="000000"/>
                <w:sz w:val="28"/>
                <w:szCs w:val="28"/>
              </w:rPr>
            </w:pPr>
            <w:r w:rsidRPr="000A055E">
              <w:rPr>
                <w:rFonts w:asciiTheme="majorBidi" w:hAnsiTheme="majorBidi" w:cstheme="majorBidi"/>
                <w:color w:val="000000"/>
                <w:sz w:val="28"/>
                <w:szCs w:val="28"/>
                <w:lang w:val="fr-FR"/>
              </w:rPr>
              <w:t xml:space="preserve">Connaissance des théories d'enseignement du français </w:t>
            </w:r>
          </w:p>
        </w:tc>
        <w:tc>
          <w:tcPr>
            <w:tcW w:w="5806" w:type="dxa"/>
            <w:tcBorders>
              <w:top w:val="single" w:sz="8" w:space="0" w:color="000000"/>
              <w:left w:val="single" w:sz="8" w:space="0" w:color="000000"/>
              <w:bottom w:val="single" w:sz="8" w:space="0" w:color="000000"/>
              <w:right w:val="single" w:sz="8" w:space="0" w:color="000000"/>
            </w:tcBorders>
            <w:shd w:val="clear" w:color="auto" w:fill="FFFFFF"/>
          </w:tcPr>
          <w:p w:rsidR="001A458A" w:rsidRPr="000A055E" w:rsidRDefault="001A458A" w:rsidP="00176ACF">
            <w:pPr>
              <w:spacing w:after="0" w:line="240" w:lineRule="auto"/>
              <w:rPr>
                <w:rFonts w:asciiTheme="majorBidi" w:hAnsiTheme="majorBidi" w:cstheme="majorBidi"/>
                <w:sz w:val="28"/>
                <w:szCs w:val="28"/>
                <w:lang w:val="fr-FR"/>
              </w:rPr>
            </w:pPr>
            <w:r w:rsidRPr="000A055E">
              <w:rPr>
                <w:rFonts w:asciiTheme="majorBidi" w:hAnsiTheme="majorBidi" w:cstheme="majorBidi"/>
                <w:sz w:val="28"/>
                <w:szCs w:val="28"/>
                <w:lang w:val="fr-FR"/>
              </w:rPr>
              <w:t xml:space="preserve">Démontre une connaissance des théories, des </w:t>
            </w:r>
            <w:r w:rsidRPr="000A055E">
              <w:rPr>
                <w:rFonts w:asciiTheme="majorBidi" w:hAnsiTheme="majorBidi" w:cstheme="majorBidi"/>
                <w:color w:val="000000"/>
                <w:sz w:val="28"/>
                <w:szCs w:val="28"/>
                <w:lang w:val="fr-FR"/>
              </w:rPr>
              <w:t>d'enseignement</w:t>
            </w:r>
            <w:r w:rsidRPr="000A055E">
              <w:rPr>
                <w:rFonts w:asciiTheme="majorBidi" w:hAnsiTheme="majorBidi" w:cstheme="majorBidi"/>
                <w:sz w:val="28"/>
                <w:szCs w:val="28"/>
                <w:lang w:val="fr-FR"/>
              </w:rPr>
              <w:t xml:space="preserve"> de la langue française.</w:t>
            </w:r>
          </w:p>
        </w:tc>
      </w:tr>
      <w:tr w:rsidR="001A458A" w:rsidRPr="000A055E" w:rsidTr="00A23A06">
        <w:trPr>
          <w:trHeight w:val="845"/>
        </w:trPr>
        <w:tc>
          <w:tcPr>
            <w:tcW w:w="1930" w:type="dxa"/>
            <w:vMerge/>
            <w:tcBorders>
              <w:left w:val="single" w:sz="8" w:space="0" w:color="000000"/>
              <w:right w:val="single" w:sz="8" w:space="0" w:color="000000"/>
            </w:tcBorders>
            <w:shd w:val="clear" w:color="auto" w:fill="FFFFFF"/>
          </w:tcPr>
          <w:p w:rsidR="001A458A" w:rsidRPr="000A055E" w:rsidRDefault="001A458A" w:rsidP="00176ACF">
            <w:pPr>
              <w:spacing w:after="0" w:line="240" w:lineRule="auto"/>
              <w:rPr>
                <w:rFonts w:asciiTheme="majorBidi" w:eastAsia="Times New Roman" w:hAnsiTheme="majorBidi" w:cstheme="majorBidi"/>
                <w:sz w:val="28"/>
                <w:szCs w:val="28"/>
                <w:lang w:val="fr-FR"/>
              </w:rPr>
            </w:pPr>
          </w:p>
        </w:tc>
        <w:tc>
          <w:tcPr>
            <w:tcW w:w="2442" w:type="dxa"/>
            <w:tcBorders>
              <w:top w:val="single" w:sz="8" w:space="0" w:color="000000"/>
              <w:left w:val="single" w:sz="8" w:space="0" w:color="000000"/>
              <w:bottom w:val="single" w:sz="8" w:space="0" w:color="000000"/>
              <w:right w:val="single" w:sz="8" w:space="0" w:color="000000"/>
            </w:tcBorders>
            <w:shd w:val="clear" w:color="auto" w:fill="FFFFFF"/>
          </w:tcPr>
          <w:p w:rsidR="001A458A" w:rsidRPr="000A055E" w:rsidRDefault="001A458A" w:rsidP="00176ACF">
            <w:pPr>
              <w:spacing w:after="0" w:line="240" w:lineRule="auto"/>
              <w:rPr>
                <w:rFonts w:asciiTheme="majorBidi" w:hAnsiTheme="majorBidi" w:cstheme="majorBidi"/>
                <w:color w:val="000000"/>
                <w:sz w:val="28"/>
                <w:szCs w:val="28"/>
                <w:lang w:val="fr-FR"/>
              </w:rPr>
            </w:pPr>
            <w:r w:rsidRPr="000A055E">
              <w:rPr>
                <w:rFonts w:asciiTheme="majorBidi" w:hAnsiTheme="majorBidi" w:cstheme="majorBidi"/>
                <w:color w:val="000000"/>
                <w:sz w:val="28"/>
                <w:szCs w:val="28"/>
                <w:lang w:val="fr-FR"/>
              </w:rPr>
              <w:t xml:space="preserve">Connaissance de la culture et de l'histoire de la langue française </w:t>
            </w:r>
          </w:p>
          <w:p w:rsidR="001A458A" w:rsidRPr="000A055E" w:rsidRDefault="001A458A" w:rsidP="00176ACF">
            <w:pPr>
              <w:spacing w:after="0" w:line="240" w:lineRule="auto"/>
              <w:rPr>
                <w:rFonts w:asciiTheme="majorBidi" w:eastAsia="Times New Roman" w:hAnsiTheme="majorBidi" w:cstheme="majorBidi"/>
                <w:sz w:val="28"/>
                <w:szCs w:val="28"/>
                <w:lang w:val="fr-FR" w:bidi="ar-JO"/>
              </w:rPr>
            </w:pPr>
          </w:p>
        </w:tc>
        <w:tc>
          <w:tcPr>
            <w:tcW w:w="5806" w:type="dxa"/>
            <w:tcBorders>
              <w:top w:val="single" w:sz="8" w:space="0" w:color="000000"/>
              <w:left w:val="single" w:sz="8" w:space="0" w:color="000000"/>
              <w:bottom w:val="single" w:sz="8" w:space="0" w:color="000000"/>
              <w:right w:val="single" w:sz="8" w:space="0" w:color="000000"/>
            </w:tcBorders>
            <w:shd w:val="clear" w:color="auto" w:fill="FFFFFF"/>
          </w:tcPr>
          <w:p w:rsidR="001A458A" w:rsidRPr="000A055E" w:rsidRDefault="001A458A" w:rsidP="00176ACF">
            <w:pPr>
              <w:spacing w:after="0" w:line="240" w:lineRule="auto"/>
              <w:rPr>
                <w:rFonts w:asciiTheme="majorBidi" w:hAnsiTheme="majorBidi" w:cstheme="majorBidi"/>
                <w:sz w:val="28"/>
                <w:szCs w:val="28"/>
                <w:highlight w:val="yellow"/>
                <w:lang w:val="fr-FR" w:bidi="ar-OM"/>
              </w:rPr>
            </w:pPr>
            <w:r w:rsidRPr="000A055E">
              <w:rPr>
                <w:rFonts w:asciiTheme="majorBidi" w:hAnsiTheme="majorBidi" w:cstheme="majorBidi"/>
                <w:sz w:val="28"/>
                <w:szCs w:val="28"/>
                <w:lang w:val="fr-FR" w:bidi="ar-OM"/>
              </w:rPr>
              <w:t>Démontre une compréhension de la relation entre la langue française et les pratiques et perspectives de la culture.</w:t>
            </w:r>
          </w:p>
          <w:p w:rsidR="001A458A" w:rsidRPr="000A055E" w:rsidRDefault="001A458A" w:rsidP="00176ACF">
            <w:pPr>
              <w:spacing w:after="0" w:line="256" w:lineRule="auto"/>
              <w:rPr>
                <w:rFonts w:asciiTheme="majorBidi" w:eastAsia="Times New Roman" w:hAnsiTheme="majorBidi" w:cstheme="majorBidi"/>
                <w:kern w:val="24"/>
                <w:sz w:val="28"/>
                <w:szCs w:val="28"/>
                <w:lang w:val="fr-FR" w:bidi="ar-JO"/>
              </w:rPr>
            </w:pPr>
          </w:p>
        </w:tc>
      </w:tr>
      <w:tr w:rsidR="001A458A" w:rsidRPr="000A055E" w:rsidTr="00A23A06">
        <w:trPr>
          <w:trHeight w:val="845"/>
        </w:trPr>
        <w:tc>
          <w:tcPr>
            <w:tcW w:w="1930" w:type="dxa"/>
            <w:vMerge/>
            <w:tcBorders>
              <w:left w:val="single" w:sz="8" w:space="0" w:color="000000"/>
              <w:bottom w:val="single" w:sz="8" w:space="0" w:color="000000"/>
              <w:right w:val="single" w:sz="8" w:space="0" w:color="000000"/>
            </w:tcBorders>
            <w:shd w:val="clear" w:color="auto" w:fill="FFFFFF"/>
          </w:tcPr>
          <w:p w:rsidR="001A458A" w:rsidRPr="000A055E" w:rsidRDefault="001A458A" w:rsidP="00176ACF">
            <w:pPr>
              <w:spacing w:after="0" w:line="240" w:lineRule="auto"/>
              <w:rPr>
                <w:rFonts w:asciiTheme="majorBidi" w:eastAsia="Times New Roman" w:hAnsiTheme="majorBidi" w:cstheme="majorBidi"/>
                <w:sz w:val="28"/>
                <w:szCs w:val="28"/>
                <w:lang w:val="fr-FR" w:bidi="ar-JO"/>
              </w:rPr>
            </w:pPr>
          </w:p>
        </w:tc>
        <w:tc>
          <w:tcPr>
            <w:tcW w:w="2442" w:type="dxa"/>
            <w:tcBorders>
              <w:top w:val="single" w:sz="8" w:space="0" w:color="000000"/>
              <w:left w:val="single" w:sz="8" w:space="0" w:color="000000"/>
              <w:bottom w:val="single" w:sz="8" w:space="0" w:color="000000"/>
              <w:right w:val="single" w:sz="8" w:space="0" w:color="000000"/>
            </w:tcBorders>
            <w:shd w:val="clear" w:color="auto" w:fill="auto"/>
          </w:tcPr>
          <w:p w:rsidR="001A458A" w:rsidRPr="000A055E" w:rsidRDefault="001A458A" w:rsidP="00176ACF">
            <w:pPr>
              <w:spacing w:after="0" w:line="240" w:lineRule="auto"/>
              <w:rPr>
                <w:rFonts w:asciiTheme="majorBidi" w:hAnsiTheme="majorBidi" w:cstheme="majorBidi"/>
                <w:color w:val="000000"/>
                <w:sz w:val="28"/>
                <w:szCs w:val="28"/>
              </w:rPr>
            </w:pPr>
            <w:proofErr w:type="spellStart"/>
            <w:r w:rsidRPr="000A055E">
              <w:rPr>
                <w:rFonts w:asciiTheme="majorBidi" w:hAnsiTheme="majorBidi" w:cstheme="majorBidi"/>
                <w:color w:val="000000"/>
                <w:sz w:val="28"/>
                <w:szCs w:val="28"/>
              </w:rPr>
              <w:t>Connaissance</w:t>
            </w:r>
            <w:proofErr w:type="spellEnd"/>
            <w:r w:rsidRPr="000A055E">
              <w:rPr>
                <w:rFonts w:asciiTheme="majorBidi" w:hAnsiTheme="majorBidi" w:cstheme="majorBidi"/>
                <w:color w:val="000000"/>
                <w:sz w:val="28"/>
                <w:szCs w:val="28"/>
              </w:rPr>
              <w:t xml:space="preserve"> des genres </w:t>
            </w:r>
            <w:proofErr w:type="spellStart"/>
            <w:r w:rsidRPr="000A055E">
              <w:rPr>
                <w:rFonts w:asciiTheme="majorBidi" w:hAnsiTheme="majorBidi" w:cstheme="majorBidi"/>
                <w:color w:val="000000"/>
                <w:sz w:val="28"/>
                <w:szCs w:val="28"/>
              </w:rPr>
              <w:t>littéraires</w:t>
            </w:r>
            <w:proofErr w:type="spellEnd"/>
            <w:r w:rsidRPr="000A055E">
              <w:rPr>
                <w:rFonts w:asciiTheme="majorBidi" w:hAnsiTheme="majorBidi" w:cstheme="majorBidi"/>
                <w:sz w:val="28"/>
                <w:szCs w:val="28"/>
                <w:lang w:val="fr-FR" w:bidi="ar-OM"/>
              </w:rPr>
              <w:t xml:space="preserve"> français</w:t>
            </w:r>
          </w:p>
          <w:p w:rsidR="001A458A" w:rsidRPr="000A055E" w:rsidRDefault="001A458A" w:rsidP="00176ACF">
            <w:pPr>
              <w:spacing w:after="0" w:line="240" w:lineRule="auto"/>
              <w:rPr>
                <w:rFonts w:asciiTheme="majorBidi" w:eastAsia="Times New Roman" w:hAnsiTheme="majorBidi" w:cstheme="majorBidi"/>
                <w:sz w:val="28"/>
                <w:szCs w:val="28"/>
                <w:lang w:bidi="ar-JO"/>
              </w:rPr>
            </w:pPr>
          </w:p>
        </w:tc>
        <w:tc>
          <w:tcPr>
            <w:tcW w:w="5806" w:type="dxa"/>
            <w:tcBorders>
              <w:top w:val="single" w:sz="8" w:space="0" w:color="000000"/>
              <w:left w:val="single" w:sz="8" w:space="0" w:color="000000"/>
              <w:bottom w:val="single" w:sz="8" w:space="0" w:color="000000"/>
              <w:right w:val="single" w:sz="8" w:space="0" w:color="000000"/>
            </w:tcBorders>
            <w:shd w:val="clear" w:color="auto" w:fill="auto"/>
          </w:tcPr>
          <w:p w:rsidR="001A458A" w:rsidRPr="000A055E" w:rsidRDefault="001A458A" w:rsidP="00176ACF">
            <w:pPr>
              <w:spacing w:after="0" w:line="256" w:lineRule="auto"/>
              <w:rPr>
                <w:rFonts w:asciiTheme="majorBidi" w:hAnsiTheme="majorBidi" w:cstheme="majorBidi"/>
                <w:sz w:val="28"/>
                <w:szCs w:val="28"/>
                <w:lang w:val="fr-FR" w:bidi="ar-OM"/>
              </w:rPr>
            </w:pPr>
            <w:r w:rsidRPr="000A055E">
              <w:rPr>
                <w:rFonts w:asciiTheme="majorBidi" w:hAnsiTheme="majorBidi" w:cstheme="majorBidi"/>
                <w:sz w:val="28"/>
                <w:szCs w:val="28"/>
                <w:lang w:val="fr-FR" w:bidi="ar-OM"/>
              </w:rPr>
              <w:t>Démontre des connaissances de base et une compréhension de base des différents genres littéraires français.</w:t>
            </w:r>
          </w:p>
          <w:p w:rsidR="001A458A" w:rsidRPr="000A055E" w:rsidRDefault="001A458A" w:rsidP="00176ACF">
            <w:pPr>
              <w:spacing w:after="0" w:line="240" w:lineRule="auto"/>
              <w:rPr>
                <w:rFonts w:asciiTheme="majorBidi" w:eastAsia="Times New Roman" w:hAnsiTheme="majorBidi" w:cstheme="majorBidi"/>
                <w:kern w:val="24"/>
                <w:sz w:val="28"/>
                <w:szCs w:val="28"/>
                <w:lang w:val="fr-FR" w:bidi="ar-JO"/>
              </w:rPr>
            </w:pPr>
          </w:p>
        </w:tc>
      </w:tr>
      <w:tr w:rsidR="00E946E4" w:rsidRPr="000A055E" w:rsidTr="00176ACF">
        <w:trPr>
          <w:trHeight w:val="845"/>
        </w:trPr>
        <w:tc>
          <w:tcPr>
            <w:tcW w:w="193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946E4" w:rsidRPr="000A055E" w:rsidRDefault="00E946E4" w:rsidP="00176ACF">
            <w:pPr>
              <w:spacing w:after="0" w:line="240" w:lineRule="auto"/>
              <w:jc w:val="center"/>
              <w:rPr>
                <w:rFonts w:asciiTheme="majorBidi" w:eastAsia="Times New Roman" w:hAnsiTheme="majorBidi" w:cstheme="majorBidi"/>
                <w:sz w:val="28"/>
                <w:szCs w:val="28"/>
              </w:rPr>
            </w:pPr>
            <w:proofErr w:type="spellStart"/>
            <w:r w:rsidRPr="000A055E">
              <w:rPr>
                <w:rFonts w:asciiTheme="majorBidi" w:eastAsia="Times New Roman" w:hAnsiTheme="majorBidi" w:cstheme="majorBidi"/>
                <w:sz w:val="28"/>
                <w:szCs w:val="28"/>
              </w:rPr>
              <w:t>Enseigner</w:t>
            </w:r>
            <w:proofErr w:type="spellEnd"/>
            <w:r w:rsidRPr="000A055E">
              <w:rPr>
                <w:rFonts w:asciiTheme="majorBidi" w:eastAsia="Times New Roman" w:hAnsiTheme="majorBidi" w:cstheme="majorBidi"/>
                <w:sz w:val="28"/>
                <w:szCs w:val="28"/>
              </w:rPr>
              <w:t xml:space="preserve"> et </w:t>
            </w:r>
            <w:proofErr w:type="spellStart"/>
            <w:r w:rsidRPr="000A055E">
              <w:rPr>
                <w:rFonts w:asciiTheme="majorBidi" w:eastAsia="Times New Roman" w:hAnsiTheme="majorBidi" w:cstheme="majorBidi"/>
                <w:sz w:val="28"/>
                <w:szCs w:val="28"/>
              </w:rPr>
              <w:t>apprendre</w:t>
            </w:r>
            <w:proofErr w:type="spellEnd"/>
          </w:p>
          <w:p w:rsidR="00E946E4" w:rsidRPr="000A055E" w:rsidRDefault="00E946E4" w:rsidP="00176ACF">
            <w:pPr>
              <w:spacing w:after="0" w:line="240" w:lineRule="auto"/>
              <w:jc w:val="center"/>
              <w:rPr>
                <w:rFonts w:asciiTheme="majorBidi" w:eastAsia="Times New Roman" w:hAnsiTheme="majorBidi" w:cstheme="majorBidi"/>
                <w:sz w:val="28"/>
                <w:szCs w:val="28"/>
                <w:lang w:val="fr-FR"/>
              </w:rPr>
            </w:pPr>
          </w:p>
        </w:tc>
        <w:tc>
          <w:tcPr>
            <w:tcW w:w="2442" w:type="dxa"/>
            <w:tcBorders>
              <w:top w:val="single" w:sz="8" w:space="0" w:color="000000"/>
              <w:left w:val="single" w:sz="8" w:space="0" w:color="000000"/>
              <w:bottom w:val="single" w:sz="8" w:space="0" w:color="000000"/>
              <w:right w:val="single" w:sz="8" w:space="0" w:color="000000"/>
            </w:tcBorders>
            <w:shd w:val="clear" w:color="auto" w:fill="FFFFFF"/>
          </w:tcPr>
          <w:p w:rsidR="00E946E4" w:rsidRPr="000A055E" w:rsidRDefault="00E946E4" w:rsidP="00176ACF">
            <w:pPr>
              <w:spacing w:after="0" w:line="240" w:lineRule="auto"/>
              <w:ind w:left="-90"/>
              <w:rPr>
                <w:rFonts w:asciiTheme="majorBidi" w:hAnsiTheme="majorBidi" w:cstheme="majorBidi"/>
                <w:color w:val="000000"/>
                <w:sz w:val="28"/>
                <w:szCs w:val="28"/>
                <w:lang w:val="fr-FR" w:bidi="ar-OM"/>
              </w:rPr>
            </w:pPr>
          </w:p>
          <w:p w:rsidR="00E946E4" w:rsidRPr="000A055E" w:rsidRDefault="00E946E4" w:rsidP="00176ACF">
            <w:pPr>
              <w:spacing w:after="0" w:line="240" w:lineRule="auto"/>
              <w:rPr>
                <w:rFonts w:asciiTheme="majorBidi" w:hAnsiTheme="majorBidi" w:cstheme="majorBidi"/>
                <w:color w:val="000000"/>
                <w:sz w:val="28"/>
                <w:szCs w:val="28"/>
                <w:lang w:val="fr-FR" w:bidi="ar-OM"/>
              </w:rPr>
            </w:pPr>
            <w:proofErr w:type="spellStart"/>
            <w:r w:rsidRPr="000A055E">
              <w:rPr>
                <w:rFonts w:asciiTheme="majorBidi" w:hAnsiTheme="majorBidi" w:cstheme="majorBidi"/>
                <w:color w:val="000000"/>
                <w:sz w:val="28"/>
                <w:szCs w:val="28"/>
                <w:lang w:val="fr-FR"/>
              </w:rPr>
              <w:t>Enseignerà</w:t>
            </w:r>
            <w:proofErr w:type="spellEnd"/>
            <w:r w:rsidRPr="000A055E">
              <w:rPr>
                <w:rFonts w:asciiTheme="majorBidi" w:hAnsiTheme="majorBidi" w:cstheme="majorBidi"/>
                <w:color w:val="000000"/>
                <w:sz w:val="28"/>
                <w:szCs w:val="28"/>
                <w:lang w:val="fr-FR"/>
              </w:rPr>
              <w:t xml:space="preserve"> travers les théories les plus efficaces </w:t>
            </w:r>
            <w:proofErr w:type="spellStart"/>
            <w:r w:rsidRPr="000A055E">
              <w:rPr>
                <w:rFonts w:asciiTheme="majorBidi" w:hAnsiTheme="majorBidi" w:cstheme="majorBidi"/>
                <w:color w:val="000000"/>
                <w:sz w:val="28"/>
                <w:szCs w:val="28"/>
                <w:lang w:val="fr-FR"/>
              </w:rPr>
              <w:t>del'apprentissage</w:t>
            </w:r>
            <w:proofErr w:type="spellEnd"/>
            <w:r w:rsidRPr="000A055E">
              <w:rPr>
                <w:rFonts w:asciiTheme="majorBidi" w:hAnsiTheme="majorBidi" w:cstheme="majorBidi"/>
                <w:color w:val="000000"/>
                <w:sz w:val="28"/>
                <w:szCs w:val="28"/>
                <w:lang w:val="fr-FR"/>
              </w:rPr>
              <w:t xml:space="preserve"> de la langue française</w:t>
            </w:r>
            <w:r w:rsidRPr="000A055E">
              <w:rPr>
                <w:rFonts w:asciiTheme="majorBidi" w:hAnsiTheme="majorBidi" w:cstheme="majorBidi"/>
                <w:color w:val="000000"/>
                <w:sz w:val="28"/>
                <w:szCs w:val="28"/>
                <w:lang w:val="fr-FR" w:bidi="ar-OM"/>
              </w:rPr>
              <w:t>.</w:t>
            </w:r>
          </w:p>
          <w:p w:rsidR="00E946E4" w:rsidRPr="000A055E" w:rsidRDefault="00E946E4" w:rsidP="00176ACF">
            <w:pPr>
              <w:spacing w:after="0" w:line="240" w:lineRule="auto"/>
              <w:rPr>
                <w:rFonts w:asciiTheme="majorBidi" w:eastAsia="Times New Roman" w:hAnsiTheme="majorBidi" w:cstheme="majorBidi"/>
                <w:sz w:val="28"/>
                <w:szCs w:val="28"/>
                <w:lang w:val="fr-FR" w:bidi="ar-JO"/>
              </w:rPr>
            </w:pPr>
          </w:p>
        </w:tc>
        <w:tc>
          <w:tcPr>
            <w:tcW w:w="5806" w:type="dxa"/>
            <w:tcBorders>
              <w:top w:val="single" w:sz="8" w:space="0" w:color="000000"/>
              <w:left w:val="single" w:sz="8" w:space="0" w:color="000000"/>
              <w:bottom w:val="single" w:sz="8" w:space="0" w:color="000000"/>
              <w:right w:val="single" w:sz="8" w:space="0" w:color="000000"/>
            </w:tcBorders>
            <w:shd w:val="clear" w:color="auto" w:fill="FFFFFF"/>
          </w:tcPr>
          <w:p w:rsidR="00E946E4" w:rsidRPr="000A055E" w:rsidRDefault="00E946E4" w:rsidP="00176ACF">
            <w:pPr>
              <w:spacing w:after="0" w:line="256" w:lineRule="auto"/>
              <w:rPr>
                <w:rFonts w:asciiTheme="majorBidi" w:eastAsia="Times New Roman" w:hAnsiTheme="majorBidi" w:cstheme="majorBidi"/>
                <w:kern w:val="24"/>
                <w:sz w:val="28"/>
                <w:szCs w:val="28"/>
                <w:lang w:val="fr-FR" w:bidi="ar-JO"/>
              </w:rPr>
            </w:pPr>
            <w:r w:rsidRPr="000A055E">
              <w:rPr>
                <w:rFonts w:asciiTheme="majorBidi" w:hAnsiTheme="majorBidi" w:cstheme="majorBidi"/>
                <w:sz w:val="28"/>
                <w:szCs w:val="28"/>
                <w:lang w:val="fr-FR"/>
              </w:rPr>
              <w:t xml:space="preserve">Met en œuvre des stratégies d'enseignement de FL limitées basées sur des théories de la langue </w:t>
            </w:r>
            <w:r w:rsidRPr="000A055E">
              <w:rPr>
                <w:rFonts w:asciiTheme="majorBidi" w:hAnsiTheme="majorBidi" w:cstheme="majorBidi"/>
                <w:sz w:val="28"/>
                <w:szCs w:val="28"/>
                <w:lang w:val="fr-FR" w:bidi="ar-OM"/>
              </w:rPr>
              <w:t>français</w:t>
            </w:r>
            <w:r w:rsidRPr="000A055E">
              <w:rPr>
                <w:rFonts w:asciiTheme="majorBidi" w:hAnsiTheme="majorBidi" w:cstheme="majorBidi"/>
                <w:sz w:val="28"/>
                <w:szCs w:val="28"/>
                <w:lang w:val="fr-FR"/>
              </w:rPr>
              <w:t>e telles que la réponse physique totale, l'approche communicative, la modélisation, la démonstration, la sollicitation, le virage et la conversation (penser, jumeler, partager, discussion, etc.) pour améliorer le processus d'apprentissage.</w:t>
            </w:r>
          </w:p>
          <w:p w:rsidR="00E946E4" w:rsidRPr="000A055E" w:rsidRDefault="00E946E4" w:rsidP="00176ACF">
            <w:pPr>
              <w:spacing w:after="0" w:line="256" w:lineRule="auto"/>
              <w:rPr>
                <w:rFonts w:asciiTheme="majorBidi" w:eastAsia="Times New Roman" w:hAnsiTheme="majorBidi" w:cstheme="majorBidi"/>
                <w:kern w:val="24"/>
                <w:sz w:val="28"/>
                <w:szCs w:val="28"/>
                <w:lang w:val="fr-FR" w:bidi="ar-JO"/>
              </w:rPr>
            </w:pPr>
            <w:r w:rsidRPr="000A055E">
              <w:rPr>
                <w:rFonts w:asciiTheme="majorBidi" w:eastAsia="Times New Roman" w:hAnsiTheme="majorBidi" w:cstheme="majorBidi"/>
                <w:kern w:val="24"/>
                <w:sz w:val="28"/>
                <w:szCs w:val="28"/>
                <w:lang w:val="fr-FR" w:bidi="ar-JO"/>
              </w:rPr>
              <w:lastRenderedPageBreak/>
              <w:t>faires le plan du cours du français en manière correcte.</w:t>
            </w:r>
          </w:p>
          <w:p w:rsidR="00E946E4" w:rsidRPr="000A055E" w:rsidRDefault="00E946E4" w:rsidP="00176ACF">
            <w:pPr>
              <w:spacing w:after="0" w:line="256" w:lineRule="auto"/>
              <w:rPr>
                <w:rFonts w:asciiTheme="majorBidi" w:eastAsia="Times New Roman" w:hAnsiTheme="majorBidi" w:cstheme="majorBidi"/>
                <w:kern w:val="24"/>
                <w:sz w:val="28"/>
                <w:szCs w:val="28"/>
                <w:rtl/>
                <w:lang w:val="fr-FR" w:bidi="ar-JO"/>
              </w:rPr>
            </w:pPr>
            <w:r w:rsidRPr="000A055E">
              <w:rPr>
                <w:rFonts w:asciiTheme="majorBidi" w:eastAsia="Times New Roman" w:hAnsiTheme="majorBidi" w:cstheme="majorBidi"/>
                <w:kern w:val="24"/>
                <w:sz w:val="28"/>
                <w:szCs w:val="28"/>
                <w:lang w:val="fr-FR" w:bidi="ar-JO"/>
              </w:rPr>
              <w:t xml:space="preserve">appliquer les stratégies et les outils d'évaluation en cours du français. </w:t>
            </w:r>
          </w:p>
        </w:tc>
      </w:tr>
      <w:tr w:rsidR="00E946E4" w:rsidRPr="000A055E" w:rsidTr="00176ACF">
        <w:trPr>
          <w:trHeight w:val="845"/>
        </w:trPr>
        <w:tc>
          <w:tcPr>
            <w:tcW w:w="1930" w:type="dxa"/>
            <w:vMerge/>
            <w:tcBorders>
              <w:top w:val="single" w:sz="8" w:space="0" w:color="000000"/>
              <w:left w:val="single" w:sz="8" w:space="0" w:color="000000"/>
              <w:bottom w:val="single" w:sz="8" w:space="0" w:color="000000"/>
              <w:right w:val="single" w:sz="8" w:space="0" w:color="000000"/>
            </w:tcBorders>
            <w:shd w:val="clear" w:color="auto" w:fill="FFFFFF"/>
          </w:tcPr>
          <w:p w:rsidR="00E946E4" w:rsidRPr="000A055E" w:rsidRDefault="00E946E4" w:rsidP="00176ACF">
            <w:pPr>
              <w:spacing w:after="0" w:line="240" w:lineRule="auto"/>
              <w:rPr>
                <w:rFonts w:asciiTheme="majorBidi" w:eastAsia="Times New Roman" w:hAnsiTheme="majorBidi" w:cstheme="majorBidi"/>
                <w:sz w:val="28"/>
                <w:szCs w:val="28"/>
                <w:lang w:val="fr-FR"/>
              </w:rPr>
            </w:pPr>
          </w:p>
        </w:tc>
        <w:tc>
          <w:tcPr>
            <w:tcW w:w="2442" w:type="dxa"/>
            <w:tcBorders>
              <w:top w:val="single" w:sz="8" w:space="0" w:color="000000"/>
              <w:left w:val="single" w:sz="8" w:space="0" w:color="000000"/>
              <w:bottom w:val="single" w:sz="8" w:space="0" w:color="000000"/>
              <w:right w:val="single" w:sz="8" w:space="0" w:color="000000"/>
            </w:tcBorders>
            <w:shd w:val="clear" w:color="auto" w:fill="auto"/>
          </w:tcPr>
          <w:p w:rsidR="00E946E4" w:rsidRPr="000A055E" w:rsidRDefault="00E946E4" w:rsidP="00176ACF">
            <w:pPr>
              <w:spacing w:after="0" w:line="240" w:lineRule="auto"/>
              <w:rPr>
                <w:rFonts w:asciiTheme="majorBidi" w:hAnsiTheme="majorBidi" w:cstheme="majorBidi"/>
                <w:color w:val="000000"/>
                <w:sz w:val="28"/>
                <w:szCs w:val="28"/>
                <w:lang w:val="fr-FR"/>
              </w:rPr>
            </w:pPr>
            <w:r w:rsidRPr="000A055E">
              <w:rPr>
                <w:rFonts w:asciiTheme="majorBidi" w:hAnsiTheme="majorBidi" w:cstheme="majorBidi"/>
                <w:color w:val="000000"/>
                <w:sz w:val="28"/>
                <w:szCs w:val="28"/>
                <w:lang w:val="fr-FR"/>
              </w:rPr>
              <w:t>L'</w:t>
            </w:r>
            <w:proofErr w:type="spellStart"/>
            <w:r w:rsidRPr="000A055E">
              <w:rPr>
                <w:rFonts w:asciiTheme="majorBidi" w:hAnsiTheme="majorBidi" w:cstheme="majorBidi"/>
                <w:color w:val="000000"/>
                <w:sz w:val="28"/>
                <w:szCs w:val="28"/>
                <w:lang w:val="fr-FR"/>
              </w:rPr>
              <w:t>intégrationdes</w:t>
            </w:r>
            <w:proofErr w:type="spellEnd"/>
            <w:r w:rsidRPr="000A055E">
              <w:rPr>
                <w:rFonts w:asciiTheme="majorBidi" w:hAnsiTheme="majorBidi" w:cstheme="majorBidi"/>
                <w:color w:val="000000"/>
                <w:sz w:val="28"/>
                <w:szCs w:val="28"/>
                <w:lang w:val="fr-FR"/>
              </w:rPr>
              <w:t xml:space="preserve"> compétences linguistiques</w:t>
            </w:r>
          </w:p>
          <w:p w:rsidR="00E946E4" w:rsidRPr="000A055E" w:rsidRDefault="00E946E4" w:rsidP="00176ACF">
            <w:pPr>
              <w:spacing w:after="0" w:line="240" w:lineRule="auto"/>
              <w:rPr>
                <w:rFonts w:asciiTheme="majorBidi" w:eastAsia="Times New Roman" w:hAnsiTheme="majorBidi" w:cstheme="majorBidi"/>
                <w:sz w:val="28"/>
                <w:szCs w:val="28"/>
                <w:lang w:val="fr-FR" w:bidi="ar-JO"/>
              </w:rPr>
            </w:pPr>
          </w:p>
        </w:tc>
        <w:tc>
          <w:tcPr>
            <w:tcW w:w="5806" w:type="dxa"/>
            <w:tcBorders>
              <w:top w:val="single" w:sz="8" w:space="0" w:color="000000"/>
              <w:left w:val="single" w:sz="8" w:space="0" w:color="000000"/>
              <w:bottom w:val="single" w:sz="8" w:space="0" w:color="000000"/>
              <w:right w:val="single" w:sz="8" w:space="0" w:color="000000"/>
            </w:tcBorders>
            <w:shd w:val="clear" w:color="auto" w:fill="auto"/>
          </w:tcPr>
          <w:p w:rsidR="00E946E4" w:rsidRPr="000A055E" w:rsidRDefault="00E946E4" w:rsidP="00176ACF">
            <w:pPr>
              <w:spacing w:after="0" w:line="256" w:lineRule="auto"/>
              <w:rPr>
                <w:rFonts w:asciiTheme="majorBidi" w:eastAsia="Times New Roman" w:hAnsiTheme="majorBidi" w:cstheme="majorBidi"/>
                <w:kern w:val="24"/>
                <w:sz w:val="28"/>
                <w:szCs w:val="28"/>
                <w:lang w:val="fr-FR" w:bidi="ar-JO"/>
              </w:rPr>
            </w:pPr>
            <w:r w:rsidRPr="000A055E">
              <w:rPr>
                <w:rFonts w:asciiTheme="majorBidi" w:hAnsiTheme="majorBidi" w:cstheme="majorBidi"/>
                <w:sz w:val="28"/>
                <w:szCs w:val="28"/>
                <w:lang w:val="fr-FR"/>
              </w:rPr>
              <w:t xml:space="preserve">Intègre les compétences linguistiques de la langue française  d'une manière simple.  </w:t>
            </w:r>
          </w:p>
        </w:tc>
      </w:tr>
    </w:tbl>
    <w:p w:rsidR="00B83EB8" w:rsidRPr="00E946E4" w:rsidRDefault="00B83EB8" w:rsidP="00B83EB8">
      <w:pPr>
        <w:bidi/>
        <w:jc w:val="both"/>
        <w:rPr>
          <w:rFonts w:ascii="Simplified Arabic" w:hAnsi="Simplified Arabic" w:cs="Simplified Arabic"/>
          <w:b/>
          <w:bCs/>
          <w:sz w:val="36"/>
          <w:szCs w:val="36"/>
          <w:rtl/>
          <w:lang w:bidi="ar-JO"/>
        </w:rPr>
      </w:pPr>
    </w:p>
    <w:p w:rsidR="00E61360" w:rsidRDefault="00E61360" w:rsidP="00E61360">
      <w:pPr>
        <w:bidi/>
        <w:jc w:val="both"/>
        <w:rPr>
          <w:rFonts w:ascii="Simplified Arabic" w:hAnsi="Simplified Arabic" w:cs="Simplified Arabic"/>
          <w:b/>
          <w:bCs/>
          <w:sz w:val="36"/>
          <w:szCs w:val="36"/>
          <w:rtl/>
          <w:lang w:bidi="ar-JO"/>
        </w:rPr>
      </w:pPr>
    </w:p>
    <w:p w:rsidR="00E61360" w:rsidRDefault="00E61360" w:rsidP="00E61360">
      <w:pPr>
        <w:bidi/>
        <w:jc w:val="both"/>
        <w:rPr>
          <w:rFonts w:ascii="Simplified Arabic" w:hAnsi="Simplified Arabic" w:cs="Simplified Arabic"/>
          <w:b/>
          <w:bCs/>
          <w:sz w:val="36"/>
          <w:szCs w:val="36"/>
          <w:rtl/>
          <w:lang w:bidi="ar-JO"/>
        </w:rPr>
      </w:pPr>
    </w:p>
    <w:p w:rsidR="00D303A1" w:rsidRDefault="00D303A1" w:rsidP="00D303A1">
      <w:pPr>
        <w:bidi/>
        <w:jc w:val="both"/>
        <w:rPr>
          <w:rFonts w:ascii="Simplified Arabic" w:hAnsi="Simplified Arabic" w:cs="Simplified Arabic"/>
          <w:b/>
          <w:bCs/>
          <w:sz w:val="36"/>
          <w:szCs w:val="36"/>
          <w:rtl/>
          <w:lang w:bidi="ar-JO"/>
        </w:rPr>
      </w:pPr>
    </w:p>
    <w:p w:rsidR="00D303A1" w:rsidRDefault="00D303A1" w:rsidP="00D303A1">
      <w:pPr>
        <w:bidi/>
        <w:jc w:val="both"/>
        <w:rPr>
          <w:rFonts w:ascii="Simplified Arabic" w:hAnsi="Simplified Arabic" w:cs="Simplified Arabic"/>
          <w:b/>
          <w:bCs/>
          <w:sz w:val="36"/>
          <w:szCs w:val="36"/>
          <w:rtl/>
          <w:lang w:bidi="ar-JO"/>
        </w:rPr>
      </w:pPr>
    </w:p>
    <w:p w:rsidR="00E61360" w:rsidRDefault="00E61360" w:rsidP="00E61360">
      <w:pPr>
        <w:bidi/>
        <w:jc w:val="both"/>
        <w:rPr>
          <w:rFonts w:ascii="Simplified Arabic" w:hAnsi="Simplified Arabic" w:cs="Simplified Arabic"/>
          <w:b/>
          <w:bCs/>
          <w:sz w:val="36"/>
          <w:szCs w:val="36"/>
          <w:rtl/>
          <w:lang w:bidi="ar-JO"/>
        </w:rPr>
      </w:pPr>
    </w:p>
    <w:p w:rsidR="00E61360" w:rsidRDefault="00E61360" w:rsidP="00E61360">
      <w:pPr>
        <w:bidi/>
        <w:jc w:val="both"/>
        <w:rPr>
          <w:rFonts w:ascii="Simplified Arabic" w:hAnsi="Simplified Arabic" w:cs="Simplified Arabic"/>
          <w:b/>
          <w:bCs/>
          <w:sz w:val="36"/>
          <w:szCs w:val="36"/>
          <w:rtl/>
          <w:lang w:bidi="ar-JO"/>
        </w:rPr>
      </w:pPr>
    </w:p>
    <w:p w:rsidR="00E946E4" w:rsidRDefault="00E946E4" w:rsidP="00E946E4">
      <w:pPr>
        <w:bidi/>
        <w:jc w:val="both"/>
        <w:rPr>
          <w:rFonts w:ascii="Simplified Arabic" w:hAnsi="Simplified Arabic" w:cs="Simplified Arabic"/>
          <w:b/>
          <w:bCs/>
          <w:sz w:val="36"/>
          <w:szCs w:val="36"/>
          <w:rtl/>
          <w:lang w:bidi="ar-JO"/>
        </w:rPr>
      </w:pPr>
    </w:p>
    <w:p w:rsidR="00E946E4" w:rsidRDefault="00E946E4" w:rsidP="00E946E4">
      <w:pPr>
        <w:bidi/>
        <w:jc w:val="both"/>
        <w:rPr>
          <w:rFonts w:ascii="Simplified Arabic" w:hAnsi="Simplified Arabic" w:cs="Simplified Arabic"/>
          <w:b/>
          <w:bCs/>
          <w:sz w:val="36"/>
          <w:szCs w:val="36"/>
          <w:rtl/>
          <w:lang w:bidi="ar-JO"/>
        </w:rPr>
      </w:pPr>
    </w:p>
    <w:p w:rsidR="00E946E4" w:rsidRDefault="00E946E4" w:rsidP="00E946E4">
      <w:pPr>
        <w:bidi/>
        <w:jc w:val="both"/>
        <w:rPr>
          <w:rFonts w:ascii="Simplified Arabic" w:hAnsi="Simplified Arabic" w:cs="Simplified Arabic"/>
          <w:b/>
          <w:bCs/>
          <w:sz w:val="36"/>
          <w:szCs w:val="36"/>
          <w:rtl/>
          <w:lang w:bidi="ar-JO"/>
        </w:rPr>
      </w:pPr>
    </w:p>
    <w:p w:rsidR="000A055E" w:rsidRDefault="000A055E" w:rsidP="000A055E">
      <w:pPr>
        <w:bidi/>
        <w:jc w:val="both"/>
        <w:rPr>
          <w:rFonts w:ascii="Simplified Arabic" w:hAnsi="Simplified Arabic" w:cs="Simplified Arabic"/>
          <w:b/>
          <w:bCs/>
          <w:sz w:val="36"/>
          <w:szCs w:val="36"/>
          <w:rtl/>
          <w:lang w:bidi="ar-JO"/>
        </w:rPr>
      </w:pPr>
    </w:p>
    <w:p w:rsidR="00AF6FF0" w:rsidRDefault="00AF6FF0" w:rsidP="00C26890">
      <w:pPr>
        <w:bidi/>
        <w:ind w:left="-199"/>
        <w:jc w:val="both"/>
        <w:rPr>
          <w:rFonts w:ascii="Simplified Arabic" w:hAnsi="Simplified Arabic" w:cs="Simplified Arabic"/>
          <w:b/>
          <w:bCs/>
          <w:sz w:val="36"/>
          <w:szCs w:val="36"/>
          <w:rtl/>
          <w:lang w:bidi="ar-JO"/>
        </w:rPr>
      </w:pPr>
      <w:r w:rsidRPr="00641A3A">
        <w:rPr>
          <w:rFonts w:ascii="Simplified Arabic" w:hAnsi="Simplified Arabic" w:cs="Simplified Arabic"/>
          <w:b/>
          <w:bCs/>
          <w:sz w:val="36"/>
          <w:szCs w:val="36"/>
          <w:rtl/>
          <w:lang w:bidi="ar-JO"/>
        </w:rPr>
        <w:lastRenderedPageBreak/>
        <w:t xml:space="preserve">أمثلة على </w:t>
      </w:r>
      <w:r w:rsidRPr="00641A3A">
        <w:rPr>
          <w:rFonts w:ascii="Simplified Arabic" w:hAnsi="Simplified Arabic" w:cs="Simplified Arabic" w:hint="cs"/>
          <w:b/>
          <w:bCs/>
          <w:sz w:val="36"/>
          <w:szCs w:val="36"/>
          <w:rtl/>
          <w:lang w:bidi="ar-JO"/>
        </w:rPr>
        <w:t xml:space="preserve">أسئلة </w:t>
      </w:r>
      <w:r w:rsidRPr="00641A3A">
        <w:rPr>
          <w:rFonts w:ascii="Simplified Arabic" w:hAnsi="Simplified Arabic" w:cs="Simplified Arabic"/>
          <w:b/>
          <w:bCs/>
          <w:sz w:val="36"/>
          <w:szCs w:val="36"/>
          <w:rtl/>
          <w:lang w:bidi="ar-JO"/>
        </w:rPr>
        <w:t xml:space="preserve">الاختبار </w:t>
      </w:r>
    </w:p>
    <w:p w:rsidR="00AF6FF0" w:rsidRDefault="00AF6FF0" w:rsidP="007222F6">
      <w:pPr>
        <w:bidi/>
        <w:ind w:left="-199" w:firstLine="919"/>
        <w:jc w:val="both"/>
        <w:rPr>
          <w:rFonts w:ascii="Simplified Arabic" w:hAnsi="Simplified Arabic" w:cs="Simplified Arabic"/>
          <w:b/>
          <w:bCs/>
          <w:sz w:val="36"/>
          <w:szCs w:val="36"/>
          <w:rtl/>
          <w:lang w:bidi="ar-JO"/>
        </w:rPr>
      </w:pPr>
      <w:r>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Pr>
          <w:rFonts w:ascii="Simplified Arabic" w:hAnsi="Simplified Arabic" w:cs="Simplified Arabic" w:hint="cs"/>
          <w:sz w:val="28"/>
          <w:szCs w:val="28"/>
          <w:rtl/>
          <w:lang w:bidi="ar-JO"/>
        </w:rPr>
        <w:t xml:space="preserve">يفية المطلوبة </w:t>
      </w:r>
      <w:r w:rsidR="00D303A1">
        <w:rPr>
          <w:rFonts w:ascii="Simplified Arabic" w:hAnsi="Simplified Arabic" w:cs="Simplified Arabic" w:hint="cs"/>
          <w:sz w:val="28"/>
          <w:szCs w:val="28"/>
          <w:rtl/>
          <w:lang w:bidi="ar-JO"/>
        </w:rPr>
        <w:t>لإشغال</w:t>
      </w:r>
      <w:r w:rsidR="006F5EE2">
        <w:rPr>
          <w:rFonts w:ascii="Simplified Arabic" w:hAnsi="Simplified Arabic" w:cs="Simplified Arabic" w:hint="cs"/>
          <w:sz w:val="28"/>
          <w:szCs w:val="28"/>
          <w:rtl/>
          <w:lang w:bidi="ar-JO"/>
        </w:rPr>
        <w:t xml:space="preserve"> وظيفة معلم</w:t>
      </w:r>
      <w:r w:rsidR="006F5EE2">
        <w:rPr>
          <w:rFonts w:ascii="Simplified Arabic" w:hAnsi="Simplified Arabic" w:cs="Simplified Arabic"/>
          <w:sz w:val="28"/>
          <w:szCs w:val="28"/>
          <w:lang w:bidi="ar-JO"/>
        </w:rPr>
        <w:t xml:space="preserve"> </w:t>
      </w:r>
      <w:r w:rsidR="00E946E4">
        <w:rPr>
          <w:rFonts w:ascii="Simplified Arabic" w:hAnsi="Simplified Arabic" w:cs="Simplified Arabic" w:hint="cs"/>
          <w:sz w:val="28"/>
          <w:szCs w:val="28"/>
          <w:rtl/>
          <w:lang w:bidi="ar-JO"/>
        </w:rPr>
        <w:t>اللغة الفرنسية</w:t>
      </w:r>
      <w:r w:rsidR="00D303A1">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في وزارة التربية والتعليم لجميع المراحل، وقد تم تنظيمها وفق مجالات رئيسية، </w:t>
      </w:r>
      <w:r w:rsidR="006F5EE2">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يحتوي كل مجال رئيس على مجالات فرعية، وينتمي لكل مجال فرعي عدد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AF6FF0" w:rsidTr="00AF6FF0">
        <w:tc>
          <w:tcPr>
            <w:tcW w:w="8856" w:type="dxa"/>
            <w:gridSpan w:val="2"/>
          </w:tcPr>
          <w:p w:rsidR="00AF6FF0" w:rsidRPr="00641A3A" w:rsidRDefault="00AF6FF0" w:rsidP="00AF6FF0">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t>مثال 1</w:t>
            </w:r>
          </w:p>
          <w:p w:rsidR="008F49EC" w:rsidRDefault="00AF6FF0" w:rsidP="008F49EC">
            <w:pPr>
              <w:bidi/>
              <w:jc w:val="both"/>
              <w:rPr>
                <w:rFonts w:ascii="Simplified Arabic" w:hAnsi="Simplified Arabic" w:cs="Simplified Arabic"/>
                <w:sz w:val="28"/>
                <w:szCs w:val="28"/>
                <w:lang w:bidi="ar-JO"/>
              </w:rPr>
            </w:pPr>
            <w:r w:rsidRPr="00641A3A">
              <w:rPr>
                <w:rFonts w:ascii="Simplified Arabic" w:hAnsi="Simplified Arabic" w:cs="Simplified Arabic" w:hint="cs"/>
                <w:b/>
                <w:bCs/>
                <w:sz w:val="28"/>
                <w:szCs w:val="28"/>
                <w:rtl/>
                <w:lang w:bidi="ar-JO"/>
              </w:rPr>
              <w:t xml:space="preserve">اسم </w:t>
            </w:r>
            <w:r w:rsidRPr="00641A3A">
              <w:rPr>
                <w:rFonts w:ascii="Simplified Arabic" w:hAnsi="Simplified Arabic" w:cs="Simplified Arabic"/>
                <w:b/>
                <w:bCs/>
                <w:sz w:val="28"/>
                <w:szCs w:val="28"/>
                <w:rtl/>
                <w:lang w:bidi="ar-JO"/>
              </w:rPr>
              <w:t>الكفاية</w:t>
            </w:r>
            <w:r w:rsidRPr="00641A3A">
              <w:rPr>
                <w:rFonts w:ascii="Simplified Arabic" w:hAnsi="Simplified Arabic" w:cs="Simplified Arabic"/>
                <w:sz w:val="28"/>
                <w:szCs w:val="28"/>
                <w:rtl/>
                <w:lang w:bidi="ar-JO"/>
              </w:rPr>
              <w:t xml:space="preserve">: </w:t>
            </w:r>
            <w:r w:rsidR="007B157D">
              <w:rPr>
                <w:rFonts w:ascii="Simplified Arabic" w:hAnsi="Simplified Arabic" w:cs="Simplified Arabic" w:hint="cs"/>
                <w:sz w:val="28"/>
                <w:szCs w:val="28"/>
                <w:rtl/>
                <w:lang w:bidi="ar-JO"/>
              </w:rPr>
              <w:t xml:space="preserve">الكفايات </w:t>
            </w:r>
            <w:r w:rsidR="007B157D" w:rsidRPr="00641A3A">
              <w:rPr>
                <w:rFonts w:ascii="Simplified Arabic" w:hAnsi="Simplified Arabic" w:cs="Simplified Arabic"/>
                <w:sz w:val="28"/>
                <w:szCs w:val="28"/>
                <w:rtl/>
                <w:lang w:bidi="ar-JO"/>
              </w:rPr>
              <w:t>التربوية العامة</w:t>
            </w:r>
          </w:p>
          <w:p w:rsidR="00AF6FF0" w:rsidRPr="00641A3A"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المجال الرئيس:</w:t>
            </w:r>
            <w:r w:rsidRPr="002C310E">
              <w:rPr>
                <w:rFonts w:ascii="Simplified Arabic" w:hAnsi="Simplified Arabic" w:cs="Simplified Arabic"/>
                <w:b/>
                <w:bCs/>
                <w:sz w:val="28"/>
                <w:szCs w:val="28"/>
                <w:rtl/>
              </w:rPr>
              <w:t xml:space="preserve"> </w:t>
            </w:r>
            <w:r w:rsidR="007B157D" w:rsidRPr="007B157D">
              <w:rPr>
                <w:rFonts w:ascii="Simplified Arabic" w:hAnsi="Simplified Arabic" w:cs="Simplified Arabic" w:hint="cs"/>
                <w:sz w:val="28"/>
                <w:szCs w:val="28"/>
                <w:rtl/>
              </w:rPr>
              <w:t>التعلم</w:t>
            </w:r>
            <w:r w:rsidR="007B157D" w:rsidRPr="007B157D">
              <w:rPr>
                <w:rFonts w:ascii="Simplified Arabic" w:hAnsi="Simplified Arabic" w:cs="Simplified Arabic"/>
                <w:sz w:val="28"/>
                <w:szCs w:val="28"/>
                <w:rtl/>
              </w:rPr>
              <w:t xml:space="preserve"> </w:t>
            </w:r>
            <w:r w:rsidR="007B157D" w:rsidRPr="007B157D">
              <w:rPr>
                <w:rFonts w:ascii="Simplified Arabic" w:hAnsi="Simplified Arabic" w:cs="Simplified Arabic" w:hint="cs"/>
                <w:sz w:val="28"/>
                <w:szCs w:val="28"/>
                <w:rtl/>
              </w:rPr>
              <w:t>للحياة</w:t>
            </w:r>
          </w:p>
          <w:p w:rsidR="00AF6FF0" w:rsidRPr="001B0DFF" w:rsidRDefault="00AF6FF0" w:rsidP="005F13C9">
            <w:pPr>
              <w:bidi/>
              <w:jc w:val="both"/>
              <w:rPr>
                <w:rFonts w:ascii="Simplified Arabic" w:hAnsi="Simplified Arabic" w:cs="Simplified Arabic"/>
                <w:b/>
                <w:bCs/>
                <w:sz w:val="28"/>
                <w:szCs w:val="28"/>
                <w:lang w:bidi="ar-JO"/>
              </w:rPr>
            </w:pPr>
            <w:r w:rsidRPr="00641A3A">
              <w:rPr>
                <w:rFonts w:ascii="Simplified Arabic" w:hAnsi="Simplified Arabic" w:cs="Simplified Arabic"/>
                <w:b/>
                <w:bCs/>
                <w:sz w:val="28"/>
                <w:szCs w:val="28"/>
                <w:rtl/>
                <w:lang w:bidi="ar-JO"/>
              </w:rPr>
              <w:t>المجال الفرعي:</w:t>
            </w:r>
            <w:r>
              <w:rPr>
                <w:rFonts w:ascii="Simplified Arabic" w:hAnsi="Simplified Arabic" w:cs="Simplified Arabic" w:hint="cs"/>
                <w:b/>
                <w:bCs/>
                <w:sz w:val="28"/>
                <w:szCs w:val="28"/>
                <w:rtl/>
                <w:lang w:bidi="ar-JO"/>
              </w:rPr>
              <w:t xml:space="preserve"> </w:t>
            </w:r>
            <w:r w:rsidR="007B157D" w:rsidRPr="007B157D">
              <w:rPr>
                <w:rFonts w:ascii="Simplified Arabic" w:hAnsi="Simplified Arabic" w:cs="Simplified Arabic" w:hint="cs"/>
                <w:sz w:val="28"/>
                <w:szCs w:val="28"/>
                <w:rtl/>
                <w:lang w:bidi="ar-JO"/>
              </w:rPr>
              <w:t>البحث</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العلمي</w:t>
            </w:r>
          </w:p>
          <w:p w:rsidR="00AF6FF0" w:rsidRPr="007B157D" w:rsidRDefault="00AF6FF0" w:rsidP="005F13C9">
            <w:pPr>
              <w:bidi/>
              <w:jc w:val="both"/>
              <w:rPr>
                <w:rFonts w:ascii="Simplified Arabic" w:hAnsi="Simplified Arabic" w:cs="Simplified Arabic"/>
                <w:sz w:val="28"/>
                <w:szCs w:val="28"/>
                <w:rtl/>
                <w:lang w:bidi="ar-JO"/>
              </w:rPr>
            </w:pPr>
            <w:r w:rsidRPr="00641A3A">
              <w:rPr>
                <w:rFonts w:ascii="Simplified Arabic" w:hAnsi="Simplified Arabic" w:cs="Simplified Arabic"/>
                <w:b/>
                <w:bCs/>
                <w:sz w:val="28"/>
                <w:szCs w:val="28"/>
                <w:rtl/>
                <w:lang w:bidi="ar-JO"/>
              </w:rPr>
              <w:t>المؤشر:</w:t>
            </w:r>
            <w:r>
              <w:rPr>
                <w:rFonts w:ascii="Simplified Arabic" w:hAnsi="Simplified Arabic" w:cs="Simplified Arabic" w:hint="cs"/>
                <w:b/>
                <w:bCs/>
                <w:sz w:val="28"/>
                <w:szCs w:val="28"/>
                <w:rtl/>
                <w:lang w:bidi="ar-JO"/>
              </w:rPr>
              <w:t xml:space="preserve"> </w:t>
            </w:r>
            <w:r w:rsidR="007B157D" w:rsidRPr="007B157D">
              <w:rPr>
                <w:rFonts w:ascii="Simplified Arabic" w:hAnsi="Simplified Arabic" w:cs="Simplified Arabic" w:hint="cs"/>
                <w:sz w:val="28"/>
                <w:szCs w:val="28"/>
                <w:rtl/>
                <w:lang w:bidi="ar-JO"/>
              </w:rPr>
              <w:t>يستخدم</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خطوات</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البحث</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العلمي</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في</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المواقف</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التعليمية</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ويكسبها</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لطلبته</w:t>
            </w:r>
          </w:p>
          <w:p w:rsidR="005F13C9" w:rsidRDefault="00AF6FF0" w:rsidP="005F13C9">
            <w:pPr>
              <w:bidi/>
              <w:jc w:val="both"/>
              <w:rPr>
                <w:rFonts w:ascii="Simplified Arabic" w:hAnsi="Simplified Arabic" w:cs="Simplified Arabic"/>
                <w:sz w:val="28"/>
                <w:szCs w:val="28"/>
                <w:rtl/>
                <w:lang w:bidi="ar-JO"/>
              </w:rPr>
            </w:pPr>
            <w:r w:rsidRPr="00641A3A">
              <w:rPr>
                <w:rFonts w:ascii="Simplified Arabic" w:hAnsi="Simplified Arabic" w:cs="Simplified Arabic"/>
                <w:b/>
                <w:bCs/>
                <w:sz w:val="28"/>
                <w:szCs w:val="28"/>
                <w:rtl/>
                <w:lang w:bidi="ar-JO"/>
              </w:rPr>
              <w:t>السؤال:</w:t>
            </w:r>
            <w:r w:rsidRPr="00641A3A">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تسمى</w:t>
            </w:r>
            <w:r w:rsidR="00973519" w:rsidRPr="00973519">
              <w:rPr>
                <w:rFonts w:ascii="Simplified Arabic" w:hAnsi="Simplified Arabic" w:cs="Simplified Arabic" w:hint="eastAsia"/>
                <w:sz w:val="28"/>
                <w:szCs w:val="28"/>
                <w:rtl/>
                <w:lang w:bidi="ar-JO"/>
              </w:rPr>
              <w:t> </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مجموعة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العبارات</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المترابطة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التي</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توضع</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في</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نموذج</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يساعد</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في</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جمع</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المعلومات</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من</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عينة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الدراسة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المختارة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من</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قبل</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الباحث</w:t>
            </w:r>
            <w:r w:rsidR="00973519" w:rsidRPr="00973519">
              <w:rPr>
                <w:rFonts w:ascii="Simplified Arabic" w:hAnsi="Simplified Arabic" w:cs="Simplified Arabic" w:hint="eastAsia"/>
                <w:sz w:val="28"/>
                <w:szCs w:val="28"/>
                <w:rtl/>
                <w:lang w:bidi="ar-JO"/>
              </w:rPr>
              <w:t> </w:t>
            </w:r>
            <w:r w:rsidR="00973519">
              <w:rPr>
                <w:rFonts w:ascii="Simplified Arabic" w:hAnsi="Simplified Arabic" w:cs="Simplified Arabic" w:hint="cs"/>
                <w:sz w:val="28"/>
                <w:szCs w:val="28"/>
                <w:rtl/>
                <w:lang w:bidi="ar-JO"/>
              </w:rPr>
              <w:t>:</w:t>
            </w:r>
          </w:p>
          <w:p w:rsidR="00AF6FF0"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Pr>
              <w:t>A</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المقابلات</w:t>
            </w:r>
          </w:p>
          <w:p w:rsidR="005F13C9"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B</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الملاحظات</w:t>
            </w:r>
          </w:p>
          <w:p w:rsidR="00AF6FF0"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C</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الاختبارات</w:t>
            </w:r>
          </w:p>
          <w:p w:rsidR="005F13C9"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D</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الاستبانات</w:t>
            </w:r>
          </w:p>
          <w:p w:rsidR="00AF6FF0" w:rsidRPr="009E01C7" w:rsidRDefault="00AF6FF0" w:rsidP="005F13C9">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sidR="007B157D">
              <w:rPr>
                <w:rFonts w:ascii="Simplified Arabic" w:hAnsi="Simplified Arabic" w:cs="Simplified Arabic"/>
                <w:b/>
                <w:bCs/>
                <w:sz w:val="28"/>
                <w:szCs w:val="28"/>
                <w:lang w:bidi="ar-JO"/>
              </w:rPr>
              <w:t>D</w:t>
            </w:r>
          </w:p>
        </w:tc>
      </w:tr>
      <w:tr w:rsidR="00AF6FF0" w:rsidTr="00AF6FF0">
        <w:tc>
          <w:tcPr>
            <w:tcW w:w="5403" w:type="dxa"/>
          </w:tcPr>
          <w:p w:rsidR="00AF6FF0" w:rsidRPr="007F6652" w:rsidRDefault="00AF6FF0" w:rsidP="00AF6FF0">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AF6FF0" w:rsidRPr="001B0DFF" w:rsidRDefault="00973519" w:rsidP="00AF6FF0">
            <w:pPr>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مهارات دنيا</w:t>
            </w:r>
          </w:p>
        </w:tc>
      </w:tr>
    </w:tbl>
    <w:p w:rsidR="00513401" w:rsidRDefault="00513401" w:rsidP="00513401">
      <w:pPr>
        <w:bidi/>
        <w:ind w:left="-199"/>
        <w:jc w:val="both"/>
        <w:rPr>
          <w:rFonts w:ascii="Simplified Arabic" w:hAnsi="Simplified Arabic" w:cs="Simplified Arabic"/>
          <w:sz w:val="36"/>
          <w:szCs w:val="36"/>
          <w:rtl/>
          <w:lang w:bidi="ar-JO"/>
        </w:rPr>
      </w:pPr>
    </w:p>
    <w:p w:rsidR="00513401" w:rsidRDefault="00513401" w:rsidP="00513401">
      <w:pPr>
        <w:bidi/>
        <w:ind w:left="-199"/>
        <w:jc w:val="both"/>
        <w:rPr>
          <w:rFonts w:ascii="Simplified Arabic" w:hAnsi="Simplified Arabic" w:cs="Simplified Arabic"/>
          <w:sz w:val="36"/>
          <w:szCs w:val="36"/>
          <w:rtl/>
          <w:lang w:bidi="ar-JO"/>
        </w:rPr>
      </w:pPr>
    </w:p>
    <w:p w:rsidR="00513401" w:rsidRDefault="00513401" w:rsidP="00513401">
      <w:pPr>
        <w:bidi/>
        <w:ind w:left="-199"/>
        <w:jc w:val="both"/>
        <w:rPr>
          <w:rFonts w:ascii="Simplified Arabic" w:hAnsi="Simplified Arabic" w:cs="Simplified Arabic"/>
          <w:sz w:val="36"/>
          <w:szCs w:val="36"/>
          <w:rtl/>
          <w:lang w:bidi="ar-JO"/>
        </w:rPr>
      </w:pPr>
    </w:p>
    <w:p w:rsidR="00513401" w:rsidRDefault="00513401" w:rsidP="00513401">
      <w:pPr>
        <w:bidi/>
        <w:ind w:left="-199"/>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Tr="00973519">
        <w:tc>
          <w:tcPr>
            <w:tcW w:w="8856" w:type="dxa"/>
            <w:gridSpan w:val="2"/>
          </w:tcPr>
          <w:p w:rsidR="002840B1" w:rsidRPr="00EE12CB" w:rsidRDefault="002840B1" w:rsidP="002840B1">
            <w:pPr>
              <w:bidi/>
              <w:jc w:val="both"/>
              <w:rPr>
                <w:rFonts w:ascii="Simplified Arabic" w:hAnsi="Simplified Arabic" w:cs="Simplified Arabic"/>
                <w:b/>
                <w:bCs/>
                <w:sz w:val="28"/>
                <w:szCs w:val="28"/>
                <w:rtl/>
                <w:lang w:bidi="ar-JO"/>
              </w:rPr>
            </w:pPr>
            <w:r w:rsidRPr="00EE12CB">
              <w:rPr>
                <w:rFonts w:ascii="Simplified Arabic" w:hAnsi="Simplified Arabic" w:cs="Simplified Arabic"/>
                <w:b/>
                <w:bCs/>
                <w:sz w:val="28"/>
                <w:szCs w:val="28"/>
                <w:rtl/>
                <w:lang w:bidi="ar-JO"/>
              </w:rPr>
              <w:lastRenderedPageBreak/>
              <w:t xml:space="preserve">مثال </w:t>
            </w:r>
            <w:r w:rsidRPr="00EE12CB">
              <w:rPr>
                <w:rFonts w:ascii="Simplified Arabic" w:hAnsi="Simplified Arabic" w:cs="Simplified Arabic" w:hint="cs"/>
                <w:b/>
                <w:bCs/>
                <w:sz w:val="28"/>
                <w:szCs w:val="28"/>
                <w:rtl/>
                <w:lang w:bidi="ar-JO"/>
              </w:rPr>
              <w:t>2</w:t>
            </w:r>
          </w:p>
          <w:p w:rsidR="002840B1" w:rsidRPr="00EE12CB" w:rsidRDefault="002840B1" w:rsidP="00973519">
            <w:pPr>
              <w:bidi/>
              <w:jc w:val="both"/>
              <w:rPr>
                <w:rFonts w:ascii="Simplified Arabic" w:hAnsi="Simplified Arabic" w:cs="Simplified Arabic"/>
                <w:sz w:val="28"/>
                <w:szCs w:val="28"/>
                <w:rtl/>
                <w:lang w:bidi="ar-JO"/>
              </w:rPr>
            </w:pPr>
            <w:r w:rsidRPr="00EE12CB">
              <w:rPr>
                <w:rFonts w:ascii="Simplified Arabic" w:hAnsi="Simplified Arabic" w:cs="Simplified Arabic" w:hint="cs"/>
                <w:b/>
                <w:bCs/>
                <w:sz w:val="28"/>
                <w:szCs w:val="28"/>
                <w:rtl/>
                <w:lang w:bidi="ar-JO"/>
              </w:rPr>
              <w:t xml:space="preserve">اسم </w:t>
            </w:r>
            <w:r w:rsidRPr="00EE12CB">
              <w:rPr>
                <w:rFonts w:ascii="Simplified Arabic" w:hAnsi="Simplified Arabic" w:cs="Simplified Arabic"/>
                <w:b/>
                <w:bCs/>
                <w:sz w:val="28"/>
                <w:szCs w:val="28"/>
                <w:rtl/>
                <w:lang w:bidi="ar-JO"/>
              </w:rPr>
              <w:t>الكفاية</w:t>
            </w:r>
            <w:r w:rsidRPr="00EE12CB">
              <w:rPr>
                <w:rFonts w:ascii="Simplified Arabic" w:hAnsi="Simplified Arabic" w:cs="Simplified Arabic"/>
                <w:sz w:val="28"/>
                <w:szCs w:val="28"/>
                <w:rtl/>
                <w:lang w:bidi="ar-JO"/>
              </w:rPr>
              <w:t xml:space="preserve">: </w:t>
            </w:r>
            <w:r w:rsidRPr="00EE12CB">
              <w:rPr>
                <w:rFonts w:ascii="Simplified Arabic" w:hAnsi="Simplified Arabic" w:cs="Simplified Arabic" w:hint="cs"/>
                <w:sz w:val="28"/>
                <w:szCs w:val="28"/>
                <w:rtl/>
                <w:lang w:bidi="ar-JO"/>
              </w:rPr>
              <w:t xml:space="preserve">الكفايات </w:t>
            </w:r>
            <w:r w:rsidRPr="00EE12CB">
              <w:rPr>
                <w:rFonts w:ascii="Simplified Arabic" w:hAnsi="Simplified Arabic" w:cs="Simplified Arabic"/>
                <w:sz w:val="28"/>
                <w:szCs w:val="28"/>
                <w:rtl/>
                <w:lang w:bidi="ar-JO"/>
              </w:rPr>
              <w:t>التربوية العامة</w:t>
            </w:r>
          </w:p>
          <w:p w:rsidR="002840B1" w:rsidRPr="00EE12CB" w:rsidRDefault="002840B1" w:rsidP="00973519">
            <w:pPr>
              <w:bidi/>
              <w:jc w:val="both"/>
              <w:rPr>
                <w:rFonts w:ascii="Simplified Arabic" w:hAnsi="Simplified Arabic" w:cs="Simplified Arabic"/>
                <w:b/>
                <w:bCs/>
                <w:sz w:val="28"/>
                <w:szCs w:val="28"/>
                <w:rtl/>
                <w:lang w:bidi="ar-JO"/>
              </w:rPr>
            </w:pPr>
            <w:r w:rsidRPr="00EE12CB">
              <w:rPr>
                <w:rFonts w:ascii="Simplified Arabic" w:hAnsi="Simplified Arabic" w:cs="Simplified Arabic"/>
                <w:b/>
                <w:bCs/>
                <w:sz w:val="28"/>
                <w:szCs w:val="28"/>
                <w:rtl/>
                <w:lang w:bidi="ar-JO"/>
              </w:rPr>
              <w:t>المجال الرئيس:</w:t>
            </w:r>
            <w:r w:rsidRPr="00EE12CB">
              <w:rPr>
                <w:rFonts w:ascii="Simplified Arabic" w:hAnsi="Simplified Arabic" w:cs="Simplified Arabic"/>
                <w:b/>
                <w:bCs/>
                <w:sz w:val="28"/>
                <w:szCs w:val="28"/>
                <w:rtl/>
              </w:rPr>
              <w:t xml:space="preserve"> </w:t>
            </w:r>
            <w:r w:rsidRPr="00EE12CB">
              <w:rPr>
                <w:rFonts w:ascii="Simplified Arabic" w:hAnsi="Simplified Arabic" w:cs="Simplified Arabic"/>
                <w:sz w:val="28"/>
                <w:szCs w:val="28"/>
                <w:rtl/>
              </w:rPr>
              <w:t>التعلم والتعليم</w:t>
            </w:r>
          </w:p>
          <w:p w:rsidR="002840B1" w:rsidRPr="00EE12CB" w:rsidRDefault="002840B1" w:rsidP="00973519">
            <w:pPr>
              <w:bidi/>
              <w:jc w:val="both"/>
              <w:rPr>
                <w:rFonts w:ascii="Simplified Arabic" w:hAnsi="Simplified Arabic" w:cs="Simplified Arabic"/>
                <w:b/>
                <w:bCs/>
                <w:sz w:val="28"/>
                <w:szCs w:val="28"/>
                <w:lang w:bidi="ar-JO"/>
              </w:rPr>
            </w:pPr>
            <w:r w:rsidRPr="00EE12CB">
              <w:rPr>
                <w:rFonts w:ascii="Simplified Arabic" w:hAnsi="Simplified Arabic" w:cs="Simplified Arabic"/>
                <w:b/>
                <w:bCs/>
                <w:sz w:val="28"/>
                <w:szCs w:val="28"/>
                <w:rtl/>
                <w:lang w:bidi="ar-JO"/>
              </w:rPr>
              <w:t>المجال الفرعي:</w:t>
            </w:r>
            <w:r w:rsidRPr="00EE12CB">
              <w:rPr>
                <w:rFonts w:ascii="Simplified Arabic" w:hAnsi="Simplified Arabic" w:cs="Simplified Arabic" w:hint="cs"/>
                <w:b/>
                <w:bCs/>
                <w:sz w:val="28"/>
                <w:szCs w:val="28"/>
                <w:rtl/>
                <w:lang w:bidi="ar-JO"/>
              </w:rPr>
              <w:t xml:space="preserve"> </w:t>
            </w:r>
            <w:r w:rsidRPr="00EE12CB">
              <w:rPr>
                <w:rFonts w:ascii="Simplified Arabic" w:hAnsi="Simplified Arabic" w:cs="Simplified Arabic"/>
                <w:sz w:val="28"/>
                <w:szCs w:val="28"/>
                <w:rtl/>
              </w:rPr>
              <w:t>تنفيذ عمليات التعلم والتعليم</w:t>
            </w:r>
            <w:r w:rsidRPr="00EE12CB">
              <w:rPr>
                <w:rFonts w:ascii="Simplified Arabic" w:hAnsi="Simplified Arabic" w:cs="Simplified Arabic"/>
                <w:b/>
                <w:bCs/>
                <w:sz w:val="28"/>
                <w:szCs w:val="28"/>
                <w:rtl/>
              </w:rPr>
              <w:t xml:space="preserve"> </w:t>
            </w:r>
          </w:p>
          <w:p w:rsidR="002840B1" w:rsidRPr="00EE12CB" w:rsidRDefault="002840B1" w:rsidP="00E61360">
            <w:pPr>
              <w:bidi/>
              <w:jc w:val="both"/>
              <w:rPr>
                <w:rFonts w:ascii="Simplified Arabic" w:hAnsi="Simplified Arabic" w:cs="Simplified Arabic"/>
                <w:sz w:val="28"/>
                <w:szCs w:val="28"/>
                <w:rtl/>
              </w:rPr>
            </w:pPr>
            <w:r w:rsidRPr="00EE12CB">
              <w:rPr>
                <w:rFonts w:ascii="Simplified Arabic" w:hAnsi="Simplified Arabic" w:cs="Simplified Arabic"/>
                <w:b/>
                <w:bCs/>
                <w:sz w:val="28"/>
                <w:szCs w:val="28"/>
                <w:rtl/>
                <w:lang w:bidi="ar-JO"/>
              </w:rPr>
              <w:t>المؤشر:</w:t>
            </w:r>
            <w:r w:rsidRPr="00EE12CB">
              <w:rPr>
                <w:rFonts w:ascii="Simplified Arabic" w:hAnsi="Simplified Arabic" w:cs="Simplified Arabic" w:hint="cs"/>
                <w:b/>
                <w:bCs/>
                <w:sz w:val="28"/>
                <w:szCs w:val="28"/>
                <w:rtl/>
                <w:lang w:bidi="ar-JO"/>
              </w:rPr>
              <w:t xml:space="preserve"> </w:t>
            </w:r>
            <w:r w:rsidRPr="00EE12CB">
              <w:rPr>
                <w:rFonts w:ascii="Simplified Arabic" w:hAnsi="Simplified Arabic" w:cs="Simplified Arabic"/>
                <w:sz w:val="28"/>
                <w:szCs w:val="28"/>
                <w:rtl/>
              </w:rPr>
              <w:t xml:space="preserve">يتقبل الطلبة </w:t>
            </w:r>
            <w:r w:rsidRPr="00EE12CB">
              <w:rPr>
                <w:rFonts w:ascii="Simplified Arabic" w:hAnsi="Simplified Arabic" w:cs="Simplified Arabic" w:hint="cs"/>
                <w:sz w:val="28"/>
                <w:szCs w:val="28"/>
                <w:rtl/>
              </w:rPr>
              <w:t>ويتعامل مع سلوكياتهم أثناء عملية التعليم</w:t>
            </w:r>
          </w:p>
          <w:p w:rsidR="002840B1" w:rsidRPr="00EE12CB" w:rsidRDefault="002840B1" w:rsidP="00973519">
            <w:pPr>
              <w:bidi/>
              <w:jc w:val="both"/>
              <w:rPr>
                <w:rFonts w:ascii="Simplified Arabic" w:hAnsi="Simplified Arabic" w:cs="Simplified Arabic"/>
                <w:sz w:val="28"/>
                <w:szCs w:val="28"/>
                <w:rtl/>
              </w:rPr>
            </w:pPr>
            <w:r w:rsidRPr="00EE12CB">
              <w:rPr>
                <w:rFonts w:ascii="Simplified Arabic" w:hAnsi="Simplified Arabic" w:cs="Simplified Arabic"/>
                <w:b/>
                <w:bCs/>
                <w:sz w:val="28"/>
                <w:szCs w:val="28"/>
                <w:rtl/>
                <w:lang w:bidi="ar-JO"/>
              </w:rPr>
              <w:t>السؤال</w:t>
            </w:r>
            <w:r w:rsidRPr="00EE12CB">
              <w:rPr>
                <w:rFonts w:ascii="Simplified Arabic" w:hAnsi="Simplified Arabic" w:cs="Simplified Arabic"/>
                <w:sz w:val="28"/>
                <w:szCs w:val="28"/>
                <w:rtl/>
                <w:lang w:bidi="ar-JO"/>
              </w:rPr>
              <w:t xml:space="preserve">: </w:t>
            </w:r>
            <w:r w:rsidRPr="00EE12CB">
              <w:rPr>
                <w:rFonts w:ascii="Simplified Arabic" w:hAnsi="Simplified Arabic" w:cs="Simplified Arabic"/>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2840B1" w:rsidRPr="00EE12CB" w:rsidRDefault="002840B1" w:rsidP="00973519">
            <w:pPr>
              <w:bidi/>
              <w:jc w:val="both"/>
              <w:rPr>
                <w:rFonts w:ascii="Simplified Arabic" w:hAnsi="Simplified Arabic" w:cs="Simplified Arabic"/>
                <w:b/>
                <w:bCs/>
                <w:sz w:val="28"/>
                <w:szCs w:val="28"/>
                <w:rtl/>
                <w:lang w:bidi="ar-JO"/>
              </w:rPr>
            </w:pPr>
            <w:r w:rsidRPr="00EE12CB">
              <w:rPr>
                <w:rFonts w:ascii="Simplified Arabic" w:hAnsi="Simplified Arabic" w:cs="Simplified Arabic"/>
                <w:b/>
                <w:bCs/>
                <w:sz w:val="28"/>
                <w:szCs w:val="28"/>
              </w:rPr>
              <w:t>A</w:t>
            </w:r>
            <w:r w:rsidRPr="00EE12CB">
              <w:rPr>
                <w:rFonts w:ascii="Simplified Arabic" w:hAnsi="Simplified Arabic" w:cs="Simplified Arabic" w:hint="cs"/>
                <w:b/>
                <w:bCs/>
                <w:sz w:val="28"/>
                <w:szCs w:val="28"/>
                <w:rtl/>
                <w:lang w:bidi="ar-JO"/>
              </w:rPr>
              <w:t xml:space="preserve">: </w:t>
            </w:r>
            <w:r w:rsidRPr="00EE12CB">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sidRPr="00EE12CB">
              <w:rPr>
                <w:rFonts w:ascii="Simplified Arabic" w:hAnsi="Simplified Arabic" w:cs="Simplified Arabic" w:hint="cs"/>
                <w:sz w:val="28"/>
                <w:szCs w:val="28"/>
                <w:rtl/>
              </w:rPr>
              <w:t>.</w:t>
            </w:r>
          </w:p>
          <w:p w:rsidR="002840B1" w:rsidRPr="00EE12CB" w:rsidRDefault="002840B1" w:rsidP="00973519">
            <w:pPr>
              <w:bidi/>
              <w:jc w:val="both"/>
              <w:rPr>
                <w:rFonts w:ascii="Simplified Arabic" w:hAnsi="Simplified Arabic" w:cs="Simplified Arabic"/>
                <w:b/>
                <w:bCs/>
                <w:sz w:val="28"/>
                <w:szCs w:val="28"/>
                <w:rtl/>
                <w:lang w:bidi="ar-JO"/>
              </w:rPr>
            </w:pPr>
            <w:r w:rsidRPr="00EE12CB">
              <w:rPr>
                <w:rFonts w:ascii="Simplified Arabic" w:hAnsi="Simplified Arabic" w:cs="Simplified Arabic"/>
                <w:b/>
                <w:bCs/>
                <w:sz w:val="28"/>
                <w:szCs w:val="28"/>
                <w:lang w:bidi="ar-JO"/>
              </w:rPr>
              <w:t>B</w:t>
            </w:r>
            <w:r w:rsidRPr="00EE12CB">
              <w:rPr>
                <w:rFonts w:ascii="Simplified Arabic" w:hAnsi="Simplified Arabic" w:cs="Simplified Arabic" w:hint="cs"/>
                <w:b/>
                <w:bCs/>
                <w:sz w:val="28"/>
                <w:szCs w:val="28"/>
                <w:rtl/>
                <w:lang w:bidi="ar-JO"/>
              </w:rPr>
              <w:t xml:space="preserve">: </w:t>
            </w:r>
            <w:r w:rsidRPr="00EE12CB">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sidRPr="00EE12CB">
              <w:rPr>
                <w:rFonts w:ascii="Simplified Arabic" w:hAnsi="Simplified Arabic" w:cs="Simplified Arabic" w:hint="cs"/>
                <w:sz w:val="28"/>
                <w:szCs w:val="28"/>
                <w:rtl/>
              </w:rPr>
              <w:t>.</w:t>
            </w:r>
          </w:p>
          <w:p w:rsidR="002840B1" w:rsidRPr="00EE12CB" w:rsidRDefault="002840B1" w:rsidP="00973519">
            <w:pPr>
              <w:bidi/>
              <w:jc w:val="both"/>
              <w:rPr>
                <w:rFonts w:ascii="Simplified Arabic" w:hAnsi="Simplified Arabic" w:cs="Simplified Arabic"/>
                <w:b/>
                <w:bCs/>
                <w:sz w:val="28"/>
                <w:szCs w:val="28"/>
                <w:rtl/>
                <w:lang w:bidi="ar-JO"/>
              </w:rPr>
            </w:pPr>
            <w:r w:rsidRPr="00EE12CB">
              <w:rPr>
                <w:rFonts w:ascii="Simplified Arabic" w:hAnsi="Simplified Arabic" w:cs="Simplified Arabic"/>
                <w:b/>
                <w:bCs/>
                <w:sz w:val="28"/>
                <w:szCs w:val="28"/>
                <w:lang w:bidi="ar-JO"/>
              </w:rPr>
              <w:t>C</w:t>
            </w:r>
            <w:r w:rsidRPr="00EE12CB">
              <w:rPr>
                <w:rFonts w:ascii="Simplified Arabic" w:hAnsi="Simplified Arabic" w:cs="Simplified Arabic" w:hint="cs"/>
                <w:b/>
                <w:bCs/>
                <w:sz w:val="28"/>
                <w:szCs w:val="28"/>
                <w:rtl/>
                <w:lang w:bidi="ar-JO"/>
              </w:rPr>
              <w:t xml:space="preserve">: </w:t>
            </w:r>
            <w:r w:rsidRPr="00EE12CB">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sidRPr="00EE12CB">
              <w:rPr>
                <w:rFonts w:ascii="Simplified Arabic" w:hAnsi="Simplified Arabic" w:cs="Simplified Arabic" w:hint="cs"/>
                <w:sz w:val="28"/>
                <w:szCs w:val="28"/>
                <w:rtl/>
              </w:rPr>
              <w:t>.</w:t>
            </w:r>
          </w:p>
          <w:p w:rsidR="002840B1" w:rsidRPr="00EE12CB" w:rsidRDefault="002840B1" w:rsidP="00973519">
            <w:pPr>
              <w:bidi/>
              <w:jc w:val="both"/>
              <w:rPr>
                <w:rFonts w:ascii="Simplified Arabic" w:hAnsi="Simplified Arabic" w:cs="Simplified Arabic"/>
                <w:sz w:val="28"/>
                <w:szCs w:val="28"/>
                <w:rtl/>
                <w:lang w:bidi="ar-JO"/>
              </w:rPr>
            </w:pPr>
            <w:r w:rsidRPr="00EE12CB">
              <w:rPr>
                <w:rFonts w:ascii="Simplified Arabic" w:hAnsi="Simplified Arabic" w:cs="Simplified Arabic"/>
                <w:b/>
                <w:bCs/>
                <w:sz w:val="28"/>
                <w:szCs w:val="28"/>
                <w:lang w:bidi="ar-JO"/>
              </w:rPr>
              <w:t>D</w:t>
            </w:r>
            <w:r w:rsidRPr="00EE12CB">
              <w:rPr>
                <w:rFonts w:ascii="Simplified Arabic" w:hAnsi="Simplified Arabic" w:cs="Simplified Arabic" w:hint="cs"/>
                <w:b/>
                <w:bCs/>
                <w:sz w:val="28"/>
                <w:szCs w:val="28"/>
                <w:rtl/>
                <w:lang w:bidi="ar-JO"/>
              </w:rPr>
              <w:t xml:space="preserve">: </w:t>
            </w:r>
            <w:r w:rsidRPr="00EE12CB">
              <w:rPr>
                <w:rFonts w:ascii="Simplified Arabic" w:hAnsi="Simplified Arabic" w:cs="Simplified Arabic"/>
                <w:sz w:val="28"/>
                <w:szCs w:val="28"/>
                <w:rtl/>
              </w:rPr>
              <w:t>تجاهل الموضوع مؤقتا لعدم إحراج الطلبة، ثم التحدث معهم على انفراد بعد انتهاء الحصة خارج الصف</w:t>
            </w:r>
            <w:r w:rsidRPr="00EE12CB">
              <w:rPr>
                <w:rFonts w:ascii="Simplified Arabic" w:hAnsi="Simplified Arabic" w:cs="Simplified Arabic" w:hint="cs"/>
                <w:sz w:val="28"/>
                <w:szCs w:val="28"/>
                <w:rtl/>
              </w:rPr>
              <w:t>.</w:t>
            </w:r>
          </w:p>
          <w:p w:rsidR="002840B1" w:rsidRPr="009E01C7" w:rsidRDefault="002840B1" w:rsidP="00973519">
            <w:pPr>
              <w:bidi/>
              <w:jc w:val="both"/>
              <w:rPr>
                <w:rFonts w:ascii="Simplified Arabic" w:hAnsi="Simplified Arabic" w:cs="Simplified Arabic"/>
                <w:b/>
                <w:bCs/>
                <w:sz w:val="36"/>
                <w:szCs w:val="36"/>
                <w:lang w:bidi="ar-JO"/>
              </w:rPr>
            </w:pPr>
            <w:r w:rsidRPr="00EE12CB">
              <w:rPr>
                <w:rFonts w:ascii="Simplified Arabic" w:hAnsi="Simplified Arabic" w:cs="Simplified Arabic" w:hint="cs"/>
                <w:b/>
                <w:bCs/>
                <w:sz w:val="28"/>
                <w:szCs w:val="28"/>
                <w:rtl/>
                <w:lang w:bidi="ar-JO"/>
              </w:rPr>
              <w:t xml:space="preserve">رمز الإجابة الصحيحة: </w:t>
            </w:r>
            <w:r w:rsidRPr="00EE12CB">
              <w:rPr>
                <w:rFonts w:ascii="Simplified Arabic" w:hAnsi="Simplified Arabic" w:cs="Simplified Arabic"/>
                <w:b/>
                <w:bCs/>
                <w:sz w:val="28"/>
                <w:szCs w:val="28"/>
                <w:lang w:bidi="ar-JO"/>
              </w:rPr>
              <w:t>B</w:t>
            </w:r>
          </w:p>
        </w:tc>
      </w:tr>
      <w:tr w:rsidR="002840B1" w:rsidTr="00973519">
        <w:tc>
          <w:tcPr>
            <w:tcW w:w="5403" w:type="dxa"/>
          </w:tcPr>
          <w:p w:rsidR="002840B1" w:rsidRPr="007F6652" w:rsidRDefault="002840B1" w:rsidP="00973519">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2840B1" w:rsidRPr="001B0DFF" w:rsidRDefault="002840B1" w:rsidP="00973519">
            <w:pPr>
              <w:bidi/>
              <w:jc w:val="both"/>
              <w:rPr>
                <w:rFonts w:ascii="Simplified Arabic" w:hAnsi="Simplified Arabic" w:cs="Simplified Arabic"/>
                <w:b/>
                <w:bCs/>
                <w:sz w:val="28"/>
                <w:szCs w:val="28"/>
                <w:rtl/>
                <w:lang w:bidi="ar-JO"/>
              </w:rPr>
            </w:pPr>
            <w:r w:rsidRPr="001B0DFF">
              <w:rPr>
                <w:rFonts w:ascii="Simplified Arabic" w:hAnsi="Simplified Arabic" w:cs="Simplified Arabic" w:hint="cs"/>
                <w:b/>
                <w:bCs/>
                <w:sz w:val="28"/>
                <w:szCs w:val="28"/>
                <w:rtl/>
                <w:lang w:bidi="ar-JO"/>
              </w:rPr>
              <w:t>مهارات وسطى</w:t>
            </w:r>
          </w:p>
        </w:tc>
      </w:tr>
    </w:tbl>
    <w:p w:rsidR="00513401" w:rsidRDefault="00513401" w:rsidP="00513401">
      <w:pPr>
        <w:bidi/>
        <w:jc w:val="both"/>
        <w:rPr>
          <w:rFonts w:ascii="Simplified Arabic" w:hAnsi="Simplified Arabic" w:cs="Simplified Arabic"/>
          <w:color w:val="000000" w:themeColor="text1"/>
          <w:sz w:val="36"/>
          <w:szCs w:val="36"/>
          <w:rtl/>
          <w:lang w:bidi="ar-JO"/>
        </w:rPr>
      </w:pPr>
    </w:p>
    <w:p w:rsidR="000A055E" w:rsidRDefault="000A055E" w:rsidP="000A055E">
      <w:pPr>
        <w:bidi/>
        <w:jc w:val="both"/>
        <w:rPr>
          <w:rFonts w:ascii="Simplified Arabic" w:hAnsi="Simplified Arabic" w:cs="Simplified Arabic"/>
          <w:color w:val="000000" w:themeColor="text1"/>
          <w:sz w:val="36"/>
          <w:szCs w:val="36"/>
          <w:rtl/>
          <w:lang w:bidi="ar-JO"/>
        </w:rPr>
      </w:pPr>
    </w:p>
    <w:p w:rsidR="000A055E" w:rsidRDefault="000A055E" w:rsidP="000A055E">
      <w:pPr>
        <w:bidi/>
        <w:jc w:val="both"/>
        <w:rPr>
          <w:rFonts w:ascii="Simplified Arabic" w:hAnsi="Simplified Arabic" w:cs="Simplified Arabic"/>
          <w:color w:val="000000" w:themeColor="text1"/>
          <w:sz w:val="36"/>
          <w:szCs w:val="36"/>
          <w:rtl/>
          <w:lang w:bidi="ar-JO"/>
        </w:rPr>
      </w:pPr>
    </w:p>
    <w:p w:rsidR="000A055E" w:rsidRDefault="000A055E" w:rsidP="000A055E">
      <w:pPr>
        <w:bidi/>
        <w:jc w:val="both"/>
        <w:rPr>
          <w:rFonts w:ascii="Simplified Arabic" w:hAnsi="Simplified Arabic" w:cs="Simplified Arabic"/>
          <w:color w:val="000000" w:themeColor="text1"/>
          <w:sz w:val="36"/>
          <w:szCs w:val="36"/>
          <w:rtl/>
          <w:lang w:bidi="ar-JO"/>
        </w:rPr>
      </w:pPr>
    </w:p>
    <w:p w:rsidR="00513401" w:rsidRPr="002840B1" w:rsidRDefault="00513401" w:rsidP="00513401">
      <w:pPr>
        <w:bidi/>
        <w:jc w:val="both"/>
        <w:rPr>
          <w:rFonts w:ascii="Simplified Arabic" w:hAnsi="Simplified Arabic" w:cs="Simplified Arabic"/>
          <w:color w:val="000000" w:themeColor="text1"/>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RPr="002840B1" w:rsidTr="00AF6FF0">
        <w:tc>
          <w:tcPr>
            <w:tcW w:w="8856" w:type="dxa"/>
            <w:gridSpan w:val="2"/>
          </w:tcPr>
          <w:p w:rsidR="00AF6FF0" w:rsidRPr="00EE12CB" w:rsidRDefault="00AF6FF0" w:rsidP="000B706C">
            <w:pPr>
              <w:bidi/>
              <w:jc w:val="lowKashida"/>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b/>
                <w:bCs/>
                <w:color w:val="000000" w:themeColor="text1"/>
                <w:sz w:val="28"/>
                <w:szCs w:val="28"/>
                <w:rtl/>
                <w:lang w:bidi="ar-JO"/>
              </w:rPr>
              <w:lastRenderedPageBreak/>
              <w:t xml:space="preserve">مثال </w:t>
            </w:r>
            <w:r w:rsidR="002840B1" w:rsidRPr="00EE12CB">
              <w:rPr>
                <w:rFonts w:ascii="Simplified Arabic" w:hAnsi="Simplified Arabic" w:cs="Simplified Arabic" w:hint="cs"/>
                <w:b/>
                <w:bCs/>
                <w:color w:val="000000" w:themeColor="text1"/>
                <w:sz w:val="28"/>
                <w:szCs w:val="28"/>
                <w:rtl/>
                <w:lang w:bidi="ar-JO"/>
              </w:rPr>
              <w:t>3</w:t>
            </w:r>
          </w:p>
          <w:p w:rsidR="00327769" w:rsidRPr="000A055E" w:rsidRDefault="00327769" w:rsidP="000B706C">
            <w:pPr>
              <w:bidi/>
              <w:jc w:val="both"/>
              <w:rPr>
                <w:rFonts w:asciiTheme="majorBidi" w:hAnsiTheme="majorBidi" w:cstheme="majorBidi"/>
                <w:b/>
                <w:bCs/>
                <w:color w:val="000000" w:themeColor="text1"/>
                <w:sz w:val="28"/>
                <w:szCs w:val="28"/>
                <w:lang w:bidi="ar-JO"/>
              </w:rPr>
            </w:pPr>
            <w:r w:rsidRPr="000A055E">
              <w:rPr>
                <w:rFonts w:asciiTheme="majorBidi" w:hAnsiTheme="majorBidi" w:cstheme="majorBidi"/>
                <w:b/>
                <w:bCs/>
                <w:color w:val="000000" w:themeColor="text1"/>
                <w:sz w:val="28"/>
                <w:szCs w:val="28"/>
                <w:rtl/>
                <w:lang w:bidi="ar-JO"/>
              </w:rPr>
              <w:t>كفاية المعرفة التخصص</w:t>
            </w:r>
            <w:r>
              <w:rPr>
                <w:rFonts w:asciiTheme="majorBidi" w:hAnsiTheme="majorBidi" w:cstheme="majorBidi" w:hint="cs"/>
                <w:b/>
                <w:bCs/>
                <w:color w:val="000000" w:themeColor="text1"/>
                <w:sz w:val="28"/>
                <w:szCs w:val="28"/>
                <w:rtl/>
                <w:lang w:bidi="ar-JO"/>
              </w:rPr>
              <w:t>ي</w:t>
            </w:r>
            <w:r w:rsidRPr="000A055E">
              <w:rPr>
                <w:rFonts w:asciiTheme="majorBidi" w:hAnsiTheme="majorBidi" w:cstheme="majorBidi"/>
                <w:b/>
                <w:bCs/>
                <w:color w:val="000000" w:themeColor="text1"/>
                <w:sz w:val="28"/>
                <w:szCs w:val="28"/>
                <w:rtl/>
                <w:lang w:bidi="ar-JO"/>
              </w:rPr>
              <w:t>ة</w:t>
            </w:r>
            <w:r>
              <w:rPr>
                <w:rFonts w:asciiTheme="majorBidi" w:hAnsiTheme="majorBidi" w:cstheme="majorBidi" w:hint="cs"/>
                <w:b/>
                <w:bCs/>
                <w:color w:val="000000" w:themeColor="text1"/>
                <w:sz w:val="28"/>
                <w:szCs w:val="28"/>
                <w:rtl/>
                <w:lang w:bidi="ar-JO"/>
              </w:rPr>
              <w:t>:</w:t>
            </w:r>
            <w:r w:rsidRPr="000A055E">
              <w:rPr>
                <w:rFonts w:asciiTheme="majorBidi" w:hAnsiTheme="majorBidi" w:cstheme="majorBidi"/>
                <w:b/>
                <w:bCs/>
                <w:color w:val="000000" w:themeColor="text1"/>
                <w:sz w:val="28"/>
                <w:szCs w:val="28"/>
                <w:rtl/>
                <w:lang w:bidi="ar-JO"/>
              </w:rPr>
              <w:t xml:space="preserve"> اسم الكفاية</w:t>
            </w:r>
          </w:p>
          <w:p w:rsidR="005F13C9" w:rsidRPr="00DB3633" w:rsidRDefault="00AF6FF0" w:rsidP="000B706C">
            <w:pPr>
              <w:pStyle w:val="Normal1"/>
              <w:bidi/>
              <w:rPr>
                <w:rFonts w:ascii="Times New Roman" w:hAnsi="Times New Roman" w:cs="Times New Roman"/>
                <w:b/>
                <w:color w:val="000000"/>
                <w:sz w:val="24"/>
                <w:szCs w:val="24"/>
                <w:rtl/>
                <w:lang w:val="en-US"/>
              </w:rPr>
            </w:pPr>
            <w:r w:rsidRPr="00EE12CB">
              <w:rPr>
                <w:rFonts w:ascii="Simplified Arabic" w:hAnsi="Simplified Arabic" w:cs="Simplified Arabic"/>
                <w:b/>
                <w:bCs/>
                <w:color w:val="000000" w:themeColor="text1"/>
                <w:sz w:val="28"/>
                <w:szCs w:val="28"/>
                <w:rtl/>
                <w:lang w:bidi="ar-JO"/>
              </w:rPr>
              <w:t>المجال الرئيس</w:t>
            </w:r>
            <w:r w:rsidRPr="00EE12CB">
              <w:rPr>
                <w:rFonts w:ascii="Simplified Arabic" w:hAnsi="Simplified Arabic" w:cs="Simplified Arabic" w:hint="cs"/>
                <w:b/>
                <w:bCs/>
                <w:color w:val="000000" w:themeColor="text1"/>
                <w:sz w:val="28"/>
                <w:szCs w:val="28"/>
                <w:rtl/>
                <w:lang w:bidi="ar-JO"/>
              </w:rPr>
              <w:t xml:space="preserve"> </w:t>
            </w:r>
            <w:r w:rsidR="000A055E">
              <w:rPr>
                <w:rFonts w:ascii="Times New Roman" w:hAnsi="Times New Roman" w:cs="Times New Roman"/>
                <w:b/>
                <w:color w:val="000000"/>
                <w:sz w:val="24"/>
                <w:szCs w:val="24"/>
                <w:lang w:val="en-US"/>
              </w:rPr>
              <w:t xml:space="preserve"> </w:t>
            </w:r>
            <w:r w:rsidR="000A055E" w:rsidRPr="00EE12CB">
              <w:rPr>
                <w:rFonts w:ascii="Simplified Arabic" w:hAnsi="Simplified Arabic" w:cs="Simplified Arabic"/>
                <w:b/>
                <w:bCs/>
                <w:color w:val="000000" w:themeColor="text1"/>
                <w:sz w:val="28"/>
                <w:szCs w:val="28"/>
                <w:rtl/>
                <w:lang w:bidi="ar-JO"/>
              </w:rPr>
              <w:t>:</w:t>
            </w:r>
            <w:r w:rsidR="00DB3633" w:rsidRPr="00644089">
              <w:rPr>
                <w:rFonts w:ascii="Times New Roman" w:hAnsi="Times New Roman" w:cs="Times New Roman"/>
                <w:b/>
                <w:color w:val="000000"/>
                <w:sz w:val="24"/>
                <w:szCs w:val="24"/>
              </w:rPr>
              <w:t>Compréhension orale</w:t>
            </w:r>
          </w:p>
          <w:p w:rsidR="00AF6FF0" w:rsidRPr="00EE12CB" w:rsidRDefault="00AF6FF0" w:rsidP="000B706C">
            <w:pPr>
              <w:bidi/>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b/>
                <w:bCs/>
                <w:color w:val="000000" w:themeColor="text1"/>
                <w:sz w:val="28"/>
                <w:szCs w:val="28"/>
                <w:rtl/>
                <w:lang w:bidi="ar-JO"/>
              </w:rPr>
              <w:t>المجال الفرعي</w:t>
            </w:r>
            <w:r w:rsidRPr="00EE12CB">
              <w:rPr>
                <w:rFonts w:ascii="Simplified Arabic" w:hAnsi="Simplified Arabic" w:cs="Simplified Arabic" w:hint="cs"/>
                <w:b/>
                <w:bCs/>
                <w:color w:val="000000" w:themeColor="text1"/>
                <w:sz w:val="28"/>
                <w:szCs w:val="28"/>
                <w:rtl/>
                <w:lang w:bidi="ar-JO"/>
              </w:rPr>
              <w:t xml:space="preserve"> </w:t>
            </w:r>
            <w:r w:rsidR="000A055E">
              <w:rPr>
                <w:rFonts w:ascii="Simplified Arabic" w:hAnsi="Simplified Arabic" w:cs="Simplified Arabic"/>
                <w:b/>
                <w:bCs/>
                <w:color w:val="000000" w:themeColor="text1"/>
                <w:sz w:val="28"/>
                <w:szCs w:val="28"/>
                <w:lang w:bidi="ar-JO"/>
              </w:rPr>
              <w:t xml:space="preserve"> </w:t>
            </w:r>
            <w:r w:rsidR="000A055E" w:rsidRPr="00EE12CB">
              <w:rPr>
                <w:rFonts w:ascii="Simplified Arabic" w:hAnsi="Simplified Arabic" w:cs="Simplified Arabic"/>
                <w:b/>
                <w:bCs/>
                <w:color w:val="000000" w:themeColor="text1"/>
                <w:sz w:val="28"/>
                <w:szCs w:val="28"/>
                <w:rtl/>
                <w:lang w:bidi="ar-JO"/>
              </w:rPr>
              <w:t>:</w:t>
            </w:r>
            <w:proofErr w:type="spellStart"/>
            <w:r w:rsidR="00B869C4" w:rsidRPr="00B869C4">
              <w:rPr>
                <w:rFonts w:ascii="Simplified Arabic" w:hAnsi="Simplified Arabic" w:cs="Simplified Arabic"/>
                <w:b/>
                <w:bCs/>
                <w:color w:val="000000" w:themeColor="text1"/>
                <w:sz w:val="28"/>
                <w:szCs w:val="28"/>
                <w:lang w:bidi="ar-JO"/>
              </w:rPr>
              <w:t>Comprendre</w:t>
            </w:r>
            <w:proofErr w:type="spellEnd"/>
            <w:r w:rsidR="00B869C4" w:rsidRPr="00B869C4">
              <w:rPr>
                <w:rFonts w:ascii="Simplified Arabic" w:hAnsi="Simplified Arabic" w:cs="Simplified Arabic"/>
                <w:b/>
                <w:bCs/>
                <w:color w:val="000000" w:themeColor="text1"/>
                <w:sz w:val="28"/>
                <w:szCs w:val="28"/>
                <w:lang w:bidi="ar-JO"/>
              </w:rPr>
              <w:t xml:space="preserve"> </w:t>
            </w:r>
            <w:proofErr w:type="spellStart"/>
            <w:r w:rsidR="00B869C4" w:rsidRPr="00B869C4">
              <w:rPr>
                <w:rFonts w:ascii="Simplified Arabic" w:hAnsi="Simplified Arabic" w:cs="Simplified Arabic"/>
                <w:b/>
                <w:bCs/>
                <w:color w:val="000000" w:themeColor="text1"/>
                <w:sz w:val="28"/>
                <w:szCs w:val="28"/>
                <w:lang w:bidi="ar-JO"/>
              </w:rPr>
              <w:t>l'opinion</w:t>
            </w:r>
            <w:proofErr w:type="spellEnd"/>
            <w:r w:rsidR="00B869C4" w:rsidRPr="00B869C4">
              <w:rPr>
                <w:rFonts w:ascii="Simplified Arabic" w:hAnsi="Simplified Arabic" w:cs="Simplified Arabic"/>
                <w:b/>
                <w:bCs/>
                <w:color w:val="000000" w:themeColor="text1"/>
                <w:sz w:val="28"/>
                <w:szCs w:val="28"/>
                <w:lang w:bidi="ar-JO"/>
              </w:rPr>
              <w:t xml:space="preserve"> de </w:t>
            </w:r>
            <w:proofErr w:type="spellStart"/>
            <w:r w:rsidR="00B869C4" w:rsidRPr="00B869C4">
              <w:rPr>
                <w:rFonts w:ascii="Simplified Arabic" w:hAnsi="Simplified Arabic" w:cs="Simplified Arabic"/>
                <w:b/>
                <w:bCs/>
                <w:color w:val="000000" w:themeColor="text1"/>
                <w:sz w:val="28"/>
                <w:szCs w:val="28"/>
                <w:lang w:bidi="ar-JO"/>
              </w:rPr>
              <w:t>différentes</w:t>
            </w:r>
            <w:proofErr w:type="spellEnd"/>
            <w:r w:rsidR="00B869C4" w:rsidRPr="00B869C4">
              <w:rPr>
                <w:rFonts w:ascii="Simplified Arabic" w:hAnsi="Simplified Arabic" w:cs="Simplified Arabic"/>
                <w:b/>
                <w:bCs/>
                <w:color w:val="000000" w:themeColor="text1"/>
                <w:sz w:val="28"/>
                <w:szCs w:val="28"/>
                <w:lang w:bidi="ar-JO"/>
              </w:rPr>
              <w:t xml:space="preserve"> </w:t>
            </w:r>
            <w:proofErr w:type="spellStart"/>
            <w:r w:rsidR="00B869C4" w:rsidRPr="00B869C4">
              <w:rPr>
                <w:rFonts w:ascii="Simplified Arabic" w:hAnsi="Simplified Arabic" w:cs="Simplified Arabic"/>
                <w:b/>
                <w:bCs/>
                <w:color w:val="000000" w:themeColor="text1"/>
                <w:sz w:val="28"/>
                <w:szCs w:val="28"/>
                <w:lang w:bidi="ar-JO"/>
              </w:rPr>
              <w:t>personnes</w:t>
            </w:r>
            <w:proofErr w:type="spellEnd"/>
            <w:r w:rsidR="00B869C4" w:rsidRPr="00B869C4">
              <w:rPr>
                <w:rFonts w:ascii="Simplified Arabic" w:hAnsi="Simplified Arabic" w:cs="Simplified Arabic"/>
                <w:b/>
                <w:bCs/>
                <w:color w:val="000000" w:themeColor="text1"/>
                <w:sz w:val="28"/>
                <w:szCs w:val="28"/>
                <w:lang w:bidi="ar-JO"/>
              </w:rPr>
              <w:t xml:space="preserve"> sur </w:t>
            </w:r>
            <w:proofErr w:type="spellStart"/>
            <w:r w:rsidR="00B869C4" w:rsidRPr="00B869C4">
              <w:rPr>
                <w:rFonts w:ascii="Simplified Arabic" w:hAnsi="Simplified Arabic" w:cs="Simplified Arabic"/>
                <w:b/>
                <w:bCs/>
                <w:color w:val="000000" w:themeColor="text1"/>
                <w:sz w:val="28"/>
                <w:szCs w:val="28"/>
                <w:lang w:bidi="ar-JO"/>
              </w:rPr>
              <w:t>une</w:t>
            </w:r>
            <w:proofErr w:type="spellEnd"/>
            <w:r w:rsidR="00B869C4" w:rsidRPr="00B869C4">
              <w:rPr>
                <w:rFonts w:ascii="Simplified Arabic" w:hAnsi="Simplified Arabic" w:cs="Simplified Arabic"/>
                <w:b/>
                <w:bCs/>
                <w:color w:val="000000" w:themeColor="text1"/>
                <w:sz w:val="28"/>
                <w:szCs w:val="28"/>
                <w:lang w:bidi="ar-JO"/>
              </w:rPr>
              <w:t xml:space="preserve"> </w:t>
            </w:r>
            <w:proofErr w:type="spellStart"/>
            <w:r w:rsidR="00B869C4" w:rsidRPr="00B869C4">
              <w:rPr>
                <w:rFonts w:ascii="Simplified Arabic" w:hAnsi="Simplified Arabic" w:cs="Simplified Arabic"/>
                <w:b/>
                <w:bCs/>
                <w:color w:val="000000" w:themeColor="text1"/>
                <w:sz w:val="28"/>
                <w:szCs w:val="28"/>
                <w:lang w:bidi="ar-JO"/>
              </w:rPr>
              <w:t>même</w:t>
            </w:r>
            <w:proofErr w:type="spellEnd"/>
            <w:r w:rsidR="00B869C4" w:rsidRPr="00B869C4">
              <w:rPr>
                <w:rFonts w:ascii="Simplified Arabic" w:hAnsi="Simplified Arabic" w:cs="Simplified Arabic"/>
                <w:b/>
                <w:bCs/>
                <w:color w:val="000000" w:themeColor="text1"/>
                <w:sz w:val="28"/>
                <w:szCs w:val="28"/>
                <w:lang w:bidi="ar-JO"/>
              </w:rPr>
              <w:t xml:space="preserve"> question </w:t>
            </w:r>
            <w:proofErr w:type="spellStart"/>
            <w:r w:rsidR="00B869C4" w:rsidRPr="00B869C4">
              <w:rPr>
                <w:rFonts w:ascii="Simplified Arabic" w:hAnsi="Simplified Arabic" w:cs="Simplified Arabic"/>
                <w:b/>
                <w:bCs/>
                <w:color w:val="000000" w:themeColor="text1"/>
                <w:sz w:val="28"/>
                <w:szCs w:val="28"/>
                <w:lang w:bidi="ar-JO"/>
              </w:rPr>
              <w:t>lors</w:t>
            </w:r>
            <w:proofErr w:type="spellEnd"/>
            <w:r w:rsidR="00B869C4" w:rsidRPr="00B869C4">
              <w:rPr>
                <w:rFonts w:ascii="Simplified Arabic" w:hAnsi="Simplified Arabic" w:cs="Simplified Arabic"/>
                <w:b/>
                <w:bCs/>
                <w:color w:val="000000" w:themeColor="text1"/>
                <w:sz w:val="28"/>
                <w:szCs w:val="28"/>
                <w:lang w:bidi="ar-JO"/>
              </w:rPr>
              <w:t xml:space="preserve"> </w:t>
            </w:r>
            <w:proofErr w:type="spellStart"/>
            <w:r w:rsidR="00B869C4" w:rsidRPr="00B869C4">
              <w:rPr>
                <w:rFonts w:ascii="Simplified Arabic" w:hAnsi="Simplified Arabic" w:cs="Simplified Arabic"/>
                <w:b/>
                <w:bCs/>
                <w:color w:val="000000" w:themeColor="text1"/>
                <w:sz w:val="28"/>
                <w:szCs w:val="28"/>
                <w:lang w:bidi="ar-JO"/>
              </w:rPr>
              <w:t>d'une</w:t>
            </w:r>
            <w:proofErr w:type="spellEnd"/>
            <w:r w:rsidR="00B869C4" w:rsidRPr="00B869C4">
              <w:rPr>
                <w:rFonts w:ascii="Simplified Arabic" w:hAnsi="Simplified Arabic" w:cs="Simplified Arabic"/>
                <w:b/>
                <w:bCs/>
                <w:color w:val="000000" w:themeColor="text1"/>
                <w:sz w:val="28"/>
                <w:szCs w:val="28"/>
                <w:lang w:bidi="ar-JO"/>
              </w:rPr>
              <w:t xml:space="preserve"> conversation de la vie </w:t>
            </w:r>
            <w:proofErr w:type="spellStart"/>
            <w:r w:rsidR="00B869C4" w:rsidRPr="00B869C4">
              <w:rPr>
                <w:rFonts w:ascii="Simplified Arabic" w:hAnsi="Simplified Arabic" w:cs="Simplified Arabic"/>
                <w:b/>
                <w:bCs/>
                <w:color w:val="000000" w:themeColor="text1"/>
                <w:sz w:val="28"/>
                <w:szCs w:val="28"/>
                <w:lang w:bidi="ar-JO"/>
              </w:rPr>
              <w:t>quotidienne</w:t>
            </w:r>
            <w:proofErr w:type="spellEnd"/>
            <w:r w:rsidR="00B869C4" w:rsidRPr="00B869C4">
              <w:rPr>
                <w:rFonts w:ascii="Simplified Arabic" w:hAnsi="Simplified Arabic" w:cs="Simplified Arabic"/>
                <w:b/>
                <w:bCs/>
                <w:color w:val="000000" w:themeColor="text1"/>
                <w:sz w:val="28"/>
                <w:szCs w:val="28"/>
                <w:rtl/>
                <w:lang w:bidi="ar-JO"/>
              </w:rPr>
              <w:t>.</w:t>
            </w:r>
          </w:p>
          <w:p w:rsidR="00AF6FF0" w:rsidRPr="00EE12CB" w:rsidRDefault="00E946E4" w:rsidP="000B706C">
            <w:pPr>
              <w:bidi/>
              <w:rPr>
                <w:rFonts w:ascii="Simplified Arabic" w:hAnsi="Simplified Arabic" w:cs="Simplified Arabic"/>
                <w:b/>
                <w:bCs/>
                <w:color w:val="000000" w:themeColor="text1"/>
                <w:sz w:val="28"/>
                <w:szCs w:val="28"/>
                <w:rtl/>
              </w:rPr>
            </w:pPr>
            <w:r w:rsidRPr="00EE12CB">
              <w:rPr>
                <w:rFonts w:ascii="Simplified Arabic" w:hAnsi="Simplified Arabic" w:cs="Simplified Arabic" w:hint="cs"/>
                <w:b/>
                <w:bCs/>
                <w:color w:val="000000" w:themeColor="text1"/>
                <w:sz w:val="28"/>
                <w:szCs w:val="28"/>
                <w:rtl/>
                <w:lang w:bidi="ar-JO"/>
              </w:rPr>
              <w:t>المؤشر</w:t>
            </w:r>
            <w:r w:rsidR="00B869C4">
              <w:rPr>
                <w:rFonts w:ascii="Helvetica" w:hAnsi="Helvetica"/>
                <w:color w:val="333333"/>
                <w:sz w:val="21"/>
                <w:szCs w:val="21"/>
                <w:shd w:val="clear" w:color="auto" w:fill="FFFFFF"/>
              </w:rPr>
              <w:t xml:space="preserve"> </w:t>
            </w:r>
            <w:r w:rsidR="000A055E" w:rsidRPr="00EE12CB">
              <w:rPr>
                <w:rFonts w:ascii="Simplified Arabic" w:hAnsi="Simplified Arabic" w:cs="Simplified Arabic"/>
                <w:b/>
                <w:bCs/>
                <w:color w:val="000000" w:themeColor="text1"/>
                <w:sz w:val="28"/>
                <w:szCs w:val="28"/>
                <w:rtl/>
                <w:lang w:bidi="ar-JO"/>
              </w:rPr>
              <w:t>:</w:t>
            </w:r>
            <w:proofErr w:type="spellStart"/>
            <w:r w:rsidR="00B869C4">
              <w:rPr>
                <w:rFonts w:ascii="Helvetica" w:hAnsi="Helvetica"/>
                <w:color w:val="333333"/>
                <w:sz w:val="21"/>
                <w:szCs w:val="21"/>
                <w:shd w:val="clear" w:color="auto" w:fill="FFFFFF"/>
              </w:rPr>
              <w:t>Souligner</w:t>
            </w:r>
            <w:proofErr w:type="spellEnd"/>
            <w:r w:rsidR="00B869C4">
              <w:rPr>
                <w:rFonts w:ascii="Helvetica" w:hAnsi="Helvetica"/>
                <w:color w:val="333333"/>
                <w:sz w:val="21"/>
                <w:szCs w:val="21"/>
                <w:shd w:val="clear" w:color="auto" w:fill="FFFFFF"/>
              </w:rPr>
              <w:t xml:space="preserve"> </w:t>
            </w:r>
            <w:proofErr w:type="spellStart"/>
            <w:r w:rsidR="00B869C4">
              <w:rPr>
                <w:rFonts w:ascii="Helvetica" w:hAnsi="Helvetica"/>
                <w:color w:val="333333"/>
                <w:sz w:val="21"/>
                <w:szCs w:val="21"/>
                <w:shd w:val="clear" w:color="auto" w:fill="FFFFFF"/>
              </w:rPr>
              <w:t>l'essentiel</w:t>
            </w:r>
            <w:proofErr w:type="spellEnd"/>
            <w:r w:rsidR="00B869C4">
              <w:rPr>
                <w:rFonts w:ascii="Helvetica" w:hAnsi="Helvetica"/>
                <w:color w:val="333333"/>
                <w:sz w:val="21"/>
                <w:szCs w:val="21"/>
                <w:shd w:val="clear" w:color="auto" w:fill="FFFFFF"/>
              </w:rPr>
              <w:t xml:space="preserve"> d'un bulletin </w:t>
            </w:r>
            <w:proofErr w:type="spellStart"/>
            <w:r w:rsidR="00B869C4">
              <w:rPr>
                <w:rFonts w:ascii="Helvetica" w:hAnsi="Helvetica"/>
                <w:color w:val="333333"/>
                <w:sz w:val="21"/>
                <w:szCs w:val="21"/>
                <w:shd w:val="clear" w:color="auto" w:fill="FFFFFF"/>
              </w:rPr>
              <w:t>d'informations</w:t>
            </w:r>
            <w:proofErr w:type="spellEnd"/>
          </w:p>
          <w:p w:rsidR="005F13C9" w:rsidRPr="00EE12CB" w:rsidRDefault="00AF6FF0" w:rsidP="000B706C">
            <w:pPr>
              <w:bidi/>
              <w:rPr>
                <w:rFonts w:ascii="Simplified Arabic" w:hAnsi="Simplified Arabic" w:cs="Simplified Arabic"/>
                <w:color w:val="000000" w:themeColor="text1"/>
                <w:sz w:val="28"/>
                <w:szCs w:val="28"/>
                <w:rtl/>
              </w:rPr>
            </w:pPr>
            <w:r w:rsidRPr="00EE12CB">
              <w:rPr>
                <w:rFonts w:ascii="Simplified Arabic" w:hAnsi="Simplified Arabic" w:cs="Simplified Arabic"/>
                <w:b/>
                <w:bCs/>
                <w:color w:val="000000" w:themeColor="text1"/>
                <w:sz w:val="28"/>
                <w:szCs w:val="28"/>
                <w:rtl/>
                <w:lang w:bidi="ar-JO"/>
              </w:rPr>
              <w:t>السؤال</w:t>
            </w:r>
            <w:r w:rsidRPr="00EE12CB">
              <w:rPr>
                <w:rFonts w:ascii="Simplified Arabic" w:hAnsi="Simplified Arabic" w:cs="Simplified Arabic"/>
                <w:color w:val="000000" w:themeColor="text1"/>
                <w:sz w:val="28"/>
                <w:szCs w:val="28"/>
                <w:rtl/>
                <w:lang w:bidi="ar-JO"/>
              </w:rPr>
              <w:t xml:space="preserve"> </w:t>
            </w:r>
            <w:r w:rsidR="000A055E">
              <w:rPr>
                <w:rFonts w:ascii="Simplified Arabic" w:hAnsi="Simplified Arabic" w:cs="Simplified Arabic"/>
                <w:b/>
                <w:bCs/>
                <w:color w:val="000000" w:themeColor="text1"/>
                <w:sz w:val="28"/>
                <w:szCs w:val="28"/>
                <w:lang w:bidi="ar-JO"/>
              </w:rPr>
              <w:t xml:space="preserve"> </w:t>
            </w:r>
            <w:r w:rsidR="000A055E" w:rsidRPr="00EE12CB">
              <w:rPr>
                <w:rFonts w:ascii="Simplified Arabic" w:hAnsi="Simplified Arabic" w:cs="Simplified Arabic"/>
                <w:b/>
                <w:bCs/>
                <w:color w:val="000000" w:themeColor="text1"/>
                <w:sz w:val="28"/>
                <w:szCs w:val="28"/>
                <w:rtl/>
                <w:lang w:bidi="ar-JO"/>
              </w:rPr>
              <w:t>:</w:t>
            </w:r>
            <w:r w:rsidR="000A055E">
              <w:rPr>
                <w:rFonts w:ascii="Helvetica" w:hAnsi="Helvetica"/>
                <w:color w:val="333333"/>
                <w:sz w:val="21"/>
                <w:szCs w:val="21"/>
                <w:shd w:val="clear" w:color="auto" w:fill="FFFFFF"/>
              </w:rPr>
              <w:t xml:space="preserve"> </w:t>
            </w:r>
            <w:proofErr w:type="spellStart"/>
            <w:r w:rsidR="00B869C4">
              <w:rPr>
                <w:rFonts w:ascii="Helvetica" w:hAnsi="Helvetica"/>
                <w:color w:val="333333"/>
                <w:sz w:val="21"/>
                <w:szCs w:val="21"/>
                <w:shd w:val="clear" w:color="auto" w:fill="FFFFFF"/>
              </w:rPr>
              <w:t>Quel</w:t>
            </w:r>
            <w:proofErr w:type="spellEnd"/>
            <w:r w:rsidR="00B869C4">
              <w:rPr>
                <w:rFonts w:ascii="Helvetica" w:hAnsi="Helvetica"/>
                <w:color w:val="333333"/>
                <w:sz w:val="21"/>
                <w:szCs w:val="21"/>
                <w:shd w:val="clear" w:color="auto" w:fill="FFFFFF"/>
              </w:rPr>
              <w:t xml:space="preserve"> </w:t>
            </w:r>
            <w:proofErr w:type="spellStart"/>
            <w:r w:rsidR="00B869C4">
              <w:rPr>
                <w:rFonts w:ascii="Helvetica" w:hAnsi="Helvetica"/>
                <w:color w:val="333333"/>
                <w:sz w:val="21"/>
                <w:szCs w:val="21"/>
                <w:shd w:val="clear" w:color="auto" w:fill="FFFFFF"/>
              </w:rPr>
              <w:t>est</w:t>
            </w:r>
            <w:proofErr w:type="spellEnd"/>
            <w:r w:rsidR="00B869C4">
              <w:rPr>
                <w:rFonts w:ascii="Helvetica" w:hAnsi="Helvetica"/>
                <w:color w:val="333333"/>
                <w:sz w:val="21"/>
                <w:szCs w:val="21"/>
                <w:shd w:val="clear" w:color="auto" w:fill="FFFFFF"/>
              </w:rPr>
              <w:t xml:space="preserve"> </w:t>
            </w:r>
            <w:proofErr w:type="spellStart"/>
            <w:r w:rsidR="00B869C4">
              <w:rPr>
                <w:rFonts w:ascii="Helvetica" w:hAnsi="Helvetica"/>
                <w:color w:val="333333"/>
                <w:sz w:val="21"/>
                <w:szCs w:val="21"/>
                <w:shd w:val="clear" w:color="auto" w:fill="FFFFFF"/>
              </w:rPr>
              <w:t>l'objectif</w:t>
            </w:r>
            <w:proofErr w:type="spellEnd"/>
            <w:r w:rsidR="00B869C4">
              <w:rPr>
                <w:rFonts w:ascii="Helvetica" w:hAnsi="Helvetica"/>
                <w:color w:val="333333"/>
                <w:sz w:val="21"/>
                <w:szCs w:val="21"/>
                <w:shd w:val="clear" w:color="auto" w:fill="FFFFFF"/>
              </w:rPr>
              <w:t xml:space="preserve"> du Goncourt des </w:t>
            </w:r>
            <w:proofErr w:type="spellStart"/>
            <w:r w:rsidR="00B869C4">
              <w:rPr>
                <w:rFonts w:ascii="Helvetica" w:hAnsi="Helvetica"/>
                <w:color w:val="333333"/>
                <w:sz w:val="21"/>
                <w:szCs w:val="21"/>
                <w:shd w:val="clear" w:color="auto" w:fill="FFFFFF"/>
              </w:rPr>
              <w:t>lycéens</w:t>
            </w:r>
            <w:proofErr w:type="spellEnd"/>
            <w:r w:rsidR="00B869C4">
              <w:rPr>
                <w:rFonts w:ascii="Helvetica" w:hAnsi="Helvetica"/>
                <w:color w:val="333333"/>
                <w:sz w:val="21"/>
                <w:szCs w:val="21"/>
                <w:shd w:val="clear" w:color="auto" w:fill="FFFFFF"/>
              </w:rPr>
              <w:t>?</w:t>
            </w:r>
          </w:p>
          <w:p w:rsidR="008F49EC" w:rsidRDefault="00AF6FF0" w:rsidP="000B706C">
            <w:pPr>
              <w:bidi/>
              <w:rPr>
                <w:rFonts w:ascii="Simplified Arabic" w:hAnsi="Simplified Arabic" w:cs="Simplified Arabic"/>
                <w:b/>
                <w:bCs/>
                <w:color w:val="000000" w:themeColor="text1"/>
                <w:sz w:val="28"/>
                <w:szCs w:val="28"/>
                <w:lang w:bidi="ar-JO"/>
              </w:rPr>
            </w:pPr>
            <w:r w:rsidRPr="00EE12CB">
              <w:rPr>
                <w:rFonts w:ascii="Simplified Arabic" w:hAnsi="Simplified Arabic" w:cs="Simplified Arabic"/>
                <w:b/>
                <w:bCs/>
                <w:color w:val="000000" w:themeColor="text1"/>
                <w:sz w:val="28"/>
                <w:szCs w:val="28"/>
                <w:lang w:bidi="ar-JO"/>
              </w:rPr>
              <w:t>A</w:t>
            </w:r>
            <w:r w:rsidRPr="00EE12CB">
              <w:rPr>
                <w:rFonts w:ascii="Simplified Arabic" w:hAnsi="Simplified Arabic" w:cs="Simplified Arabic" w:hint="cs"/>
                <w:b/>
                <w:bCs/>
                <w:color w:val="000000" w:themeColor="text1"/>
                <w:sz w:val="28"/>
                <w:szCs w:val="28"/>
                <w:rtl/>
                <w:lang w:bidi="ar-JO"/>
              </w:rPr>
              <w:t xml:space="preserve">: </w:t>
            </w:r>
            <w:proofErr w:type="spellStart"/>
            <w:r w:rsidR="00B869C4">
              <w:rPr>
                <w:rFonts w:ascii="Helvetica" w:hAnsi="Helvetica"/>
                <w:color w:val="333333"/>
                <w:sz w:val="21"/>
                <w:szCs w:val="21"/>
                <w:shd w:val="clear" w:color="auto" w:fill="FFFFFF"/>
              </w:rPr>
              <w:t>éveiller</w:t>
            </w:r>
            <w:proofErr w:type="spellEnd"/>
            <w:r w:rsidR="00B869C4">
              <w:rPr>
                <w:rFonts w:ascii="Helvetica" w:hAnsi="Helvetica"/>
                <w:color w:val="333333"/>
                <w:sz w:val="21"/>
                <w:szCs w:val="21"/>
                <w:shd w:val="clear" w:color="auto" w:fill="FFFFFF"/>
              </w:rPr>
              <w:t xml:space="preserve"> le </w:t>
            </w:r>
            <w:proofErr w:type="spellStart"/>
            <w:r w:rsidR="00B869C4">
              <w:rPr>
                <w:rFonts w:ascii="Helvetica" w:hAnsi="Helvetica"/>
                <w:color w:val="333333"/>
                <w:sz w:val="21"/>
                <w:szCs w:val="21"/>
                <w:shd w:val="clear" w:color="auto" w:fill="FFFFFF"/>
              </w:rPr>
              <w:t>goût</w:t>
            </w:r>
            <w:proofErr w:type="spellEnd"/>
            <w:r w:rsidR="00B869C4">
              <w:rPr>
                <w:rFonts w:ascii="Helvetica" w:hAnsi="Helvetica"/>
                <w:color w:val="333333"/>
                <w:sz w:val="21"/>
                <w:szCs w:val="21"/>
                <w:shd w:val="clear" w:color="auto" w:fill="FFFFFF"/>
              </w:rPr>
              <w:t xml:space="preserve"> de la lecture chez les </w:t>
            </w:r>
            <w:proofErr w:type="spellStart"/>
            <w:r w:rsidR="00B869C4">
              <w:rPr>
                <w:rFonts w:ascii="Helvetica" w:hAnsi="Helvetica"/>
                <w:color w:val="333333"/>
                <w:sz w:val="21"/>
                <w:szCs w:val="21"/>
                <w:shd w:val="clear" w:color="auto" w:fill="FFFFFF"/>
              </w:rPr>
              <w:t>jeunes</w:t>
            </w:r>
            <w:proofErr w:type="spellEnd"/>
          </w:p>
          <w:p w:rsidR="005F13C9" w:rsidRPr="00B869C4" w:rsidRDefault="008F49EC" w:rsidP="000B706C">
            <w:pPr>
              <w:bidi/>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b/>
                <w:bCs/>
                <w:color w:val="000000" w:themeColor="text1"/>
                <w:sz w:val="28"/>
                <w:szCs w:val="28"/>
                <w:lang w:bidi="ar-JO"/>
              </w:rPr>
              <w:t>B</w:t>
            </w:r>
            <w:r w:rsidRPr="00EE12CB">
              <w:rPr>
                <w:rFonts w:ascii="Simplified Arabic" w:hAnsi="Simplified Arabic" w:cs="Simplified Arabic" w:hint="cs"/>
                <w:b/>
                <w:bCs/>
                <w:color w:val="000000" w:themeColor="text1"/>
                <w:sz w:val="28"/>
                <w:szCs w:val="28"/>
                <w:rtl/>
                <w:lang w:bidi="ar-JO"/>
              </w:rPr>
              <w:t xml:space="preserve">: </w:t>
            </w:r>
            <w:r w:rsidR="00B869C4">
              <w:rPr>
                <w:rFonts w:ascii="Helvetica" w:hAnsi="Helvetica"/>
                <w:color w:val="333333"/>
                <w:sz w:val="21"/>
                <w:szCs w:val="21"/>
                <w:shd w:val="clear" w:color="auto" w:fill="FFFFFF"/>
              </w:rPr>
              <w:t xml:space="preserve">augmenter les </w:t>
            </w:r>
            <w:proofErr w:type="spellStart"/>
            <w:r w:rsidR="00B869C4">
              <w:rPr>
                <w:rFonts w:ascii="Helvetica" w:hAnsi="Helvetica"/>
                <w:color w:val="333333"/>
                <w:sz w:val="21"/>
                <w:szCs w:val="21"/>
                <w:shd w:val="clear" w:color="auto" w:fill="FFFFFF"/>
              </w:rPr>
              <w:t>ventes</w:t>
            </w:r>
            <w:proofErr w:type="spellEnd"/>
            <w:r w:rsidR="00B869C4">
              <w:rPr>
                <w:rFonts w:ascii="Helvetica" w:hAnsi="Helvetica"/>
                <w:color w:val="333333"/>
                <w:sz w:val="21"/>
                <w:szCs w:val="21"/>
                <w:shd w:val="clear" w:color="auto" w:fill="FFFFFF"/>
              </w:rPr>
              <w:t xml:space="preserve"> de livres</w:t>
            </w:r>
          </w:p>
          <w:p w:rsidR="008F49EC" w:rsidRPr="00EE12CB" w:rsidRDefault="008F49EC" w:rsidP="000B706C">
            <w:pPr>
              <w:tabs>
                <w:tab w:val="left" w:pos="3220"/>
              </w:tabs>
              <w:bidi/>
              <w:rPr>
                <w:rFonts w:ascii="Simplified Arabic" w:hAnsi="Simplified Arabic" w:cs="Simplified Arabic"/>
                <w:b/>
                <w:bCs/>
                <w:color w:val="000000" w:themeColor="text1"/>
                <w:sz w:val="28"/>
                <w:szCs w:val="28"/>
                <w:lang w:bidi="ar-JO"/>
              </w:rPr>
            </w:pPr>
            <w:r w:rsidRPr="00EE12CB">
              <w:rPr>
                <w:rFonts w:ascii="Simplified Arabic" w:hAnsi="Simplified Arabic" w:cs="Simplified Arabic"/>
                <w:b/>
                <w:bCs/>
                <w:color w:val="000000" w:themeColor="text1"/>
                <w:sz w:val="28"/>
                <w:szCs w:val="28"/>
                <w:lang w:bidi="ar-JO"/>
              </w:rPr>
              <w:t>C</w:t>
            </w:r>
            <w:r w:rsidRPr="00EE12CB">
              <w:rPr>
                <w:rFonts w:ascii="Simplified Arabic" w:hAnsi="Simplified Arabic" w:cs="Simplified Arabic" w:hint="cs"/>
                <w:b/>
                <w:bCs/>
                <w:color w:val="000000" w:themeColor="text1"/>
                <w:sz w:val="28"/>
                <w:szCs w:val="28"/>
                <w:rtl/>
                <w:lang w:bidi="ar-JO"/>
              </w:rPr>
              <w:t xml:space="preserve">: </w:t>
            </w:r>
            <w:r w:rsidR="00B869C4">
              <w:rPr>
                <w:rFonts w:ascii="Helvetica" w:hAnsi="Helvetica"/>
                <w:color w:val="333333"/>
                <w:sz w:val="21"/>
                <w:szCs w:val="21"/>
                <w:shd w:val="clear" w:color="auto" w:fill="FFFFFF"/>
              </w:rPr>
              <w:t xml:space="preserve">inciter les </w:t>
            </w:r>
            <w:proofErr w:type="spellStart"/>
            <w:r w:rsidR="00B869C4">
              <w:rPr>
                <w:rFonts w:ascii="Helvetica" w:hAnsi="Helvetica"/>
                <w:color w:val="333333"/>
                <w:sz w:val="21"/>
                <w:szCs w:val="21"/>
                <w:shd w:val="clear" w:color="auto" w:fill="FFFFFF"/>
              </w:rPr>
              <w:t>jeunes</w:t>
            </w:r>
            <w:proofErr w:type="spellEnd"/>
            <w:r w:rsidR="00B869C4">
              <w:rPr>
                <w:rFonts w:ascii="Helvetica" w:hAnsi="Helvetica"/>
                <w:color w:val="333333"/>
                <w:sz w:val="21"/>
                <w:szCs w:val="21"/>
                <w:shd w:val="clear" w:color="auto" w:fill="FFFFFF"/>
              </w:rPr>
              <w:t xml:space="preserve"> a </w:t>
            </w:r>
            <w:proofErr w:type="spellStart"/>
            <w:r w:rsidR="00B869C4">
              <w:rPr>
                <w:rFonts w:ascii="Helvetica" w:hAnsi="Helvetica"/>
                <w:color w:val="333333"/>
                <w:sz w:val="21"/>
                <w:szCs w:val="21"/>
                <w:shd w:val="clear" w:color="auto" w:fill="FFFFFF"/>
              </w:rPr>
              <w:t>écrire</w:t>
            </w:r>
            <w:proofErr w:type="spellEnd"/>
            <w:r w:rsidR="000A055E">
              <w:rPr>
                <w:rFonts w:ascii="Helvetica" w:hAnsi="Helvetica"/>
                <w:color w:val="333333"/>
                <w:sz w:val="21"/>
                <w:szCs w:val="21"/>
                <w:shd w:val="clear" w:color="auto" w:fill="FFFFFF"/>
              </w:rPr>
              <w:tab/>
            </w:r>
          </w:p>
          <w:p w:rsidR="005F13C9" w:rsidRPr="00EE12CB" w:rsidRDefault="008F49EC" w:rsidP="000B706C">
            <w:pPr>
              <w:bidi/>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b/>
                <w:bCs/>
                <w:color w:val="000000" w:themeColor="text1"/>
                <w:sz w:val="28"/>
                <w:szCs w:val="28"/>
                <w:lang w:bidi="ar-JO"/>
              </w:rPr>
              <w:t>D</w:t>
            </w:r>
            <w:r w:rsidRPr="00EE12CB">
              <w:rPr>
                <w:rFonts w:ascii="Simplified Arabic" w:hAnsi="Simplified Arabic" w:cs="Simplified Arabic" w:hint="cs"/>
                <w:b/>
                <w:bCs/>
                <w:color w:val="000000" w:themeColor="text1"/>
                <w:sz w:val="28"/>
                <w:szCs w:val="28"/>
                <w:rtl/>
                <w:lang w:bidi="ar-JO"/>
              </w:rPr>
              <w:t xml:space="preserve">: </w:t>
            </w:r>
            <w:r w:rsidR="00B869C4">
              <w:rPr>
                <w:rFonts w:ascii="Helvetica" w:hAnsi="Helvetica"/>
                <w:color w:val="333333"/>
                <w:sz w:val="21"/>
                <w:szCs w:val="21"/>
                <w:shd w:val="clear" w:color="auto" w:fill="FFFFFF"/>
              </w:rPr>
              <w:t xml:space="preserve">faire </w:t>
            </w:r>
            <w:proofErr w:type="spellStart"/>
            <w:r w:rsidR="00B869C4">
              <w:rPr>
                <w:rFonts w:ascii="Helvetica" w:hAnsi="Helvetica"/>
                <w:color w:val="333333"/>
                <w:sz w:val="21"/>
                <w:szCs w:val="21"/>
                <w:shd w:val="clear" w:color="auto" w:fill="FFFFFF"/>
              </w:rPr>
              <w:t>une</w:t>
            </w:r>
            <w:proofErr w:type="spellEnd"/>
            <w:r w:rsidR="00B869C4">
              <w:rPr>
                <w:rFonts w:ascii="Helvetica" w:hAnsi="Helvetica"/>
                <w:color w:val="333333"/>
                <w:sz w:val="21"/>
                <w:szCs w:val="21"/>
                <w:shd w:val="clear" w:color="auto" w:fill="FFFFFF"/>
              </w:rPr>
              <w:t xml:space="preserve"> prix pour les </w:t>
            </w:r>
            <w:proofErr w:type="spellStart"/>
            <w:r w:rsidR="00B869C4">
              <w:rPr>
                <w:rFonts w:ascii="Helvetica" w:hAnsi="Helvetica"/>
                <w:color w:val="333333"/>
                <w:sz w:val="21"/>
                <w:szCs w:val="21"/>
                <w:shd w:val="clear" w:color="auto" w:fill="FFFFFF"/>
              </w:rPr>
              <w:t>enfants</w:t>
            </w:r>
            <w:proofErr w:type="spellEnd"/>
            <w:r w:rsidR="00730C03" w:rsidRPr="00EE12CB">
              <w:rPr>
                <w:rFonts w:ascii="Helvetica" w:hAnsi="Helvetica"/>
                <w:color w:val="333333"/>
                <w:sz w:val="28"/>
                <w:szCs w:val="28"/>
                <w:shd w:val="clear" w:color="auto" w:fill="FFFFFF"/>
              </w:rPr>
              <w:t xml:space="preserve">  </w:t>
            </w:r>
          </w:p>
          <w:p w:rsidR="00AF6FF0" w:rsidRPr="00EE12CB" w:rsidRDefault="00AF6FF0" w:rsidP="000B706C">
            <w:pPr>
              <w:tabs>
                <w:tab w:val="center" w:pos="4320"/>
              </w:tabs>
              <w:bidi/>
              <w:rPr>
                <w:rFonts w:ascii="Simplified Arabic" w:hAnsi="Simplified Arabic" w:cs="Simplified Arabic"/>
                <w:b/>
                <w:bCs/>
                <w:color w:val="000000" w:themeColor="text1"/>
                <w:sz w:val="28"/>
                <w:szCs w:val="28"/>
                <w:lang w:bidi="ar-JO"/>
              </w:rPr>
            </w:pPr>
            <w:r w:rsidRPr="00EE12CB">
              <w:rPr>
                <w:rFonts w:ascii="Simplified Arabic" w:hAnsi="Simplified Arabic" w:cs="Simplified Arabic" w:hint="cs"/>
                <w:b/>
                <w:bCs/>
                <w:color w:val="000000" w:themeColor="text1"/>
                <w:sz w:val="28"/>
                <w:szCs w:val="28"/>
                <w:rtl/>
                <w:lang w:bidi="ar-JO"/>
              </w:rPr>
              <w:t xml:space="preserve">رمز الإجابة </w:t>
            </w:r>
            <w:r w:rsidR="00D303A1" w:rsidRPr="00EE12CB">
              <w:rPr>
                <w:rFonts w:ascii="Simplified Arabic" w:hAnsi="Simplified Arabic" w:cs="Simplified Arabic" w:hint="cs"/>
                <w:b/>
                <w:bCs/>
                <w:color w:val="000000" w:themeColor="text1"/>
                <w:sz w:val="28"/>
                <w:szCs w:val="28"/>
                <w:rtl/>
                <w:lang w:bidi="ar-JO"/>
              </w:rPr>
              <w:t>الصحيحة</w:t>
            </w:r>
            <w:r w:rsidR="00D303A1" w:rsidRPr="00EE12CB">
              <w:rPr>
                <w:rFonts w:ascii="Simplified Arabic" w:hAnsi="Simplified Arabic" w:cs="Simplified Arabic"/>
                <w:b/>
                <w:bCs/>
                <w:color w:val="000000" w:themeColor="text1"/>
                <w:sz w:val="28"/>
                <w:szCs w:val="28"/>
                <w:lang w:bidi="ar-JO"/>
              </w:rPr>
              <w:t xml:space="preserve"> </w:t>
            </w:r>
            <w:r w:rsidR="000A055E" w:rsidRPr="00EE12CB">
              <w:rPr>
                <w:rFonts w:ascii="Simplified Arabic" w:hAnsi="Simplified Arabic" w:cs="Simplified Arabic"/>
                <w:b/>
                <w:bCs/>
                <w:color w:val="000000" w:themeColor="text1"/>
                <w:sz w:val="28"/>
                <w:szCs w:val="28"/>
                <w:rtl/>
                <w:lang w:bidi="ar-JO"/>
              </w:rPr>
              <w:t>:</w:t>
            </w:r>
            <w:r w:rsidR="00B869C4">
              <w:rPr>
                <w:rFonts w:ascii="Simplified Arabic" w:hAnsi="Simplified Arabic" w:cs="Simplified Arabic"/>
                <w:b/>
                <w:bCs/>
                <w:color w:val="000000" w:themeColor="text1"/>
                <w:sz w:val="28"/>
                <w:szCs w:val="28"/>
                <w:lang w:bidi="ar-JO"/>
              </w:rPr>
              <w:t>A</w:t>
            </w:r>
            <w:r w:rsidR="00D303A1" w:rsidRPr="00EE12CB">
              <w:rPr>
                <w:rFonts w:ascii="Simplified Arabic" w:hAnsi="Simplified Arabic" w:cs="Simplified Arabic"/>
                <w:b/>
                <w:bCs/>
                <w:color w:val="000000" w:themeColor="text1"/>
                <w:sz w:val="28"/>
                <w:szCs w:val="28"/>
                <w:lang w:bidi="ar-JO"/>
              </w:rPr>
              <w:tab/>
            </w:r>
          </w:p>
        </w:tc>
      </w:tr>
      <w:tr w:rsidR="002840B1" w:rsidRPr="002840B1" w:rsidTr="00AF6FF0">
        <w:tc>
          <w:tcPr>
            <w:tcW w:w="5403" w:type="dxa"/>
          </w:tcPr>
          <w:p w:rsidR="00AF6FF0" w:rsidRPr="00EE12CB" w:rsidRDefault="00AF6FF0" w:rsidP="00AF6FF0">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AF6FF0" w:rsidRPr="00EE12CB" w:rsidRDefault="00AF6FF0" w:rsidP="00AF6FF0">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hint="cs"/>
                <w:b/>
                <w:bCs/>
                <w:color w:val="000000" w:themeColor="text1"/>
                <w:sz w:val="28"/>
                <w:szCs w:val="28"/>
                <w:rtl/>
                <w:lang w:bidi="ar-JO"/>
              </w:rPr>
              <w:t>مهارات عليا</w:t>
            </w:r>
          </w:p>
        </w:tc>
      </w:tr>
    </w:tbl>
    <w:p w:rsidR="00513401" w:rsidRDefault="00513401" w:rsidP="00513401">
      <w:pPr>
        <w:bidi/>
        <w:jc w:val="both"/>
        <w:rPr>
          <w:rFonts w:ascii="Simplified Arabic" w:hAnsi="Simplified Arabic" w:cs="Simplified Arabic"/>
          <w:color w:val="000000" w:themeColor="text1"/>
          <w:sz w:val="28"/>
          <w:szCs w:val="28"/>
          <w:rtl/>
          <w:lang w:bidi="ar-JO"/>
        </w:rPr>
      </w:pPr>
    </w:p>
    <w:p w:rsidR="00882812" w:rsidRDefault="00882812" w:rsidP="00882812">
      <w:pPr>
        <w:bidi/>
        <w:jc w:val="both"/>
        <w:rPr>
          <w:rFonts w:ascii="Simplified Arabic" w:hAnsi="Simplified Arabic" w:cs="Simplified Arabic"/>
          <w:color w:val="000000" w:themeColor="text1"/>
          <w:sz w:val="28"/>
          <w:szCs w:val="28"/>
          <w:rtl/>
          <w:lang w:bidi="ar-JO"/>
        </w:rPr>
      </w:pPr>
    </w:p>
    <w:p w:rsidR="00882812" w:rsidRDefault="00882812" w:rsidP="00882812">
      <w:pPr>
        <w:bidi/>
        <w:jc w:val="both"/>
        <w:rPr>
          <w:rFonts w:ascii="Simplified Arabic" w:hAnsi="Simplified Arabic" w:cs="Simplified Arabic"/>
          <w:color w:val="000000" w:themeColor="text1"/>
          <w:sz w:val="28"/>
          <w:szCs w:val="28"/>
          <w:rtl/>
          <w:lang w:bidi="ar-JO"/>
        </w:rPr>
      </w:pPr>
    </w:p>
    <w:p w:rsidR="00882812" w:rsidRDefault="00882812" w:rsidP="00882812">
      <w:pPr>
        <w:bidi/>
        <w:jc w:val="both"/>
        <w:rPr>
          <w:rFonts w:ascii="Simplified Arabic" w:hAnsi="Simplified Arabic" w:cs="Simplified Arabic"/>
          <w:color w:val="000000" w:themeColor="text1"/>
          <w:sz w:val="28"/>
          <w:szCs w:val="28"/>
          <w:rtl/>
          <w:lang w:bidi="ar-JO"/>
        </w:rPr>
      </w:pPr>
    </w:p>
    <w:p w:rsidR="00882812" w:rsidRDefault="00882812" w:rsidP="00882812">
      <w:pPr>
        <w:bidi/>
        <w:jc w:val="both"/>
        <w:rPr>
          <w:rFonts w:ascii="Simplified Arabic" w:hAnsi="Simplified Arabic" w:cs="Simplified Arabic"/>
          <w:color w:val="000000" w:themeColor="text1"/>
          <w:sz w:val="28"/>
          <w:szCs w:val="28"/>
          <w:rtl/>
          <w:lang w:bidi="ar-JO"/>
        </w:rPr>
      </w:pPr>
    </w:p>
    <w:p w:rsidR="00882812" w:rsidRDefault="00882812" w:rsidP="00882812">
      <w:pPr>
        <w:bidi/>
        <w:jc w:val="both"/>
        <w:rPr>
          <w:rFonts w:ascii="Simplified Arabic" w:hAnsi="Simplified Arabic" w:cs="Simplified Arabic"/>
          <w:color w:val="000000" w:themeColor="text1"/>
          <w:sz w:val="28"/>
          <w:szCs w:val="28"/>
          <w:rtl/>
          <w:lang w:bidi="ar-JO"/>
        </w:rPr>
      </w:pPr>
    </w:p>
    <w:p w:rsidR="00882812" w:rsidRDefault="00882812" w:rsidP="00882812">
      <w:pPr>
        <w:bidi/>
        <w:jc w:val="both"/>
        <w:rPr>
          <w:rFonts w:ascii="Simplified Arabic" w:hAnsi="Simplified Arabic" w:cs="Simplified Arabic"/>
          <w:color w:val="000000" w:themeColor="text1"/>
          <w:sz w:val="28"/>
          <w:szCs w:val="28"/>
          <w:rtl/>
          <w:lang w:bidi="ar-JO"/>
        </w:rPr>
      </w:pPr>
    </w:p>
    <w:p w:rsidR="00882812" w:rsidRDefault="00882812" w:rsidP="00882812">
      <w:pPr>
        <w:bidi/>
        <w:jc w:val="both"/>
        <w:rPr>
          <w:rFonts w:ascii="Simplified Arabic" w:hAnsi="Simplified Arabic" w:cs="Simplified Arabic"/>
          <w:color w:val="000000" w:themeColor="text1"/>
          <w:sz w:val="28"/>
          <w:szCs w:val="28"/>
          <w:rtl/>
          <w:lang w:bidi="ar-JO"/>
        </w:rPr>
      </w:pPr>
    </w:p>
    <w:p w:rsidR="00882812" w:rsidRPr="002840B1" w:rsidRDefault="00882812" w:rsidP="00882812">
      <w:pPr>
        <w:bidi/>
        <w:jc w:val="both"/>
        <w:rPr>
          <w:rFonts w:ascii="Simplified Arabic" w:hAnsi="Simplified Arabic" w:cs="Simplified Arabic"/>
          <w:color w:val="000000" w:themeColor="text1"/>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RPr="000A055E" w:rsidTr="00973519">
        <w:tc>
          <w:tcPr>
            <w:tcW w:w="8856" w:type="dxa"/>
            <w:gridSpan w:val="2"/>
          </w:tcPr>
          <w:p w:rsidR="002840B1" w:rsidRPr="000A055E" w:rsidRDefault="002840B1" w:rsidP="000B706C">
            <w:pPr>
              <w:bidi/>
              <w:jc w:val="both"/>
              <w:rPr>
                <w:rFonts w:asciiTheme="majorBidi" w:hAnsiTheme="majorBidi" w:cstheme="majorBidi"/>
                <w:b/>
                <w:bCs/>
                <w:color w:val="000000" w:themeColor="text1"/>
                <w:sz w:val="28"/>
                <w:szCs w:val="28"/>
                <w:lang w:bidi="ar-JO"/>
              </w:rPr>
            </w:pPr>
            <w:r w:rsidRPr="000A055E">
              <w:rPr>
                <w:rFonts w:asciiTheme="majorBidi" w:hAnsiTheme="majorBidi" w:cstheme="majorBidi"/>
                <w:b/>
                <w:bCs/>
                <w:color w:val="000000" w:themeColor="text1"/>
                <w:sz w:val="28"/>
                <w:szCs w:val="28"/>
                <w:rtl/>
                <w:lang w:bidi="ar-JO"/>
              </w:rPr>
              <w:lastRenderedPageBreak/>
              <w:t>مثال 4</w:t>
            </w:r>
          </w:p>
          <w:p w:rsidR="002840B1" w:rsidRPr="000A055E" w:rsidRDefault="002840B1" w:rsidP="000B706C">
            <w:pPr>
              <w:bidi/>
              <w:jc w:val="both"/>
              <w:rPr>
                <w:rFonts w:asciiTheme="majorBidi" w:hAnsiTheme="majorBidi" w:cstheme="majorBidi"/>
                <w:b/>
                <w:bCs/>
                <w:color w:val="000000" w:themeColor="text1"/>
                <w:sz w:val="28"/>
                <w:szCs w:val="28"/>
                <w:lang w:bidi="ar-JO"/>
              </w:rPr>
            </w:pPr>
            <w:r w:rsidRPr="000A055E">
              <w:rPr>
                <w:rFonts w:asciiTheme="majorBidi" w:hAnsiTheme="majorBidi" w:cstheme="majorBidi"/>
                <w:b/>
                <w:bCs/>
                <w:color w:val="000000" w:themeColor="text1"/>
                <w:sz w:val="28"/>
                <w:szCs w:val="28"/>
                <w:rtl/>
                <w:lang w:bidi="ar-JO"/>
              </w:rPr>
              <w:t>كفاية المعرفة التخصص</w:t>
            </w:r>
            <w:r w:rsidR="00327769">
              <w:rPr>
                <w:rFonts w:asciiTheme="majorBidi" w:hAnsiTheme="majorBidi" w:cstheme="majorBidi" w:hint="cs"/>
                <w:b/>
                <w:bCs/>
                <w:color w:val="000000" w:themeColor="text1"/>
                <w:sz w:val="28"/>
                <w:szCs w:val="28"/>
                <w:rtl/>
                <w:lang w:bidi="ar-JO"/>
              </w:rPr>
              <w:t>ي</w:t>
            </w:r>
            <w:r w:rsidRPr="000A055E">
              <w:rPr>
                <w:rFonts w:asciiTheme="majorBidi" w:hAnsiTheme="majorBidi" w:cstheme="majorBidi"/>
                <w:b/>
                <w:bCs/>
                <w:color w:val="000000" w:themeColor="text1"/>
                <w:sz w:val="28"/>
                <w:szCs w:val="28"/>
                <w:rtl/>
                <w:lang w:bidi="ar-JO"/>
              </w:rPr>
              <w:t>ة</w:t>
            </w:r>
            <w:r w:rsidR="00327769">
              <w:rPr>
                <w:rFonts w:asciiTheme="majorBidi" w:hAnsiTheme="majorBidi" w:cstheme="majorBidi" w:hint="cs"/>
                <w:b/>
                <w:bCs/>
                <w:color w:val="000000" w:themeColor="text1"/>
                <w:sz w:val="28"/>
                <w:szCs w:val="28"/>
                <w:rtl/>
                <w:lang w:bidi="ar-JO"/>
              </w:rPr>
              <w:t>:</w:t>
            </w:r>
            <w:r w:rsidR="00327769" w:rsidRPr="000A055E">
              <w:rPr>
                <w:rFonts w:asciiTheme="majorBidi" w:hAnsiTheme="majorBidi" w:cstheme="majorBidi"/>
                <w:b/>
                <w:bCs/>
                <w:color w:val="000000" w:themeColor="text1"/>
                <w:sz w:val="28"/>
                <w:szCs w:val="28"/>
                <w:rtl/>
                <w:lang w:bidi="ar-JO"/>
              </w:rPr>
              <w:t xml:space="preserve"> اسم الكفاية</w:t>
            </w:r>
          </w:p>
          <w:p w:rsidR="002840B1" w:rsidRPr="000A055E" w:rsidRDefault="002840B1" w:rsidP="000B706C">
            <w:pPr>
              <w:bidi/>
              <w:jc w:val="both"/>
              <w:rPr>
                <w:rFonts w:asciiTheme="majorBidi" w:hAnsiTheme="majorBidi" w:cstheme="majorBidi"/>
                <w:b/>
                <w:bCs/>
                <w:color w:val="000000" w:themeColor="text1"/>
                <w:sz w:val="28"/>
                <w:szCs w:val="28"/>
                <w:rtl/>
              </w:rPr>
            </w:pPr>
            <w:r w:rsidRPr="000A055E">
              <w:rPr>
                <w:rFonts w:asciiTheme="majorBidi" w:hAnsiTheme="majorBidi" w:cstheme="majorBidi"/>
                <w:b/>
                <w:bCs/>
                <w:color w:val="000000" w:themeColor="text1"/>
                <w:sz w:val="28"/>
                <w:szCs w:val="28"/>
                <w:rtl/>
                <w:lang w:bidi="ar-JO"/>
              </w:rPr>
              <w:t xml:space="preserve">المجال </w:t>
            </w:r>
            <w:r w:rsidR="00327769" w:rsidRPr="000A055E">
              <w:rPr>
                <w:rFonts w:asciiTheme="majorBidi" w:hAnsiTheme="majorBidi" w:cstheme="majorBidi" w:hint="cs"/>
                <w:b/>
                <w:bCs/>
                <w:color w:val="000000" w:themeColor="text1"/>
                <w:sz w:val="28"/>
                <w:szCs w:val="28"/>
                <w:rtl/>
                <w:lang w:bidi="ar-JO"/>
              </w:rPr>
              <w:t xml:space="preserve">الرئيس </w:t>
            </w:r>
            <w:r w:rsidR="00327769" w:rsidRPr="000A055E">
              <w:rPr>
                <w:rFonts w:asciiTheme="majorBidi" w:hAnsiTheme="majorBidi" w:cstheme="majorBidi"/>
                <w:b/>
                <w:iCs/>
                <w:color w:val="000000"/>
                <w:sz w:val="28"/>
                <w:szCs w:val="28"/>
                <w:lang w:bidi="ar-JO"/>
              </w:rPr>
              <w:t>:</w:t>
            </w:r>
            <w:r w:rsidR="000A055E" w:rsidRPr="000A055E">
              <w:rPr>
                <w:rFonts w:asciiTheme="majorBidi" w:hAnsiTheme="majorBidi" w:cstheme="majorBidi"/>
                <w:b/>
                <w:iCs/>
                <w:color w:val="000000"/>
                <w:sz w:val="28"/>
                <w:szCs w:val="28"/>
              </w:rPr>
              <w:t xml:space="preserve">  </w:t>
            </w:r>
            <w:r w:rsidR="00A46476" w:rsidRPr="000A055E">
              <w:rPr>
                <w:rFonts w:asciiTheme="majorBidi" w:hAnsiTheme="majorBidi" w:cstheme="majorBidi"/>
                <w:b/>
                <w:iCs/>
                <w:color w:val="000000"/>
                <w:sz w:val="28"/>
                <w:szCs w:val="28"/>
              </w:rPr>
              <w:t xml:space="preserve">Expression </w:t>
            </w:r>
            <w:proofErr w:type="spellStart"/>
            <w:r w:rsidR="00A46476" w:rsidRPr="000A055E">
              <w:rPr>
                <w:rFonts w:asciiTheme="majorBidi" w:hAnsiTheme="majorBidi" w:cstheme="majorBidi"/>
                <w:b/>
                <w:iCs/>
                <w:color w:val="000000"/>
                <w:sz w:val="28"/>
                <w:szCs w:val="28"/>
              </w:rPr>
              <w:t>écrite</w:t>
            </w:r>
            <w:proofErr w:type="spellEnd"/>
          </w:p>
          <w:p w:rsidR="002840B1" w:rsidRPr="000A055E" w:rsidRDefault="002840B1" w:rsidP="000B706C">
            <w:pPr>
              <w:bidi/>
              <w:jc w:val="both"/>
              <w:rPr>
                <w:rFonts w:asciiTheme="majorBidi" w:hAnsiTheme="majorBidi" w:cstheme="majorBidi"/>
                <w:b/>
                <w:bCs/>
                <w:color w:val="000000" w:themeColor="text1"/>
                <w:sz w:val="28"/>
                <w:szCs w:val="28"/>
                <w:rtl/>
              </w:rPr>
            </w:pPr>
            <w:r w:rsidRPr="000A055E">
              <w:rPr>
                <w:rFonts w:asciiTheme="majorBidi" w:hAnsiTheme="majorBidi" w:cstheme="majorBidi"/>
                <w:b/>
                <w:bCs/>
                <w:color w:val="000000" w:themeColor="text1"/>
                <w:sz w:val="28"/>
                <w:szCs w:val="28"/>
                <w:rtl/>
                <w:lang w:bidi="ar-JO"/>
              </w:rPr>
              <w:t xml:space="preserve">المجال </w:t>
            </w:r>
            <w:r w:rsidR="00327769" w:rsidRPr="000A055E">
              <w:rPr>
                <w:rFonts w:asciiTheme="majorBidi" w:hAnsiTheme="majorBidi" w:cstheme="majorBidi" w:hint="cs"/>
                <w:b/>
                <w:bCs/>
                <w:color w:val="000000" w:themeColor="text1"/>
                <w:sz w:val="28"/>
                <w:szCs w:val="28"/>
                <w:rtl/>
                <w:lang w:bidi="ar-JO"/>
              </w:rPr>
              <w:t>الفرعي</w:t>
            </w:r>
            <w:r w:rsidR="00327769" w:rsidRPr="000A055E">
              <w:rPr>
                <w:rFonts w:asciiTheme="majorBidi" w:hAnsiTheme="majorBidi" w:cstheme="majorBidi"/>
                <w:color w:val="000000"/>
                <w:sz w:val="28"/>
                <w:szCs w:val="28"/>
              </w:rPr>
              <w:t>:</w:t>
            </w:r>
            <w:r w:rsidR="00A46476" w:rsidRPr="000A055E">
              <w:rPr>
                <w:rFonts w:asciiTheme="majorBidi" w:hAnsiTheme="majorBidi" w:cstheme="majorBidi"/>
                <w:color w:val="000000"/>
                <w:sz w:val="28"/>
                <w:szCs w:val="28"/>
              </w:rPr>
              <w:t xml:space="preserve"> </w:t>
            </w:r>
            <w:proofErr w:type="spellStart"/>
            <w:r w:rsidR="00A46476" w:rsidRPr="000A055E">
              <w:rPr>
                <w:rFonts w:asciiTheme="majorBidi" w:hAnsiTheme="majorBidi" w:cstheme="majorBidi"/>
                <w:color w:val="000000"/>
                <w:sz w:val="28"/>
                <w:szCs w:val="28"/>
              </w:rPr>
              <w:t>Raconter</w:t>
            </w:r>
            <w:proofErr w:type="spellEnd"/>
            <w:r w:rsidR="00A46476" w:rsidRPr="000A055E">
              <w:rPr>
                <w:rFonts w:asciiTheme="majorBidi" w:hAnsiTheme="majorBidi" w:cstheme="majorBidi"/>
                <w:color w:val="000000"/>
                <w:sz w:val="28"/>
                <w:szCs w:val="28"/>
              </w:rPr>
              <w:t xml:space="preserve"> </w:t>
            </w:r>
            <w:proofErr w:type="spellStart"/>
            <w:r w:rsidR="00A46476" w:rsidRPr="000A055E">
              <w:rPr>
                <w:rFonts w:asciiTheme="majorBidi" w:hAnsiTheme="majorBidi" w:cstheme="majorBidi"/>
                <w:color w:val="000000"/>
                <w:sz w:val="28"/>
                <w:szCs w:val="28"/>
              </w:rPr>
              <w:t>une</w:t>
            </w:r>
            <w:proofErr w:type="spellEnd"/>
            <w:r w:rsidR="00A46476" w:rsidRPr="000A055E">
              <w:rPr>
                <w:rFonts w:asciiTheme="majorBidi" w:hAnsiTheme="majorBidi" w:cstheme="majorBidi"/>
                <w:color w:val="000000"/>
                <w:sz w:val="28"/>
                <w:szCs w:val="28"/>
              </w:rPr>
              <w:t xml:space="preserve"> </w:t>
            </w:r>
            <w:proofErr w:type="spellStart"/>
            <w:r w:rsidR="00A46476" w:rsidRPr="000A055E">
              <w:rPr>
                <w:rFonts w:asciiTheme="majorBidi" w:hAnsiTheme="majorBidi" w:cstheme="majorBidi"/>
                <w:color w:val="000000"/>
                <w:sz w:val="28"/>
                <w:szCs w:val="28"/>
              </w:rPr>
              <w:t>expérience</w:t>
            </w:r>
            <w:proofErr w:type="spellEnd"/>
            <w:r w:rsidR="00A46476" w:rsidRPr="000A055E">
              <w:rPr>
                <w:rFonts w:asciiTheme="majorBidi" w:hAnsiTheme="majorBidi" w:cstheme="majorBidi"/>
                <w:color w:val="000000"/>
                <w:sz w:val="28"/>
                <w:szCs w:val="28"/>
              </w:rPr>
              <w:t xml:space="preserve"> </w:t>
            </w:r>
            <w:proofErr w:type="spellStart"/>
            <w:r w:rsidR="00A46476" w:rsidRPr="000A055E">
              <w:rPr>
                <w:rFonts w:asciiTheme="majorBidi" w:hAnsiTheme="majorBidi" w:cstheme="majorBidi"/>
                <w:color w:val="000000"/>
                <w:sz w:val="28"/>
                <w:szCs w:val="28"/>
              </w:rPr>
              <w:t>personnelle</w:t>
            </w:r>
            <w:proofErr w:type="spellEnd"/>
            <w:r w:rsidR="00A46476" w:rsidRPr="000A055E">
              <w:rPr>
                <w:rFonts w:asciiTheme="majorBidi" w:hAnsiTheme="majorBidi" w:cstheme="majorBidi"/>
                <w:color w:val="000000"/>
                <w:sz w:val="28"/>
                <w:szCs w:val="28"/>
              </w:rPr>
              <w:t xml:space="preserve"> et </w:t>
            </w:r>
            <w:proofErr w:type="spellStart"/>
            <w:r w:rsidR="00A46476" w:rsidRPr="000A055E">
              <w:rPr>
                <w:rFonts w:asciiTheme="majorBidi" w:hAnsiTheme="majorBidi" w:cstheme="majorBidi"/>
                <w:color w:val="000000"/>
                <w:sz w:val="28"/>
                <w:szCs w:val="28"/>
              </w:rPr>
              <w:t>décrire</w:t>
            </w:r>
            <w:proofErr w:type="spellEnd"/>
            <w:r w:rsidR="00A46476" w:rsidRPr="000A055E">
              <w:rPr>
                <w:rFonts w:asciiTheme="majorBidi" w:hAnsiTheme="majorBidi" w:cstheme="majorBidi"/>
                <w:color w:val="000000"/>
                <w:sz w:val="28"/>
                <w:szCs w:val="28"/>
              </w:rPr>
              <w:t xml:space="preserve"> </w:t>
            </w:r>
            <w:proofErr w:type="spellStart"/>
            <w:r w:rsidR="00A46476" w:rsidRPr="000A055E">
              <w:rPr>
                <w:rFonts w:asciiTheme="majorBidi" w:hAnsiTheme="majorBidi" w:cstheme="majorBidi"/>
                <w:color w:val="000000"/>
                <w:sz w:val="28"/>
                <w:szCs w:val="28"/>
              </w:rPr>
              <w:t>ses</w:t>
            </w:r>
            <w:proofErr w:type="spellEnd"/>
            <w:r w:rsidR="00A46476" w:rsidRPr="000A055E">
              <w:rPr>
                <w:rFonts w:asciiTheme="majorBidi" w:hAnsiTheme="majorBidi" w:cstheme="majorBidi"/>
                <w:color w:val="000000"/>
                <w:sz w:val="28"/>
                <w:szCs w:val="28"/>
              </w:rPr>
              <w:t xml:space="preserve"> impressions.</w:t>
            </w:r>
          </w:p>
          <w:p w:rsidR="002840B1" w:rsidRPr="000A055E" w:rsidRDefault="000A055E" w:rsidP="000B706C">
            <w:pPr>
              <w:bidi/>
              <w:jc w:val="both"/>
              <w:rPr>
                <w:rFonts w:asciiTheme="majorBidi" w:hAnsiTheme="majorBidi" w:cstheme="majorBidi"/>
                <w:b/>
                <w:bCs/>
                <w:color w:val="000000" w:themeColor="text1"/>
                <w:sz w:val="28"/>
                <w:szCs w:val="28"/>
                <w:rtl/>
                <w:lang w:bidi="ar-JO"/>
              </w:rPr>
            </w:pPr>
            <w:r w:rsidRPr="000A055E">
              <w:rPr>
                <w:rFonts w:asciiTheme="majorBidi" w:hAnsiTheme="majorBidi" w:cstheme="majorBidi"/>
                <w:b/>
                <w:bCs/>
                <w:color w:val="000000" w:themeColor="text1"/>
                <w:sz w:val="28"/>
                <w:szCs w:val="28"/>
                <w:rtl/>
                <w:lang w:bidi="ar-JO"/>
              </w:rPr>
              <w:t xml:space="preserve">  : المؤشر</w:t>
            </w:r>
            <w:proofErr w:type="spellStart"/>
            <w:r w:rsidR="00A46476" w:rsidRPr="000A055E">
              <w:rPr>
                <w:rFonts w:asciiTheme="majorBidi" w:hAnsiTheme="majorBidi" w:cstheme="majorBidi"/>
                <w:color w:val="000000"/>
                <w:sz w:val="28"/>
                <w:szCs w:val="28"/>
              </w:rPr>
              <w:t>Exprimer</w:t>
            </w:r>
            <w:proofErr w:type="spellEnd"/>
            <w:r w:rsidR="00A46476" w:rsidRPr="000A055E">
              <w:rPr>
                <w:rFonts w:asciiTheme="majorBidi" w:hAnsiTheme="majorBidi" w:cstheme="majorBidi"/>
                <w:color w:val="000000"/>
                <w:sz w:val="28"/>
                <w:szCs w:val="28"/>
              </w:rPr>
              <w:t xml:space="preserve"> </w:t>
            </w:r>
            <w:proofErr w:type="spellStart"/>
            <w:r w:rsidR="00A46476" w:rsidRPr="000A055E">
              <w:rPr>
                <w:rFonts w:asciiTheme="majorBidi" w:hAnsiTheme="majorBidi" w:cstheme="majorBidi"/>
                <w:color w:val="000000"/>
                <w:sz w:val="28"/>
                <w:szCs w:val="28"/>
              </w:rPr>
              <w:t>ses</w:t>
            </w:r>
            <w:proofErr w:type="spellEnd"/>
            <w:r w:rsidR="00A46476" w:rsidRPr="000A055E">
              <w:rPr>
                <w:rFonts w:asciiTheme="majorBidi" w:hAnsiTheme="majorBidi" w:cstheme="majorBidi"/>
                <w:color w:val="000000"/>
                <w:sz w:val="28"/>
                <w:szCs w:val="28"/>
              </w:rPr>
              <w:t xml:space="preserve"> sentiments.</w:t>
            </w:r>
          </w:p>
          <w:p w:rsidR="002840B1" w:rsidRPr="000A055E" w:rsidRDefault="000A055E" w:rsidP="000B706C">
            <w:pPr>
              <w:pStyle w:val="NormalWeb"/>
              <w:bidi/>
              <w:spacing w:before="0" w:beforeAutospacing="0" w:after="150" w:afterAutospacing="0"/>
              <w:rPr>
                <w:rFonts w:asciiTheme="majorBidi" w:hAnsiTheme="majorBidi" w:cstheme="majorBidi"/>
                <w:sz w:val="28"/>
                <w:szCs w:val="28"/>
              </w:rPr>
            </w:pPr>
            <w:r w:rsidRPr="000A055E">
              <w:rPr>
                <w:rFonts w:asciiTheme="majorBidi" w:hAnsiTheme="majorBidi" w:cstheme="majorBidi"/>
                <w:b/>
                <w:bCs/>
                <w:color w:val="000000" w:themeColor="text1"/>
                <w:sz w:val="28"/>
                <w:szCs w:val="28"/>
                <w:rtl/>
                <w:lang w:bidi="ar-JO"/>
              </w:rPr>
              <w:t xml:space="preserve">  : </w:t>
            </w:r>
            <w:r w:rsidR="002840B1" w:rsidRPr="000A055E">
              <w:rPr>
                <w:rFonts w:asciiTheme="majorBidi" w:hAnsiTheme="majorBidi" w:cstheme="majorBidi"/>
                <w:b/>
                <w:bCs/>
                <w:color w:val="000000" w:themeColor="text1"/>
                <w:sz w:val="28"/>
                <w:szCs w:val="28"/>
                <w:rtl/>
                <w:lang w:bidi="ar-JO"/>
              </w:rPr>
              <w:t>السؤال</w:t>
            </w:r>
            <w:r w:rsidR="00A46476" w:rsidRPr="000A055E">
              <w:rPr>
                <w:rFonts w:asciiTheme="majorBidi" w:hAnsiTheme="majorBidi" w:cstheme="majorBidi"/>
                <w:sz w:val="28"/>
                <w:szCs w:val="28"/>
              </w:rPr>
              <w:t xml:space="preserve">QUESTION: </w:t>
            </w:r>
            <w:proofErr w:type="spellStart"/>
            <w:r w:rsidR="00A46476" w:rsidRPr="000A055E">
              <w:rPr>
                <w:rFonts w:asciiTheme="majorBidi" w:hAnsiTheme="majorBidi" w:cstheme="majorBidi"/>
                <w:sz w:val="28"/>
                <w:szCs w:val="28"/>
              </w:rPr>
              <w:t>L’adjectif</w:t>
            </w:r>
            <w:proofErr w:type="spellEnd"/>
            <w:r w:rsidR="00A46476" w:rsidRPr="000A055E">
              <w:rPr>
                <w:rFonts w:asciiTheme="majorBidi" w:hAnsiTheme="majorBidi" w:cstheme="majorBidi"/>
                <w:sz w:val="28"/>
                <w:szCs w:val="28"/>
              </w:rPr>
              <w:t xml:space="preserve"> belle </w:t>
            </w:r>
            <w:proofErr w:type="spellStart"/>
            <w:r w:rsidR="00A46476" w:rsidRPr="000A055E">
              <w:rPr>
                <w:rFonts w:asciiTheme="majorBidi" w:hAnsiTheme="majorBidi" w:cstheme="majorBidi"/>
                <w:sz w:val="28"/>
                <w:szCs w:val="28"/>
              </w:rPr>
              <w:t>dans</w:t>
            </w:r>
            <w:proofErr w:type="spellEnd"/>
            <w:r w:rsidR="00A46476" w:rsidRPr="000A055E">
              <w:rPr>
                <w:rFonts w:asciiTheme="majorBidi" w:hAnsiTheme="majorBidi" w:cstheme="majorBidi"/>
                <w:sz w:val="28"/>
                <w:szCs w:val="28"/>
              </w:rPr>
              <w:t xml:space="preserve"> la phrase : Il y </w:t>
            </w:r>
            <w:proofErr w:type="spellStart"/>
            <w:r w:rsidR="00A46476" w:rsidRPr="000A055E">
              <w:rPr>
                <w:rFonts w:asciiTheme="majorBidi" w:hAnsiTheme="majorBidi" w:cstheme="majorBidi"/>
                <w:sz w:val="28"/>
                <w:szCs w:val="28"/>
              </w:rPr>
              <w:t>avait</w:t>
            </w:r>
            <w:proofErr w:type="spellEnd"/>
            <w:r w:rsidR="00A46476" w:rsidRPr="000A055E">
              <w:rPr>
                <w:rFonts w:asciiTheme="majorBidi" w:hAnsiTheme="majorBidi" w:cstheme="majorBidi"/>
                <w:sz w:val="28"/>
                <w:szCs w:val="28"/>
              </w:rPr>
              <w:t xml:space="preserve"> </w:t>
            </w:r>
            <w:proofErr w:type="spellStart"/>
            <w:r w:rsidR="00A46476" w:rsidRPr="000A055E">
              <w:rPr>
                <w:rFonts w:asciiTheme="majorBidi" w:hAnsiTheme="majorBidi" w:cstheme="majorBidi"/>
                <w:sz w:val="28"/>
                <w:szCs w:val="28"/>
              </w:rPr>
              <w:t>une</w:t>
            </w:r>
            <w:proofErr w:type="spellEnd"/>
            <w:r w:rsidR="00A46476" w:rsidRPr="000A055E">
              <w:rPr>
                <w:rFonts w:asciiTheme="majorBidi" w:hAnsiTheme="majorBidi" w:cstheme="majorBidi"/>
                <w:sz w:val="28"/>
                <w:szCs w:val="28"/>
              </w:rPr>
              <w:t xml:space="preserve"> </w:t>
            </w:r>
            <w:proofErr w:type="spellStart"/>
            <w:r w:rsidR="00A46476" w:rsidRPr="000A055E">
              <w:rPr>
                <w:rFonts w:asciiTheme="majorBidi" w:hAnsiTheme="majorBidi" w:cstheme="majorBidi"/>
                <w:sz w:val="28"/>
                <w:szCs w:val="28"/>
              </w:rPr>
              <w:t>très</w:t>
            </w:r>
            <w:proofErr w:type="spellEnd"/>
            <w:r w:rsidR="00A46476" w:rsidRPr="000A055E">
              <w:rPr>
                <w:rFonts w:asciiTheme="majorBidi" w:hAnsiTheme="majorBidi" w:cstheme="majorBidi"/>
                <w:sz w:val="28"/>
                <w:szCs w:val="28"/>
              </w:rPr>
              <w:t xml:space="preserve"> belle exposition de photo, </w:t>
            </w:r>
            <w:proofErr w:type="spellStart"/>
            <w:r w:rsidR="00A46476" w:rsidRPr="000A055E">
              <w:rPr>
                <w:rFonts w:asciiTheme="majorBidi" w:hAnsiTheme="majorBidi" w:cstheme="majorBidi"/>
                <w:sz w:val="28"/>
                <w:szCs w:val="28"/>
              </w:rPr>
              <w:t>peut</w:t>
            </w:r>
            <w:proofErr w:type="spellEnd"/>
            <w:r w:rsidR="00A46476" w:rsidRPr="000A055E">
              <w:rPr>
                <w:rFonts w:asciiTheme="majorBidi" w:hAnsiTheme="majorBidi" w:cstheme="majorBidi"/>
                <w:sz w:val="28"/>
                <w:szCs w:val="28"/>
              </w:rPr>
              <w:t xml:space="preserve"> </w:t>
            </w:r>
            <w:proofErr w:type="spellStart"/>
            <w:r w:rsidR="00A46476" w:rsidRPr="000A055E">
              <w:rPr>
                <w:rFonts w:asciiTheme="majorBidi" w:hAnsiTheme="majorBidi" w:cstheme="majorBidi"/>
                <w:sz w:val="28"/>
                <w:szCs w:val="28"/>
              </w:rPr>
              <w:t>avoir</w:t>
            </w:r>
            <w:proofErr w:type="spellEnd"/>
            <w:r w:rsidR="00A46476" w:rsidRPr="000A055E">
              <w:rPr>
                <w:rFonts w:asciiTheme="majorBidi" w:hAnsiTheme="majorBidi" w:cstheme="majorBidi"/>
                <w:sz w:val="28"/>
                <w:szCs w:val="28"/>
              </w:rPr>
              <w:t xml:space="preserve"> le </w:t>
            </w:r>
            <w:proofErr w:type="spellStart"/>
            <w:r w:rsidR="00A46476" w:rsidRPr="000A055E">
              <w:rPr>
                <w:rFonts w:asciiTheme="majorBidi" w:hAnsiTheme="majorBidi" w:cstheme="majorBidi"/>
                <w:sz w:val="28"/>
                <w:szCs w:val="28"/>
              </w:rPr>
              <w:t>synonyme</w:t>
            </w:r>
            <w:proofErr w:type="spellEnd"/>
            <w:r w:rsidR="00A46476" w:rsidRPr="000A055E">
              <w:rPr>
                <w:rFonts w:asciiTheme="majorBidi" w:hAnsiTheme="majorBidi" w:cstheme="majorBidi"/>
                <w:sz w:val="28"/>
                <w:szCs w:val="28"/>
              </w:rPr>
              <w:t xml:space="preserve"> </w:t>
            </w:r>
            <w:proofErr w:type="spellStart"/>
            <w:r w:rsidR="00A46476" w:rsidRPr="000A055E">
              <w:rPr>
                <w:rFonts w:asciiTheme="majorBidi" w:hAnsiTheme="majorBidi" w:cstheme="majorBidi"/>
                <w:sz w:val="28"/>
                <w:szCs w:val="28"/>
              </w:rPr>
              <w:t>suivant</w:t>
            </w:r>
            <w:proofErr w:type="spellEnd"/>
            <w:r w:rsidR="00A46476" w:rsidRPr="000A055E">
              <w:rPr>
                <w:rFonts w:asciiTheme="majorBidi" w:hAnsiTheme="majorBidi" w:cstheme="majorBidi"/>
                <w:sz w:val="28"/>
                <w:szCs w:val="28"/>
              </w:rPr>
              <w:t xml:space="preserve"> :</w:t>
            </w:r>
          </w:p>
          <w:p w:rsidR="002840B1" w:rsidRPr="000A055E" w:rsidRDefault="002840B1" w:rsidP="000B706C">
            <w:pPr>
              <w:bidi/>
              <w:rPr>
                <w:rFonts w:asciiTheme="majorBidi" w:hAnsiTheme="majorBidi" w:cstheme="majorBidi"/>
                <w:b/>
                <w:bCs/>
                <w:color w:val="000000" w:themeColor="text1"/>
                <w:sz w:val="28"/>
                <w:szCs w:val="28"/>
                <w:rtl/>
                <w:lang w:bidi="ar-JO"/>
              </w:rPr>
            </w:pPr>
            <w:r w:rsidRPr="000A055E">
              <w:rPr>
                <w:rFonts w:asciiTheme="majorBidi" w:hAnsiTheme="majorBidi" w:cstheme="majorBidi"/>
                <w:b/>
                <w:bCs/>
                <w:color w:val="000000" w:themeColor="text1"/>
                <w:sz w:val="28"/>
                <w:szCs w:val="28"/>
                <w:lang w:bidi="ar-JO"/>
              </w:rPr>
              <w:t>A</w:t>
            </w:r>
            <w:r w:rsidRPr="000A055E">
              <w:rPr>
                <w:rFonts w:asciiTheme="majorBidi" w:hAnsiTheme="majorBidi" w:cstheme="majorBidi"/>
                <w:b/>
                <w:bCs/>
                <w:color w:val="000000" w:themeColor="text1"/>
                <w:sz w:val="28"/>
                <w:szCs w:val="28"/>
                <w:rtl/>
                <w:lang w:bidi="ar-JO"/>
              </w:rPr>
              <w:t xml:space="preserve">: </w:t>
            </w:r>
            <w:proofErr w:type="spellStart"/>
            <w:r w:rsidR="00A46476" w:rsidRPr="000A055E">
              <w:rPr>
                <w:rFonts w:asciiTheme="majorBidi" w:hAnsiTheme="majorBidi" w:cstheme="majorBidi"/>
                <w:color w:val="333333"/>
                <w:sz w:val="28"/>
                <w:szCs w:val="28"/>
                <w:shd w:val="clear" w:color="auto" w:fill="FFFFFF"/>
              </w:rPr>
              <w:t>aimable</w:t>
            </w:r>
            <w:proofErr w:type="spellEnd"/>
          </w:p>
          <w:p w:rsidR="002840B1" w:rsidRPr="000A055E" w:rsidRDefault="002840B1" w:rsidP="000B706C">
            <w:pPr>
              <w:bidi/>
              <w:rPr>
                <w:rFonts w:asciiTheme="majorBidi" w:hAnsiTheme="majorBidi" w:cstheme="majorBidi"/>
                <w:b/>
                <w:bCs/>
                <w:color w:val="000000" w:themeColor="text1"/>
                <w:sz w:val="28"/>
                <w:szCs w:val="28"/>
                <w:rtl/>
              </w:rPr>
            </w:pPr>
            <w:r w:rsidRPr="000A055E">
              <w:rPr>
                <w:rFonts w:asciiTheme="majorBidi" w:hAnsiTheme="majorBidi" w:cstheme="majorBidi"/>
                <w:b/>
                <w:bCs/>
                <w:color w:val="000000" w:themeColor="text1"/>
                <w:sz w:val="28"/>
                <w:szCs w:val="28"/>
                <w:lang w:bidi="ar-JO"/>
              </w:rPr>
              <w:t>B</w:t>
            </w:r>
            <w:r w:rsidRPr="000A055E">
              <w:rPr>
                <w:rFonts w:asciiTheme="majorBidi" w:hAnsiTheme="majorBidi" w:cstheme="majorBidi"/>
                <w:b/>
                <w:bCs/>
                <w:color w:val="000000" w:themeColor="text1"/>
                <w:sz w:val="28"/>
                <w:szCs w:val="28"/>
                <w:rtl/>
                <w:lang w:bidi="ar-JO"/>
              </w:rPr>
              <w:t xml:space="preserve">: </w:t>
            </w:r>
            <w:proofErr w:type="spellStart"/>
            <w:r w:rsidR="00A46476" w:rsidRPr="000A055E">
              <w:rPr>
                <w:rFonts w:asciiTheme="majorBidi" w:hAnsiTheme="majorBidi" w:cstheme="majorBidi"/>
                <w:color w:val="333333"/>
                <w:sz w:val="28"/>
                <w:szCs w:val="28"/>
                <w:shd w:val="clear" w:color="auto" w:fill="FFFFFF"/>
              </w:rPr>
              <w:t>grande</w:t>
            </w:r>
            <w:proofErr w:type="spellEnd"/>
          </w:p>
          <w:p w:rsidR="002840B1" w:rsidRPr="000A055E" w:rsidRDefault="002840B1" w:rsidP="000B706C">
            <w:pPr>
              <w:bidi/>
              <w:rPr>
                <w:rFonts w:asciiTheme="majorBidi" w:hAnsiTheme="majorBidi" w:cstheme="majorBidi"/>
                <w:b/>
                <w:bCs/>
                <w:color w:val="000000" w:themeColor="text1"/>
                <w:sz w:val="28"/>
                <w:szCs w:val="28"/>
                <w:rtl/>
                <w:lang w:bidi="ar-JO"/>
              </w:rPr>
            </w:pPr>
            <w:r w:rsidRPr="000A055E">
              <w:rPr>
                <w:rFonts w:asciiTheme="majorBidi" w:hAnsiTheme="majorBidi" w:cstheme="majorBidi"/>
                <w:b/>
                <w:bCs/>
                <w:color w:val="000000" w:themeColor="text1"/>
                <w:sz w:val="28"/>
                <w:szCs w:val="28"/>
                <w:lang w:bidi="ar-JO"/>
              </w:rPr>
              <w:t>C</w:t>
            </w:r>
            <w:r w:rsidRPr="000A055E">
              <w:rPr>
                <w:rFonts w:asciiTheme="majorBidi" w:hAnsiTheme="majorBidi" w:cstheme="majorBidi"/>
                <w:b/>
                <w:bCs/>
                <w:color w:val="000000" w:themeColor="text1"/>
                <w:sz w:val="28"/>
                <w:szCs w:val="28"/>
                <w:rtl/>
                <w:lang w:bidi="ar-JO"/>
              </w:rPr>
              <w:t xml:space="preserve">: </w:t>
            </w:r>
            <w:proofErr w:type="spellStart"/>
            <w:r w:rsidR="00A46476" w:rsidRPr="000A055E">
              <w:rPr>
                <w:rFonts w:asciiTheme="majorBidi" w:hAnsiTheme="majorBidi" w:cstheme="majorBidi"/>
                <w:color w:val="333333"/>
                <w:sz w:val="28"/>
                <w:szCs w:val="28"/>
                <w:shd w:val="clear" w:color="auto" w:fill="FFFFFF"/>
              </w:rPr>
              <w:t>jolie</w:t>
            </w:r>
            <w:proofErr w:type="spellEnd"/>
          </w:p>
          <w:p w:rsidR="002840B1" w:rsidRDefault="002840B1" w:rsidP="000B706C">
            <w:pPr>
              <w:bidi/>
              <w:rPr>
                <w:rFonts w:asciiTheme="majorBidi" w:hAnsiTheme="majorBidi" w:cstheme="majorBidi"/>
                <w:b/>
                <w:bCs/>
                <w:color w:val="000000" w:themeColor="text1"/>
                <w:sz w:val="28"/>
                <w:szCs w:val="28"/>
              </w:rPr>
            </w:pPr>
            <w:r w:rsidRPr="000A055E">
              <w:rPr>
                <w:rFonts w:asciiTheme="majorBidi" w:hAnsiTheme="majorBidi" w:cstheme="majorBidi"/>
                <w:b/>
                <w:bCs/>
                <w:color w:val="000000" w:themeColor="text1"/>
                <w:sz w:val="28"/>
                <w:szCs w:val="28"/>
                <w:lang w:bidi="ar-JO"/>
              </w:rPr>
              <w:t>D</w:t>
            </w:r>
            <w:r w:rsidRPr="000A055E">
              <w:rPr>
                <w:rFonts w:asciiTheme="majorBidi" w:hAnsiTheme="majorBidi" w:cstheme="majorBidi"/>
                <w:b/>
                <w:bCs/>
                <w:color w:val="000000" w:themeColor="text1"/>
                <w:sz w:val="28"/>
                <w:szCs w:val="28"/>
                <w:rtl/>
                <w:lang w:bidi="ar-JO"/>
              </w:rPr>
              <w:t xml:space="preserve">: </w:t>
            </w:r>
            <w:proofErr w:type="spellStart"/>
            <w:r w:rsidR="00A46476" w:rsidRPr="000A055E">
              <w:rPr>
                <w:rFonts w:asciiTheme="majorBidi" w:hAnsiTheme="majorBidi" w:cstheme="majorBidi"/>
                <w:color w:val="333333"/>
                <w:sz w:val="28"/>
                <w:szCs w:val="28"/>
                <w:shd w:val="clear" w:color="auto" w:fill="FFFFFF"/>
              </w:rPr>
              <w:t>élégant</w:t>
            </w:r>
            <w:proofErr w:type="spellEnd"/>
            <w:r w:rsidR="00327769">
              <w:rPr>
                <w:rFonts w:asciiTheme="majorBidi" w:hAnsiTheme="majorBidi" w:cstheme="majorBidi"/>
                <w:b/>
                <w:bCs/>
                <w:color w:val="000000" w:themeColor="text1"/>
                <w:sz w:val="28"/>
                <w:szCs w:val="28"/>
              </w:rPr>
              <w:t>'</w:t>
            </w:r>
          </w:p>
          <w:p w:rsidR="00327769" w:rsidRPr="000A055E" w:rsidRDefault="00327769" w:rsidP="000A055E">
            <w:pPr>
              <w:rPr>
                <w:rFonts w:asciiTheme="majorBidi" w:hAnsiTheme="majorBidi" w:cstheme="majorBidi"/>
                <w:b/>
                <w:bCs/>
                <w:color w:val="000000" w:themeColor="text1"/>
                <w:sz w:val="28"/>
                <w:szCs w:val="28"/>
                <w:rtl/>
              </w:rPr>
            </w:pPr>
          </w:p>
          <w:p w:rsidR="002840B1" w:rsidRPr="000A055E" w:rsidRDefault="000A055E" w:rsidP="000B706C">
            <w:pPr>
              <w:bidi/>
              <w:rPr>
                <w:rFonts w:asciiTheme="majorBidi" w:hAnsiTheme="majorBidi" w:cstheme="majorBidi"/>
                <w:b/>
                <w:bCs/>
                <w:color w:val="000000" w:themeColor="text1"/>
                <w:sz w:val="28"/>
                <w:szCs w:val="28"/>
                <w:lang w:bidi="ar-JO"/>
              </w:rPr>
            </w:pPr>
            <w:r w:rsidRPr="000A055E">
              <w:rPr>
                <w:rFonts w:asciiTheme="majorBidi" w:hAnsiTheme="majorBidi" w:cstheme="majorBidi"/>
                <w:b/>
                <w:bCs/>
                <w:color w:val="000000" w:themeColor="text1"/>
                <w:sz w:val="28"/>
                <w:szCs w:val="28"/>
                <w:lang w:bidi="ar-JO"/>
              </w:rPr>
              <w:t xml:space="preserve">  </w:t>
            </w:r>
            <w:r w:rsidRPr="000A055E">
              <w:rPr>
                <w:rFonts w:asciiTheme="majorBidi" w:hAnsiTheme="majorBidi" w:cstheme="majorBidi"/>
                <w:b/>
                <w:bCs/>
                <w:color w:val="000000" w:themeColor="text1"/>
                <w:sz w:val="28"/>
                <w:szCs w:val="28"/>
                <w:rtl/>
                <w:lang w:bidi="ar-JO"/>
              </w:rPr>
              <w:t xml:space="preserve"> </w:t>
            </w:r>
            <w:r w:rsidR="00A46476" w:rsidRPr="000A055E">
              <w:rPr>
                <w:rFonts w:asciiTheme="majorBidi" w:hAnsiTheme="majorBidi" w:cstheme="majorBidi"/>
                <w:b/>
                <w:bCs/>
                <w:color w:val="000000" w:themeColor="text1"/>
                <w:sz w:val="28"/>
                <w:szCs w:val="28"/>
                <w:lang w:bidi="ar-JO"/>
              </w:rPr>
              <w:t>C</w:t>
            </w:r>
            <w:r w:rsidR="00327769" w:rsidRPr="000A055E">
              <w:rPr>
                <w:rFonts w:asciiTheme="majorBidi" w:hAnsiTheme="majorBidi" w:cstheme="majorBidi"/>
                <w:b/>
                <w:bCs/>
                <w:color w:val="000000" w:themeColor="text1"/>
                <w:sz w:val="28"/>
                <w:szCs w:val="28"/>
                <w:rtl/>
                <w:lang w:bidi="ar-JO"/>
              </w:rPr>
              <w:t xml:space="preserve"> رمز الإجابة الصحيحة</w:t>
            </w:r>
            <w:r w:rsidR="00327769">
              <w:rPr>
                <w:rFonts w:asciiTheme="majorBidi" w:hAnsiTheme="majorBidi" w:cstheme="majorBidi" w:hint="cs"/>
                <w:b/>
                <w:bCs/>
                <w:color w:val="000000" w:themeColor="text1"/>
                <w:sz w:val="28"/>
                <w:szCs w:val="28"/>
                <w:rtl/>
                <w:lang w:bidi="ar-JO"/>
              </w:rPr>
              <w:t xml:space="preserve"> :</w:t>
            </w:r>
            <w:r w:rsidR="00327769" w:rsidRPr="000A055E">
              <w:rPr>
                <w:rFonts w:asciiTheme="majorBidi" w:hAnsiTheme="majorBidi" w:cstheme="majorBidi"/>
                <w:b/>
                <w:bCs/>
                <w:color w:val="000000" w:themeColor="text1"/>
                <w:sz w:val="28"/>
                <w:szCs w:val="28"/>
                <w:rtl/>
                <w:lang w:bidi="ar-JO"/>
              </w:rPr>
              <w:t xml:space="preserve"> </w:t>
            </w:r>
            <w:r w:rsidR="00327769" w:rsidRPr="000A055E">
              <w:rPr>
                <w:rFonts w:asciiTheme="majorBidi" w:hAnsiTheme="majorBidi" w:cstheme="majorBidi"/>
                <w:b/>
                <w:bCs/>
                <w:color w:val="000000" w:themeColor="text1"/>
                <w:sz w:val="28"/>
                <w:szCs w:val="28"/>
                <w:lang w:bidi="ar-JO"/>
              </w:rPr>
              <w:t xml:space="preserve"> </w:t>
            </w:r>
          </w:p>
        </w:tc>
      </w:tr>
      <w:tr w:rsidR="002840B1" w:rsidRPr="000A055E" w:rsidTr="00973519">
        <w:tc>
          <w:tcPr>
            <w:tcW w:w="5403" w:type="dxa"/>
          </w:tcPr>
          <w:p w:rsidR="002840B1" w:rsidRPr="000A055E" w:rsidRDefault="002840B1" w:rsidP="00973519">
            <w:pPr>
              <w:bidi/>
              <w:jc w:val="both"/>
              <w:rPr>
                <w:rFonts w:asciiTheme="majorBidi" w:hAnsiTheme="majorBidi" w:cstheme="majorBidi"/>
                <w:b/>
                <w:bCs/>
                <w:color w:val="000000" w:themeColor="text1"/>
                <w:sz w:val="28"/>
                <w:szCs w:val="28"/>
                <w:rtl/>
                <w:lang w:bidi="ar-JO"/>
              </w:rPr>
            </w:pPr>
            <w:r w:rsidRPr="000A055E">
              <w:rPr>
                <w:rFonts w:asciiTheme="majorBidi" w:hAnsiTheme="majorBidi" w:cstheme="majorBidi"/>
                <w:b/>
                <w:bCs/>
                <w:color w:val="000000" w:themeColor="text1"/>
                <w:sz w:val="28"/>
                <w:szCs w:val="28"/>
                <w:rtl/>
                <w:lang w:bidi="ar-JO"/>
              </w:rPr>
              <w:t>المستوى المعرفي للسؤال</w:t>
            </w:r>
          </w:p>
        </w:tc>
        <w:tc>
          <w:tcPr>
            <w:tcW w:w="3453" w:type="dxa"/>
          </w:tcPr>
          <w:p w:rsidR="002840B1" w:rsidRPr="000A055E" w:rsidRDefault="002840B1" w:rsidP="00730C03">
            <w:pPr>
              <w:bidi/>
              <w:jc w:val="both"/>
              <w:rPr>
                <w:rFonts w:asciiTheme="majorBidi" w:hAnsiTheme="majorBidi" w:cstheme="majorBidi"/>
                <w:b/>
                <w:bCs/>
                <w:color w:val="000000" w:themeColor="text1"/>
                <w:sz w:val="28"/>
                <w:szCs w:val="28"/>
                <w:rtl/>
                <w:lang w:bidi="ar-JO"/>
              </w:rPr>
            </w:pPr>
            <w:r w:rsidRPr="000A055E">
              <w:rPr>
                <w:rFonts w:asciiTheme="majorBidi" w:hAnsiTheme="majorBidi" w:cstheme="majorBidi"/>
                <w:b/>
                <w:bCs/>
                <w:color w:val="000000" w:themeColor="text1"/>
                <w:sz w:val="28"/>
                <w:szCs w:val="28"/>
                <w:rtl/>
                <w:lang w:bidi="ar-JO"/>
              </w:rPr>
              <w:t xml:space="preserve">مهارات </w:t>
            </w:r>
            <w:r w:rsidR="00730C03" w:rsidRPr="000A055E">
              <w:rPr>
                <w:rFonts w:asciiTheme="majorBidi" w:hAnsiTheme="majorBidi" w:cstheme="majorBidi"/>
                <w:b/>
                <w:bCs/>
                <w:color w:val="000000" w:themeColor="text1"/>
                <w:sz w:val="28"/>
                <w:szCs w:val="28"/>
                <w:rtl/>
                <w:lang w:bidi="ar-JO"/>
              </w:rPr>
              <w:t>دنيا</w:t>
            </w:r>
          </w:p>
        </w:tc>
      </w:tr>
    </w:tbl>
    <w:p w:rsidR="00EE12CB" w:rsidRDefault="00EE12CB" w:rsidP="00EE12CB">
      <w:pPr>
        <w:bidi/>
        <w:rPr>
          <w:b/>
          <w:bCs/>
          <w:color w:val="000000" w:themeColor="text1"/>
          <w:sz w:val="40"/>
          <w:szCs w:val="40"/>
          <w:rtl/>
          <w:lang w:bidi="ar-JO"/>
        </w:rPr>
      </w:pPr>
    </w:p>
    <w:p w:rsidR="000A055E" w:rsidRDefault="000A055E" w:rsidP="000A055E">
      <w:pPr>
        <w:bidi/>
        <w:rPr>
          <w:b/>
          <w:bCs/>
          <w:color w:val="000000" w:themeColor="text1"/>
          <w:sz w:val="40"/>
          <w:szCs w:val="40"/>
          <w:rtl/>
          <w:lang w:bidi="ar-JO"/>
        </w:rPr>
      </w:pPr>
    </w:p>
    <w:p w:rsidR="00882812" w:rsidRDefault="00882812" w:rsidP="00882812">
      <w:pPr>
        <w:bidi/>
        <w:rPr>
          <w:b/>
          <w:bCs/>
          <w:color w:val="000000" w:themeColor="text1"/>
          <w:sz w:val="40"/>
          <w:szCs w:val="40"/>
          <w:rtl/>
          <w:lang w:bidi="ar-JO"/>
        </w:rPr>
      </w:pPr>
    </w:p>
    <w:p w:rsidR="00882812" w:rsidRDefault="00882812" w:rsidP="00882812">
      <w:pPr>
        <w:bidi/>
        <w:rPr>
          <w:b/>
          <w:bCs/>
          <w:color w:val="000000" w:themeColor="text1"/>
          <w:sz w:val="40"/>
          <w:szCs w:val="40"/>
          <w:rtl/>
          <w:lang w:bidi="ar-JO"/>
        </w:rPr>
      </w:pPr>
    </w:p>
    <w:p w:rsidR="00882812" w:rsidRDefault="00882812" w:rsidP="00882812">
      <w:pPr>
        <w:bidi/>
        <w:rPr>
          <w:b/>
          <w:bCs/>
          <w:color w:val="000000" w:themeColor="text1"/>
          <w:sz w:val="40"/>
          <w:szCs w:val="40"/>
          <w:rtl/>
          <w:lang w:bidi="ar-JO"/>
        </w:rPr>
      </w:pPr>
    </w:p>
    <w:p w:rsidR="00882812" w:rsidRDefault="00882812" w:rsidP="00882812">
      <w:pPr>
        <w:bidi/>
        <w:rPr>
          <w:b/>
          <w:bCs/>
          <w:color w:val="000000" w:themeColor="text1"/>
          <w:sz w:val="40"/>
          <w:szCs w:val="40"/>
          <w:rtl/>
          <w:lang w:bidi="ar-JO"/>
        </w:rPr>
      </w:pPr>
    </w:p>
    <w:p w:rsidR="00882812" w:rsidRDefault="00882812" w:rsidP="00882812">
      <w:pPr>
        <w:bidi/>
        <w:rPr>
          <w:b/>
          <w:bCs/>
          <w:color w:val="000000" w:themeColor="text1"/>
          <w:sz w:val="40"/>
          <w:szCs w:val="40"/>
          <w:rtl/>
          <w:lang w:bidi="ar-JO"/>
        </w:rPr>
      </w:pPr>
    </w:p>
    <w:p w:rsidR="00882812" w:rsidRDefault="00882812" w:rsidP="00882812">
      <w:pPr>
        <w:bidi/>
        <w:rPr>
          <w:b/>
          <w:bCs/>
          <w:color w:val="000000" w:themeColor="text1"/>
          <w:sz w:val="40"/>
          <w:szCs w:val="40"/>
          <w:rtl/>
          <w:lang w:bidi="ar-JO"/>
        </w:rPr>
      </w:pPr>
    </w:p>
    <w:p w:rsidR="00882812" w:rsidRDefault="00882812" w:rsidP="00882812">
      <w:pPr>
        <w:bidi/>
        <w:rPr>
          <w:b/>
          <w:bCs/>
          <w:color w:val="000000" w:themeColor="text1"/>
          <w:sz w:val="40"/>
          <w:szCs w:val="40"/>
          <w:rtl/>
          <w:lang w:bidi="ar-JO"/>
        </w:rPr>
      </w:pPr>
    </w:p>
    <w:p w:rsidR="00882812" w:rsidRDefault="00882812" w:rsidP="00882812">
      <w:pPr>
        <w:bidi/>
        <w:rPr>
          <w:b/>
          <w:bCs/>
          <w:color w:val="000000" w:themeColor="text1"/>
          <w:sz w:val="40"/>
          <w:szCs w:val="40"/>
          <w:rtl/>
          <w:lang w:bidi="ar-JO"/>
        </w:rPr>
      </w:pPr>
    </w:p>
    <w:p w:rsidR="00882812" w:rsidRPr="002840B1" w:rsidRDefault="00882812" w:rsidP="00882812">
      <w:pPr>
        <w:bidi/>
        <w:rPr>
          <w:b/>
          <w:bCs/>
          <w:color w:val="000000" w:themeColor="text1"/>
          <w:sz w:val="40"/>
          <w:szCs w:val="40"/>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RPr="002840B1" w:rsidTr="001A331D">
        <w:tc>
          <w:tcPr>
            <w:tcW w:w="8856" w:type="dxa"/>
            <w:gridSpan w:val="2"/>
          </w:tcPr>
          <w:p w:rsidR="008F49EC" w:rsidRPr="00EE12CB" w:rsidRDefault="008F49EC" w:rsidP="000B706C">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b/>
                <w:bCs/>
                <w:color w:val="000000" w:themeColor="text1"/>
                <w:sz w:val="28"/>
                <w:szCs w:val="28"/>
                <w:rtl/>
                <w:lang w:bidi="ar-JO"/>
              </w:rPr>
              <w:lastRenderedPageBreak/>
              <w:t xml:space="preserve">مثال </w:t>
            </w:r>
            <w:r w:rsidR="002840B1" w:rsidRPr="00EE12CB">
              <w:rPr>
                <w:rFonts w:ascii="Simplified Arabic" w:hAnsi="Simplified Arabic" w:cs="Simplified Arabic" w:hint="cs"/>
                <w:b/>
                <w:bCs/>
                <w:color w:val="000000" w:themeColor="text1"/>
                <w:sz w:val="28"/>
                <w:szCs w:val="28"/>
                <w:rtl/>
                <w:lang w:bidi="ar-JO"/>
              </w:rPr>
              <w:t>5</w:t>
            </w:r>
          </w:p>
          <w:p w:rsidR="008F49EC" w:rsidRPr="00EE12CB" w:rsidRDefault="008F49EC" w:rsidP="000B706C">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hint="cs"/>
                <w:b/>
                <w:bCs/>
                <w:color w:val="000000" w:themeColor="text1"/>
                <w:sz w:val="28"/>
                <w:szCs w:val="28"/>
                <w:rtl/>
                <w:lang w:bidi="ar-JO"/>
              </w:rPr>
              <w:t xml:space="preserve">الكفايات المهنية </w:t>
            </w:r>
            <w:r w:rsidR="00327769" w:rsidRPr="00EE12CB">
              <w:rPr>
                <w:rFonts w:ascii="Simplified Arabic" w:hAnsi="Simplified Arabic" w:cs="Simplified Arabic" w:hint="cs"/>
                <w:b/>
                <w:bCs/>
                <w:color w:val="000000" w:themeColor="text1"/>
                <w:sz w:val="28"/>
                <w:szCs w:val="28"/>
                <w:rtl/>
                <w:lang w:bidi="ar-JO"/>
              </w:rPr>
              <w:t>للتخصص</w:t>
            </w:r>
            <w:r w:rsidR="00327769">
              <w:rPr>
                <w:rFonts w:ascii="Simplified Arabic" w:hAnsi="Simplified Arabic" w:cs="Simplified Arabic" w:hint="cs"/>
                <w:b/>
                <w:bCs/>
                <w:color w:val="000000" w:themeColor="text1"/>
                <w:sz w:val="28"/>
                <w:szCs w:val="28"/>
                <w:rtl/>
                <w:lang w:bidi="ar-JO"/>
              </w:rPr>
              <w:t>:</w:t>
            </w:r>
            <w:r w:rsidRPr="00EE12CB">
              <w:rPr>
                <w:rFonts w:ascii="Simplified Arabic" w:hAnsi="Simplified Arabic" w:cs="Simplified Arabic"/>
                <w:b/>
                <w:bCs/>
                <w:color w:val="000000" w:themeColor="text1"/>
                <w:sz w:val="28"/>
                <w:szCs w:val="28"/>
                <w:rtl/>
                <w:lang w:bidi="ar-JO"/>
              </w:rPr>
              <w:t xml:space="preserve"> </w:t>
            </w:r>
            <w:r w:rsidR="00327769" w:rsidRPr="00EE12CB">
              <w:rPr>
                <w:rFonts w:ascii="Simplified Arabic" w:hAnsi="Simplified Arabic" w:cs="Simplified Arabic" w:hint="cs"/>
                <w:b/>
                <w:bCs/>
                <w:color w:val="000000" w:themeColor="text1"/>
                <w:sz w:val="28"/>
                <w:szCs w:val="28"/>
                <w:rtl/>
                <w:lang w:bidi="ar-JO"/>
              </w:rPr>
              <w:t xml:space="preserve">اسم </w:t>
            </w:r>
            <w:r w:rsidR="00327769" w:rsidRPr="00EE12CB">
              <w:rPr>
                <w:rFonts w:ascii="Simplified Arabic" w:hAnsi="Simplified Arabic" w:cs="Simplified Arabic"/>
                <w:b/>
                <w:bCs/>
                <w:color w:val="000000" w:themeColor="text1"/>
                <w:sz w:val="28"/>
                <w:szCs w:val="28"/>
                <w:rtl/>
                <w:lang w:bidi="ar-JO"/>
              </w:rPr>
              <w:t>الكفاية</w:t>
            </w:r>
          </w:p>
          <w:p w:rsidR="008F49EC" w:rsidRPr="00EE12CB" w:rsidRDefault="00327769" w:rsidP="000B706C">
            <w:pPr>
              <w:bidi/>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 xml:space="preserve"> </w:t>
            </w:r>
            <w:r w:rsidRPr="00EE12CB">
              <w:rPr>
                <w:rFonts w:ascii="Simplified Arabic" w:hAnsi="Simplified Arabic" w:cs="Simplified Arabic" w:hint="cs"/>
                <w:b/>
                <w:bCs/>
                <w:color w:val="000000" w:themeColor="text1"/>
                <w:sz w:val="28"/>
                <w:szCs w:val="28"/>
                <w:rtl/>
                <w:lang w:bidi="ar-JO"/>
              </w:rPr>
              <w:t>المجا</w:t>
            </w:r>
            <w:r w:rsidRPr="00EE12CB">
              <w:rPr>
                <w:rFonts w:ascii="Simplified Arabic" w:hAnsi="Simplified Arabic" w:cs="Simplified Arabic" w:hint="eastAsia"/>
                <w:b/>
                <w:bCs/>
                <w:color w:val="000000" w:themeColor="text1"/>
                <w:sz w:val="28"/>
                <w:szCs w:val="28"/>
                <w:rtl/>
                <w:lang w:bidi="ar-JO"/>
              </w:rPr>
              <w:t>ل</w:t>
            </w:r>
            <w:r w:rsidR="008F49EC" w:rsidRPr="00EE12CB">
              <w:rPr>
                <w:rFonts w:ascii="Simplified Arabic" w:hAnsi="Simplified Arabic" w:cs="Simplified Arabic"/>
                <w:b/>
                <w:bCs/>
                <w:color w:val="000000" w:themeColor="text1"/>
                <w:sz w:val="28"/>
                <w:szCs w:val="28"/>
                <w:rtl/>
                <w:lang w:bidi="ar-JO"/>
              </w:rPr>
              <w:t xml:space="preserve"> الرئيس</w:t>
            </w:r>
            <w:r w:rsidR="000B706C">
              <w:rPr>
                <w:rFonts w:ascii="Simplified Arabic" w:hAnsi="Simplified Arabic" w:cs="Simplified Arabic" w:hint="cs"/>
                <w:b/>
                <w:bCs/>
                <w:color w:val="000000" w:themeColor="text1"/>
                <w:sz w:val="28"/>
                <w:szCs w:val="28"/>
                <w:rtl/>
                <w:lang w:bidi="ar-JO"/>
              </w:rPr>
              <w:t xml:space="preserve"> : </w:t>
            </w:r>
            <w:proofErr w:type="spellStart"/>
            <w:r w:rsidR="00A46476" w:rsidRPr="00A46476">
              <w:rPr>
                <w:rFonts w:ascii="Simplified Arabic" w:hAnsi="Simplified Arabic" w:cs="Simplified Arabic"/>
                <w:b/>
                <w:bCs/>
                <w:color w:val="000000" w:themeColor="text1"/>
                <w:sz w:val="28"/>
                <w:szCs w:val="28"/>
                <w:lang w:bidi="ar-JO"/>
              </w:rPr>
              <w:t>connaissance</w:t>
            </w:r>
            <w:proofErr w:type="spellEnd"/>
          </w:p>
          <w:p w:rsidR="008F49EC" w:rsidRPr="00EE12CB" w:rsidRDefault="00327769" w:rsidP="000B706C">
            <w:pPr>
              <w:bidi/>
              <w:rPr>
                <w:rFonts w:ascii="Simplified Arabic" w:hAnsi="Simplified Arabic" w:cs="Simplified Arabic"/>
                <w:b/>
                <w:bCs/>
                <w:color w:val="000000" w:themeColor="text1"/>
                <w:sz w:val="28"/>
                <w:szCs w:val="28"/>
              </w:rPr>
            </w:pPr>
            <w:r w:rsidRPr="00EE12CB">
              <w:rPr>
                <w:rFonts w:ascii="Simplified Arabic" w:hAnsi="Simplified Arabic" w:cs="Simplified Arabic" w:hint="cs"/>
                <w:b/>
                <w:bCs/>
                <w:color w:val="000000" w:themeColor="text1"/>
                <w:sz w:val="28"/>
                <w:szCs w:val="28"/>
                <w:rtl/>
                <w:lang w:bidi="ar-JO"/>
              </w:rPr>
              <w:t xml:space="preserve"> المجا</w:t>
            </w:r>
            <w:r w:rsidRPr="00EE12CB">
              <w:rPr>
                <w:rFonts w:ascii="Simplified Arabic" w:hAnsi="Simplified Arabic" w:cs="Simplified Arabic" w:hint="eastAsia"/>
                <w:b/>
                <w:bCs/>
                <w:color w:val="000000" w:themeColor="text1"/>
                <w:sz w:val="28"/>
                <w:szCs w:val="28"/>
                <w:rtl/>
                <w:lang w:bidi="ar-JO"/>
              </w:rPr>
              <w:t>ل</w:t>
            </w:r>
            <w:r w:rsidR="008F49EC" w:rsidRPr="00EE12CB">
              <w:rPr>
                <w:rFonts w:ascii="Simplified Arabic" w:hAnsi="Simplified Arabic" w:cs="Simplified Arabic"/>
                <w:b/>
                <w:bCs/>
                <w:color w:val="000000" w:themeColor="text1"/>
                <w:sz w:val="28"/>
                <w:szCs w:val="28"/>
                <w:rtl/>
                <w:lang w:bidi="ar-JO"/>
              </w:rPr>
              <w:t xml:space="preserve"> الفرعي</w:t>
            </w:r>
            <w:r w:rsidR="000B706C">
              <w:rPr>
                <w:rFonts w:ascii="Simplified Arabic" w:hAnsi="Simplified Arabic" w:cs="Simplified Arabic" w:hint="cs"/>
                <w:b/>
                <w:bCs/>
                <w:color w:val="000000" w:themeColor="text1"/>
                <w:sz w:val="28"/>
                <w:szCs w:val="28"/>
                <w:rtl/>
                <w:lang w:bidi="ar-JO"/>
              </w:rPr>
              <w:t xml:space="preserve">: </w:t>
            </w:r>
            <w:proofErr w:type="spellStart"/>
            <w:r w:rsidR="00A46476" w:rsidRPr="00A46476">
              <w:rPr>
                <w:rFonts w:ascii="Simplified Arabic" w:hAnsi="Simplified Arabic" w:cs="Simplified Arabic"/>
                <w:b/>
                <w:bCs/>
                <w:color w:val="000000" w:themeColor="text1"/>
                <w:sz w:val="28"/>
                <w:szCs w:val="28"/>
              </w:rPr>
              <w:t>Connaissance</w:t>
            </w:r>
            <w:proofErr w:type="spellEnd"/>
            <w:r w:rsidR="00A46476" w:rsidRPr="00A46476">
              <w:rPr>
                <w:rFonts w:ascii="Simplified Arabic" w:hAnsi="Simplified Arabic" w:cs="Simplified Arabic"/>
                <w:b/>
                <w:bCs/>
                <w:color w:val="000000" w:themeColor="text1"/>
                <w:sz w:val="28"/>
                <w:szCs w:val="28"/>
              </w:rPr>
              <w:t xml:space="preserve"> des </w:t>
            </w:r>
            <w:proofErr w:type="spellStart"/>
            <w:r w:rsidR="00A46476" w:rsidRPr="00A46476">
              <w:rPr>
                <w:rFonts w:ascii="Simplified Arabic" w:hAnsi="Simplified Arabic" w:cs="Simplified Arabic"/>
                <w:b/>
                <w:bCs/>
                <w:color w:val="000000" w:themeColor="text1"/>
                <w:sz w:val="28"/>
                <w:szCs w:val="28"/>
              </w:rPr>
              <w:t>compétences</w:t>
            </w:r>
            <w:proofErr w:type="spellEnd"/>
            <w:r w:rsidR="00A46476" w:rsidRPr="00A46476">
              <w:rPr>
                <w:rFonts w:ascii="Simplified Arabic" w:hAnsi="Simplified Arabic" w:cs="Simplified Arabic"/>
                <w:b/>
                <w:bCs/>
                <w:color w:val="000000" w:themeColor="text1"/>
                <w:sz w:val="28"/>
                <w:szCs w:val="28"/>
              </w:rPr>
              <w:t xml:space="preserve"> </w:t>
            </w:r>
            <w:proofErr w:type="spellStart"/>
            <w:r w:rsidR="00A46476" w:rsidRPr="00A46476">
              <w:rPr>
                <w:rFonts w:ascii="Simplified Arabic" w:hAnsi="Simplified Arabic" w:cs="Simplified Arabic"/>
                <w:b/>
                <w:bCs/>
                <w:color w:val="000000" w:themeColor="text1"/>
                <w:sz w:val="28"/>
                <w:szCs w:val="28"/>
              </w:rPr>
              <w:t>linguistiques</w:t>
            </w:r>
            <w:proofErr w:type="spellEnd"/>
            <w:r w:rsidR="00A46476" w:rsidRPr="00A46476">
              <w:rPr>
                <w:rFonts w:ascii="Simplified Arabic" w:hAnsi="Simplified Arabic" w:cs="Simplified Arabic"/>
                <w:b/>
                <w:bCs/>
                <w:color w:val="000000" w:themeColor="text1"/>
                <w:sz w:val="28"/>
                <w:szCs w:val="28"/>
              </w:rPr>
              <w:t xml:space="preserve"> du </w:t>
            </w:r>
            <w:proofErr w:type="spellStart"/>
            <w:r w:rsidR="00A46476" w:rsidRPr="00A46476">
              <w:rPr>
                <w:rFonts w:ascii="Simplified Arabic" w:hAnsi="Simplified Arabic" w:cs="Simplified Arabic"/>
                <w:b/>
                <w:bCs/>
                <w:color w:val="000000" w:themeColor="text1"/>
                <w:sz w:val="28"/>
                <w:szCs w:val="28"/>
              </w:rPr>
              <w:t>français</w:t>
            </w:r>
            <w:proofErr w:type="spellEnd"/>
            <w:r w:rsidR="00A46476" w:rsidRPr="00A46476">
              <w:rPr>
                <w:rFonts w:ascii="Simplified Arabic" w:hAnsi="Simplified Arabic" w:cs="Simplified Arabic"/>
                <w:b/>
                <w:bCs/>
                <w:color w:val="000000" w:themeColor="text1"/>
                <w:sz w:val="28"/>
                <w:szCs w:val="28"/>
              </w:rPr>
              <w:t>.</w:t>
            </w:r>
          </w:p>
          <w:p w:rsidR="008F49EC" w:rsidRPr="00EE12CB" w:rsidRDefault="00327769" w:rsidP="000B706C">
            <w:pPr>
              <w:bidi/>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 xml:space="preserve"> </w:t>
            </w:r>
            <w:r w:rsidR="008F49EC" w:rsidRPr="00EE12CB">
              <w:rPr>
                <w:rFonts w:ascii="Simplified Arabic" w:hAnsi="Simplified Arabic" w:cs="Simplified Arabic"/>
                <w:b/>
                <w:bCs/>
                <w:color w:val="000000" w:themeColor="text1"/>
                <w:sz w:val="28"/>
                <w:szCs w:val="28"/>
                <w:rtl/>
                <w:lang w:bidi="ar-JO"/>
              </w:rPr>
              <w:t>المؤشر</w:t>
            </w:r>
            <w:r w:rsidR="000B706C">
              <w:rPr>
                <w:rFonts w:ascii="Simplified Arabic" w:hAnsi="Simplified Arabic" w:cs="Simplified Arabic" w:hint="cs"/>
                <w:b/>
                <w:bCs/>
                <w:color w:val="000000" w:themeColor="text1"/>
                <w:sz w:val="28"/>
                <w:szCs w:val="28"/>
                <w:rtl/>
                <w:lang w:bidi="ar-JO"/>
              </w:rPr>
              <w:t xml:space="preserve">: </w:t>
            </w:r>
            <w:r>
              <w:rPr>
                <w:rFonts w:ascii="Helvetica" w:hAnsi="Helvetica"/>
                <w:color w:val="333333"/>
                <w:sz w:val="21"/>
                <w:szCs w:val="21"/>
                <w:shd w:val="clear" w:color="auto" w:fill="FFFFFF"/>
              </w:rPr>
              <w:t xml:space="preserve"> </w:t>
            </w:r>
            <w:proofErr w:type="spellStart"/>
            <w:r w:rsidR="00A46476">
              <w:rPr>
                <w:rFonts w:ascii="Helvetica" w:hAnsi="Helvetica"/>
                <w:color w:val="333333"/>
                <w:sz w:val="21"/>
                <w:szCs w:val="21"/>
                <w:shd w:val="clear" w:color="auto" w:fill="FFFFFF"/>
              </w:rPr>
              <w:t>Démontre</w:t>
            </w:r>
            <w:proofErr w:type="spellEnd"/>
            <w:r w:rsidR="00A46476">
              <w:rPr>
                <w:rFonts w:ascii="Helvetica" w:hAnsi="Helvetica"/>
                <w:color w:val="333333"/>
                <w:sz w:val="21"/>
                <w:szCs w:val="21"/>
                <w:shd w:val="clear" w:color="auto" w:fill="FFFFFF"/>
              </w:rPr>
              <w:t xml:space="preserve"> des </w:t>
            </w:r>
            <w:proofErr w:type="spellStart"/>
            <w:r w:rsidR="00A46476">
              <w:rPr>
                <w:rFonts w:ascii="Helvetica" w:hAnsi="Helvetica"/>
                <w:color w:val="333333"/>
                <w:sz w:val="21"/>
                <w:szCs w:val="21"/>
                <w:shd w:val="clear" w:color="auto" w:fill="FFFFFF"/>
              </w:rPr>
              <w:t>connaissances</w:t>
            </w:r>
            <w:proofErr w:type="spellEnd"/>
            <w:r w:rsidR="00A46476">
              <w:rPr>
                <w:rFonts w:ascii="Helvetica" w:hAnsi="Helvetica"/>
                <w:color w:val="333333"/>
                <w:sz w:val="21"/>
                <w:szCs w:val="21"/>
                <w:shd w:val="clear" w:color="auto" w:fill="FFFFFF"/>
              </w:rPr>
              <w:t xml:space="preserve"> de base et </w:t>
            </w:r>
            <w:proofErr w:type="spellStart"/>
            <w:r w:rsidR="00A46476">
              <w:rPr>
                <w:rFonts w:ascii="Helvetica" w:hAnsi="Helvetica"/>
                <w:color w:val="333333"/>
                <w:sz w:val="21"/>
                <w:szCs w:val="21"/>
                <w:shd w:val="clear" w:color="auto" w:fill="FFFFFF"/>
              </w:rPr>
              <w:t>une</w:t>
            </w:r>
            <w:proofErr w:type="spellEnd"/>
            <w:r w:rsidR="00A46476">
              <w:rPr>
                <w:rFonts w:ascii="Helvetica" w:hAnsi="Helvetica"/>
                <w:color w:val="333333"/>
                <w:sz w:val="21"/>
                <w:szCs w:val="21"/>
                <w:shd w:val="clear" w:color="auto" w:fill="FFFFFF"/>
              </w:rPr>
              <w:t xml:space="preserve"> </w:t>
            </w:r>
            <w:proofErr w:type="spellStart"/>
            <w:r w:rsidR="00A46476">
              <w:rPr>
                <w:rFonts w:ascii="Helvetica" w:hAnsi="Helvetica"/>
                <w:color w:val="333333"/>
                <w:sz w:val="21"/>
                <w:szCs w:val="21"/>
                <w:shd w:val="clear" w:color="auto" w:fill="FFFFFF"/>
              </w:rPr>
              <w:t>compréhension</w:t>
            </w:r>
            <w:proofErr w:type="spellEnd"/>
            <w:r w:rsidR="00A46476">
              <w:rPr>
                <w:rFonts w:ascii="Helvetica" w:hAnsi="Helvetica"/>
                <w:color w:val="333333"/>
                <w:sz w:val="21"/>
                <w:szCs w:val="21"/>
                <w:shd w:val="clear" w:color="auto" w:fill="FFFFFF"/>
              </w:rPr>
              <w:t xml:space="preserve"> de base des </w:t>
            </w:r>
            <w:proofErr w:type="spellStart"/>
            <w:r w:rsidR="00A46476">
              <w:rPr>
                <w:rFonts w:ascii="Helvetica" w:hAnsi="Helvetica"/>
                <w:color w:val="333333"/>
                <w:sz w:val="21"/>
                <w:szCs w:val="21"/>
                <w:shd w:val="clear" w:color="auto" w:fill="FFFFFF"/>
              </w:rPr>
              <w:t>différents</w:t>
            </w:r>
            <w:proofErr w:type="spellEnd"/>
            <w:r w:rsidR="00A46476">
              <w:rPr>
                <w:rFonts w:ascii="Helvetica" w:hAnsi="Helvetica"/>
                <w:color w:val="333333"/>
                <w:sz w:val="21"/>
                <w:szCs w:val="21"/>
                <w:shd w:val="clear" w:color="auto" w:fill="FFFFFF"/>
              </w:rPr>
              <w:t xml:space="preserve"> genres </w:t>
            </w:r>
            <w:proofErr w:type="spellStart"/>
            <w:r w:rsidR="00A46476">
              <w:rPr>
                <w:rFonts w:ascii="Helvetica" w:hAnsi="Helvetica"/>
                <w:color w:val="333333"/>
                <w:sz w:val="21"/>
                <w:szCs w:val="21"/>
                <w:shd w:val="clear" w:color="auto" w:fill="FFFFFF"/>
              </w:rPr>
              <w:t>littéraires</w:t>
            </w:r>
            <w:proofErr w:type="spellEnd"/>
            <w:r w:rsidR="00A46476">
              <w:rPr>
                <w:rFonts w:ascii="Helvetica" w:hAnsi="Helvetica"/>
                <w:color w:val="333333"/>
                <w:sz w:val="21"/>
                <w:szCs w:val="21"/>
                <w:shd w:val="clear" w:color="auto" w:fill="FFFFFF"/>
              </w:rPr>
              <w:t xml:space="preserve"> </w:t>
            </w:r>
            <w:proofErr w:type="spellStart"/>
            <w:r w:rsidR="00A46476">
              <w:rPr>
                <w:rFonts w:ascii="Helvetica" w:hAnsi="Helvetica"/>
                <w:color w:val="333333"/>
                <w:sz w:val="21"/>
                <w:szCs w:val="21"/>
                <w:shd w:val="clear" w:color="auto" w:fill="FFFFFF"/>
              </w:rPr>
              <w:t>français</w:t>
            </w:r>
            <w:proofErr w:type="spellEnd"/>
            <w:r w:rsidR="00A46476">
              <w:rPr>
                <w:rFonts w:ascii="Helvetica" w:hAnsi="Helvetica"/>
                <w:color w:val="333333"/>
                <w:sz w:val="21"/>
                <w:szCs w:val="21"/>
                <w:shd w:val="clear" w:color="auto" w:fill="FFFFFF"/>
              </w:rPr>
              <w:t>.</w:t>
            </w:r>
          </w:p>
          <w:p w:rsidR="008F49EC" w:rsidRPr="00A46476" w:rsidRDefault="00327769" w:rsidP="000B706C">
            <w:pPr>
              <w:bidi/>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 xml:space="preserve"> </w:t>
            </w:r>
            <w:r w:rsidRPr="00EE12CB">
              <w:rPr>
                <w:rFonts w:ascii="Simplified Arabic" w:hAnsi="Simplified Arabic" w:cs="Simplified Arabic" w:hint="cs"/>
                <w:b/>
                <w:bCs/>
                <w:color w:val="000000" w:themeColor="text1"/>
                <w:sz w:val="28"/>
                <w:szCs w:val="28"/>
                <w:rtl/>
                <w:lang w:bidi="ar-JO"/>
              </w:rPr>
              <w:t xml:space="preserve"> السؤا</w:t>
            </w:r>
            <w:r w:rsidRPr="00EE12CB">
              <w:rPr>
                <w:rFonts w:ascii="Simplified Arabic" w:hAnsi="Simplified Arabic" w:cs="Simplified Arabic" w:hint="eastAsia"/>
                <w:b/>
                <w:bCs/>
                <w:color w:val="000000" w:themeColor="text1"/>
                <w:sz w:val="28"/>
                <w:szCs w:val="28"/>
                <w:rtl/>
                <w:lang w:bidi="ar-JO"/>
              </w:rPr>
              <w:t>ل</w:t>
            </w:r>
            <w:r w:rsidR="000B706C">
              <w:rPr>
                <w:rFonts w:ascii="Simplified Arabic" w:hAnsi="Simplified Arabic" w:cs="Simplified Arabic" w:hint="cs"/>
                <w:b/>
                <w:bCs/>
                <w:color w:val="000000" w:themeColor="text1"/>
                <w:sz w:val="28"/>
                <w:szCs w:val="28"/>
                <w:rtl/>
                <w:lang w:bidi="ar-JO"/>
              </w:rPr>
              <w:t>:</w:t>
            </w:r>
            <w:bookmarkStart w:id="0" w:name="_GoBack"/>
            <w:bookmarkEnd w:id="0"/>
            <w:r w:rsidR="006B4868" w:rsidRPr="00EE12CB">
              <w:rPr>
                <w:rFonts w:ascii="Helvetica" w:hAnsi="Helvetica"/>
                <w:color w:val="333333"/>
                <w:sz w:val="28"/>
                <w:szCs w:val="28"/>
                <w:shd w:val="clear" w:color="auto" w:fill="FFFFFF"/>
                <w:rtl/>
              </w:rPr>
              <w:t xml:space="preserve"> </w:t>
            </w:r>
            <w:proofErr w:type="spellStart"/>
            <w:r w:rsidR="00A46476">
              <w:rPr>
                <w:rFonts w:ascii="Helvetica" w:hAnsi="Helvetica"/>
                <w:color w:val="333333"/>
                <w:sz w:val="21"/>
                <w:szCs w:val="21"/>
                <w:shd w:val="clear" w:color="auto" w:fill="FFFFFF"/>
              </w:rPr>
              <w:t>Quel</w:t>
            </w:r>
            <w:proofErr w:type="spellEnd"/>
            <w:r w:rsidR="00A46476">
              <w:rPr>
                <w:rFonts w:ascii="Helvetica" w:hAnsi="Helvetica"/>
                <w:color w:val="333333"/>
                <w:sz w:val="21"/>
                <w:szCs w:val="21"/>
                <w:shd w:val="clear" w:color="auto" w:fill="FFFFFF"/>
              </w:rPr>
              <w:t xml:space="preserve"> </w:t>
            </w:r>
            <w:proofErr w:type="spellStart"/>
            <w:r w:rsidR="00A46476">
              <w:rPr>
                <w:rFonts w:ascii="Helvetica" w:hAnsi="Helvetica"/>
                <w:color w:val="333333"/>
                <w:sz w:val="21"/>
                <w:szCs w:val="21"/>
                <w:shd w:val="clear" w:color="auto" w:fill="FFFFFF"/>
              </w:rPr>
              <w:t>mouvement</w:t>
            </w:r>
            <w:proofErr w:type="spellEnd"/>
            <w:r w:rsidR="00A46476">
              <w:rPr>
                <w:rFonts w:ascii="Helvetica" w:hAnsi="Helvetica"/>
                <w:color w:val="333333"/>
                <w:sz w:val="21"/>
                <w:szCs w:val="21"/>
                <w:shd w:val="clear" w:color="auto" w:fill="FFFFFF"/>
              </w:rPr>
              <w:t xml:space="preserve"> </w:t>
            </w:r>
            <w:proofErr w:type="spellStart"/>
            <w:r w:rsidR="00A46476">
              <w:rPr>
                <w:rFonts w:ascii="Helvetica" w:hAnsi="Helvetica"/>
                <w:color w:val="333333"/>
                <w:sz w:val="21"/>
                <w:szCs w:val="21"/>
                <w:shd w:val="clear" w:color="auto" w:fill="FFFFFF"/>
              </w:rPr>
              <w:t>littéraire</w:t>
            </w:r>
            <w:proofErr w:type="spellEnd"/>
            <w:r w:rsidR="00A46476">
              <w:rPr>
                <w:rFonts w:ascii="Helvetica" w:hAnsi="Helvetica"/>
                <w:color w:val="333333"/>
                <w:sz w:val="21"/>
                <w:szCs w:val="21"/>
                <w:shd w:val="clear" w:color="auto" w:fill="FFFFFF"/>
              </w:rPr>
              <w:t xml:space="preserve"> ne fait pas </w:t>
            </w:r>
            <w:proofErr w:type="spellStart"/>
            <w:r w:rsidR="00A46476">
              <w:rPr>
                <w:rFonts w:ascii="Helvetica" w:hAnsi="Helvetica"/>
                <w:color w:val="333333"/>
                <w:sz w:val="21"/>
                <w:szCs w:val="21"/>
                <w:shd w:val="clear" w:color="auto" w:fill="FFFFFF"/>
              </w:rPr>
              <w:t>partie</w:t>
            </w:r>
            <w:proofErr w:type="spellEnd"/>
            <w:r w:rsidR="00A46476">
              <w:rPr>
                <w:rFonts w:ascii="Helvetica" w:hAnsi="Helvetica"/>
                <w:color w:val="333333"/>
                <w:sz w:val="21"/>
                <w:szCs w:val="21"/>
                <w:shd w:val="clear" w:color="auto" w:fill="FFFFFF"/>
              </w:rPr>
              <w:t xml:space="preserve"> du XVII siècle?</w:t>
            </w:r>
          </w:p>
          <w:p w:rsidR="008F49EC" w:rsidRPr="00EE12CB" w:rsidRDefault="008F49EC" w:rsidP="000B706C">
            <w:pPr>
              <w:bidi/>
              <w:rPr>
                <w:rFonts w:ascii="Simplified Arabic" w:hAnsi="Simplified Arabic" w:cs="Simplified Arabic"/>
                <w:b/>
                <w:bCs/>
                <w:color w:val="000000" w:themeColor="text1"/>
                <w:sz w:val="28"/>
                <w:szCs w:val="28"/>
              </w:rPr>
            </w:pPr>
            <w:r w:rsidRPr="00EE12CB">
              <w:rPr>
                <w:rFonts w:ascii="Simplified Arabic" w:hAnsi="Simplified Arabic" w:cs="Simplified Arabic"/>
                <w:color w:val="000000" w:themeColor="text1"/>
                <w:sz w:val="28"/>
                <w:szCs w:val="28"/>
                <w:rtl/>
                <w:lang w:bidi="ar-JO"/>
              </w:rPr>
              <w:t xml:space="preserve"> </w:t>
            </w:r>
            <w:r w:rsidRPr="00EE12CB">
              <w:rPr>
                <w:rFonts w:ascii="Simplified Arabic" w:hAnsi="Simplified Arabic" w:cs="Simplified Arabic"/>
                <w:b/>
                <w:bCs/>
                <w:color w:val="000000" w:themeColor="text1"/>
                <w:sz w:val="28"/>
                <w:szCs w:val="28"/>
                <w:lang w:bidi="ar-JO"/>
              </w:rPr>
              <w:t>A</w:t>
            </w:r>
            <w:r w:rsidRPr="00EE12CB">
              <w:rPr>
                <w:rFonts w:ascii="Simplified Arabic" w:hAnsi="Simplified Arabic" w:cs="Simplified Arabic" w:hint="cs"/>
                <w:b/>
                <w:bCs/>
                <w:color w:val="000000" w:themeColor="text1"/>
                <w:sz w:val="28"/>
                <w:szCs w:val="28"/>
                <w:rtl/>
                <w:lang w:bidi="ar-JO"/>
              </w:rPr>
              <w:t xml:space="preserve">: </w:t>
            </w:r>
            <w:r w:rsidR="00A46476">
              <w:rPr>
                <w:rFonts w:ascii="Helvetica" w:hAnsi="Helvetica"/>
                <w:color w:val="333333"/>
                <w:sz w:val="21"/>
                <w:szCs w:val="21"/>
                <w:shd w:val="clear" w:color="auto" w:fill="FFFFFF"/>
              </w:rPr>
              <w:t xml:space="preserve">La </w:t>
            </w:r>
            <w:proofErr w:type="spellStart"/>
            <w:r w:rsidR="00A46476">
              <w:rPr>
                <w:rFonts w:ascii="Helvetica" w:hAnsi="Helvetica"/>
                <w:color w:val="333333"/>
                <w:sz w:val="21"/>
                <w:szCs w:val="21"/>
                <w:shd w:val="clear" w:color="auto" w:fill="FFFFFF"/>
              </w:rPr>
              <w:t>préciosité</w:t>
            </w:r>
            <w:proofErr w:type="spellEnd"/>
          </w:p>
          <w:p w:rsidR="008F49EC" w:rsidRPr="00A46476" w:rsidRDefault="00327769" w:rsidP="000B706C">
            <w:pPr>
              <w:bidi/>
              <w:rPr>
                <w:rFonts w:ascii="Simplified Arabic" w:hAnsi="Simplified Arabic" w:cs="Simplified Arabic"/>
                <w:b/>
                <w:bCs/>
                <w:color w:val="000000" w:themeColor="text1"/>
                <w:sz w:val="28"/>
                <w:szCs w:val="28"/>
                <w:rtl/>
              </w:rPr>
            </w:pPr>
            <w:r>
              <w:rPr>
                <w:rFonts w:ascii="Simplified Arabic" w:hAnsi="Simplified Arabic" w:cs="Simplified Arabic"/>
                <w:b/>
                <w:bCs/>
                <w:color w:val="000000" w:themeColor="text1"/>
                <w:sz w:val="28"/>
                <w:szCs w:val="28"/>
                <w:lang w:bidi="ar-JO"/>
              </w:rPr>
              <w:t xml:space="preserve"> </w:t>
            </w:r>
            <w:r w:rsidR="008F49EC" w:rsidRPr="00EE12CB">
              <w:rPr>
                <w:rFonts w:ascii="Simplified Arabic" w:hAnsi="Simplified Arabic" w:cs="Simplified Arabic"/>
                <w:b/>
                <w:bCs/>
                <w:color w:val="000000" w:themeColor="text1"/>
                <w:sz w:val="28"/>
                <w:szCs w:val="28"/>
                <w:lang w:bidi="ar-JO"/>
              </w:rPr>
              <w:t>B</w:t>
            </w:r>
            <w:r w:rsidR="008F49EC" w:rsidRPr="00EE12CB">
              <w:rPr>
                <w:rFonts w:ascii="Simplified Arabic" w:hAnsi="Simplified Arabic" w:cs="Simplified Arabic" w:hint="cs"/>
                <w:b/>
                <w:bCs/>
                <w:color w:val="000000" w:themeColor="text1"/>
                <w:sz w:val="28"/>
                <w:szCs w:val="28"/>
                <w:rtl/>
                <w:lang w:bidi="ar-JO"/>
              </w:rPr>
              <w:t xml:space="preserve">: </w:t>
            </w:r>
            <w:r w:rsidR="00A46476">
              <w:rPr>
                <w:rFonts w:ascii="Helvetica" w:hAnsi="Helvetica"/>
                <w:color w:val="333333"/>
                <w:sz w:val="21"/>
                <w:szCs w:val="21"/>
                <w:shd w:val="clear" w:color="auto" w:fill="FFFFFF"/>
              </w:rPr>
              <w:t>Le libertinage</w:t>
            </w:r>
          </w:p>
          <w:p w:rsidR="008F49EC" w:rsidRPr="00EE12CB" w:rsidRDefault="00327769" w:rsidP="000B706C">
            <w:pPr>
              <w:bidi/>
              <w:rPr>
                <w:rFonts w:ascii="Simplified Arabic" w:hAnsi="Simplified Arabic" w:cs="Simplified Arabic"/>
                <w:b/>
                <w:bCs/>
                <w:color w:val="000000" w:themeColor="text1"/>
                <w:sz w:val="28"/>
                <w:szCs w:val="28"/>
                <w:lang w:bidi="ar-JO"/>
              </w:rPr>
            </w:pPr>
            <w:r>
              <w:rPr>
                <w:rFonts w:ascii="Simplified Arabic" w:hAnsi="Simplified Arabic" w:cs="Simplified Arabic"/>
                <w:b/>
                <w:bCs/>
                <w:color w:val="000000" w:themeColor="text1"/>
                <w:sz w:val="28"/>
                <w:szCs w:val="28"/>
                <w:lang w:bidi="ar-JO"/>
              </w:rPr>
              <w:t xml:space="preserve"> </w:t>
            </w:r>
            <w:r w:rsidR="008F49EC" w:rsidRPr="00EE12CB">
              <w:rPr>
                <w:rFonts w:ascii="Simplified Arabic" w:hAnsi="Simplified Arabic" w:cs="Simplified Arabic"/>
                <w:b/>
                <w:bCs/>
                <w:color w:val="000000" w:themeColor="text1"/>
                <w:sz w:val="28"/>
                <w:szCs w:val="28"/>
                <w:lang w:bidi="ar-JO"/>
              </w:rPr>
              <w:t>C</w:t>
            </w:r>
            <w:r w:rsidR="008F49EC" w:rsidRPr="00EE12CB">
              <w:rPr>
                <w:rFonts w:ascii="Simplified Arabic" w:hAnsi="Simplified Arabic" w:cs="Simplified Arabic" w:hint="cs"/>
                <w:b/>
                <w:bCs/>
                <w:color w:val="000000" w:themeColor="text1"/>
                <w:sz w:val="28"/>
                <w:szCs w:val="28"/>
                <w:rtl/>
                <w:lang w:bidi="ar-JO"/>
              </w:rPr>
              <w:t xml:space="preserve">: </w:t>
            </w:r>
            <w:proofErr w:type="spellStart"/>
            <w:r w:rsidR="00A46476">
              <w:rPr>
                <w:rFonts w:ascii="Helvetica" w:hAnsi="Helvetica"/>
                <w:color w:val="333333"/>
                <w:sz w:val="21"/>
                <w:szCs w:val="21"/>
                <w:shd w:val="clear" w:color="auto" w:fill="FFFFFF"/>
              </w:rPr>
              <w:t>L'absurde</w:t>
            </w:r>
            <w:proofErr w:type="spellEnd"/>
          </w:p>
          <w:p w:rsidR="008F49EC" w:rsidRPr="00EE12CB" w:rsidRDefault="00327769" w:rsidP="000B706C">
            <w:pPr>
              <w:bidi/>
              <w:rPr>
                <w:rFonts w:ascii="Simplified Arabic" w:hAnsi="Simplified Arabic" w:cs="Simplified Arabic"/>
                <w:b/>
                <w:bCs/>
                <w:color w:val="000000" w:themeColor="text1"/>
                <w:sz w:val="28"/>
                <w:szCs w:val="28"/>
                <w:rtl/>
                <w:lang w:bidi="ar-JO"/>
              </w:rPr>
            </w:pPr>
            <w:r>
              <w:rPr>
                <w:rFonts w:ascii="Simplified Arabic" w:hAnsi="Simplified Arabic" w:cs="Simplified Arabic"/>
                <w:b/>
                <w:bCs/>
                <w:color w:val="000000" w:themeColor="text1"/>
                <w:sz w:val="28"/>
                <w:szCs w:val="28"/>
                <w:lang w:bidi="ar-JO"/>
              </w:rPr>
              <w:t xml:space="preserve"> </w:t>
            </w:r>
            <w:r w:rsidR="008F49EC" w:rsidRPr="00EE12CB">
              <w:rPr>
                <w:rFonts w:ascii="Simplified Arabic" w:hAnsi="Simplified Arabic" w:cs="Simplified Arabic"/>
                <w:b/>
                <w:bCs/>
                <w:color w:val="000000" w:themeColor="text1"/>
                <w:sz w:val="28"/>
                <w:szCs w:val="28"/>
                <w:lang w:bidi="ar-JO"/>
              </w:rPr>
              <w:t>D</w:t>
            </w:r>
            <w:r w:rsidR="008F49EC" w:rsidRPr="00EE12CB">
              <w:rPr>
                <w:rFonts w:ascii="Simplified Arabic" w:hAnsi="Simplified Arabic" w:cs="Simplified Arabic" w:hint="cs"/>
                <w:b/>
                <w:bCs/>
                <w:color w:val="000000" w:themeColor="text1"/>
                <w:sz w:val="28"/>
                <w:szCs w:val="28"/>
                <w:rtl/>
                <w:lang w:bidi="ar-JO"/>
              </w:rPr>
              <w:t xml:space="preserve">: </w:t>
            </w:r>
            <w:r w:rsidR="00A46476">
              <w:rPr>
                <w:rFonts w:ascii="Helvetica" w:hAnsi="Helvetica"/>
                <w:color w:val="333333"/>
                <w:sz w:val="21"/>
                <w:szCs w:val="21"/>
                <w:shd w:val="clear" w:color="auto" w:fill="FFFFFF"/>
              </w:rPr>
              <w:t>La satire</w:t>
            </w:r>
          </w:p>
          <w:p w:rsidR="008F49EC" w:rsidRPr="00EE12CB" w:rsidRDefault="00A46476" w:rsidP="000B706C">
            <w:pPr>
              <w:bidi/>
              <w:rPr>
                <w:rFonts w:ascii="Simplified Arabic" w:hAnsi="Simplified Arabic" w:cs="Simplified Arabic"/>
                <w:b/>
                <w:bCs/>
                <w:color w:val="000000" w:themeColor="text1"/>
                <w:sz w:val="28"/>
                <w:szCs w:val="28"/>
                <w:lang w:bidi="ar-JO"/>
              </w:rPr>
            </w:pPr>
            <w:r>
              <w:rPr>
                <w:rFonts w:ascii="Simplified Arabic" w:hAnsi="Simplified Arabic" w:cs="Simplified Arabic"/>
                <w:b/>
                <w:bCs/>
                <w:color w:val="000000" w:themeColor="text1"/>
                <w:sz w:val="28"/>
                <w:szCs w:val="28"/>
                <w:lang w:bidi="ar-JO"/>
              </w:rPr>
              <w:t>C</w:t>
            </w:r>
            <w:r w:rsidR="00327769" w:rsidRPr="00EE12CB">
              <w:rPr>
                <w:rFonts w:ascii="Simplified Arabic" w:hAnsi="Simplified Arabic" w:cs="Simplified Arabic" w:hint="cs"/>
                <w:b/>
                <w:bCs/>
                <w:color w:val="000000" w:themeColor="text1"/>
                <w:sz w:val="28"/>
                <w:szCs w:val="28"/>
                <w:rtl/>
                <w:lang w:bidi="ar-JO"/>
              </w:rPr>
              <w:t xml:space="preserve"> رمز الإجابة الصحيحة:</w:t>
            </w:r>
          </w:p>
        </w:tc>
      </w:tr>
      <w:tr w:rsidR="002840B1" w:rsidRPr="002840B1" w:rsidTr="001A331D">
        <w:tc>
          <w:tcPr>
            <w:tcW w:w="5403" w:type="dxa"/>
          </w:tcPr>
          <w:p w:rsidR="008F49EC" w:rsidRPr="002840B1" w:rsidRDefault="008F49EC" w:rsidP="001A331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8F49EC" w:rsidRPr="00EE12CB" w:rsidRDefault="00C10CD3" w:rsidP="002840B1">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hint="cs"/>
                <w:b/>
                <w:bCs/>
                <w:color w:val="000000" w:themeColor="text1"/>
                <w:sz w:val="28"/>
                <w:szCs w:val="28"/>
                <w:rtl/>
                <w:lang w:bidi="ar-JO"/>
              </w:rPr>
              <w:t>مهارات وسطى</w:t>
            </w:r>
          </w:p>
        </w:tc>
      </w:tr>
    </w:tbl>
    <w:p w:rsidR="003E308F" w:rsidRPr="002840B1" w:rsidRDefault="003E308F" w:rsidP="003E308F">
      <w:pPr>
        <w:pStyle w:val="ListParagraph"/>
        <w:bidi/>
        <w:rPr>
          <w:color w:val="000000" w:themeColor="text1"/>
          <w:rtl/>
          <w:lang w:bidi="ar-JO"/>
        </w:rPr>
      </w:pPr>
    </w:p>
    <w:sectPr w:rsidR="003E308F" w:rsidRPr="002840B1" w:rsidSect="00E61C4D">
      <w:footerReference w:type="default" r:id="rId11"/>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237" w:rsidRDefault="00707237" w:rsidP="00205B2C">
      <w:pPr>
        <w:spacing w:after="0" w:line="240" w:lineRule="auto"/>
      </w:pPr>
      <w:r>
        <w:separator/>
      </w:r>
    </w:p>
  </w:endnote>
  <w:endnote w:type="continuationSeparator" w:id="0">
    <w:p w:rsidR="00707237" w:rsidRDefault="00707237"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1305C1" w:rsidRDefault="001305C1">
        <w:pPr>
          <w:pStyle w:val="Footer"/>
          <w:jc w:val="center"/>
        </w:pPr>
        <w:r>
          <w:fldChar w:fldCharType="begin"/>
        </w:r>
        <w:r>
          <w:instrText xml:space="preserve"> PAGE   \* MERGEFORMAT </w:instrText>
        </w:r>
        <w:r>
          <w:fldChar w:fldCharType="separate"/>
        </w:r>
        <w:r w:rsidR="000B706C">
          <w:rPr>
            <w:noProof/>
          </w:rPr>
          <w:t>12</w:t>
        </w:r>
        <w:r>
          <w:rPr>
            <w:noProof/>
          </w:rPr>
          <w:fldChar w:fldCharType="end"/>
        </w:r>
      </w:p>
    </w:sdtContent>
  </w:sdt>
  <w:p w:rsidR="001305C1" w:rsidRDefault="00130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237" w:rsidRDefault="00707237" w:rsidP="00205B2C">
      <w:pPr>
        <w:spacing w:after="0" w:line="240" w:lineRule="auto"/>
      </w:pPr>
      <w:r>
        <w:separator/>
      </w:r>
    </w:p>
  </w:footnote>
  <w:footnote w:type="continuationSeparator" w:id="0">
    <w:p w:rsidR="00707237" w:rsidRDefault="00707237"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751"/>
    <w:multiLevelType w:val="hybridMultilevel"/>
    <w:tmpl w:val="AC52338E"/>
    <w:lvl w:ilvl="0" w:tplc="4CC0B5BE">
      <w:start w:val="2"/>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A4CAC"/>
    <w:multiLevelType w:val="hybridMultilevel"/>
    <w:tmpl w:val="57BAE02C"/>
    <w:lvl w:ilvl="0" w:tplc="B9BE3D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65526"/>
    <w:multiLevelType w:val="hybridMultilevel"/>
    <w:tmpl w:val="36BA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33554"/>
    <w:multiLevelType w:val="hybridMultilevel"/>
    <w:tmpl w:val="3964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653FE"/>
    <w:multiLevelType w:val="hybridMultilevel"/>
    <w:tmpl w:val="80B0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nsid w:val="1B2E73AA"/>
    <w:multiLevelType w:val="hybridMultilevel"/>
    <w:tmpl w:val="3B7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C462E"/>
    <w:multiLevelType w:val="hybridMultilevel"/>
    <w:tmpl w:val="7EB6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B036D8"/>
    <w:multiLevelType w:val="hybridMultilevel"/>
    <w:tmpl w:val="7D5A7540"/>
    <w:lvl w:ilvl="0" w:tplc="B9BE3D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E03DD"/>
    <w:multiLevelType w:val="hybridMultilevel"/>
    <w:tmpl w:val="BC86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D618C"/>
    <w:multiLevelType w:val="hybridMultilevel"/>
    <w:tmpl w:val="1B50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27F19"/>
    <w:multiLevelType w:val="hybridMultilevel"/>
    <w:tmpl w:val="6C7087D0"/>
    <w:lvl w:ilvl="0" w:tplc="B9BE3D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85CB0"/>
    <w:multiLevelType w:val="hybridMultilevel"/>
    <w:tmpl w:val="E9D2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E3FEE"/>
    <w:multiLevelType w:val="hybridMultilevel"/>
    <w:tmpl w:val="B568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870092"/>
    <w:multiLevelType w:val="hybridMultilevel"/>
    <w:tmpl w:val="72B880AE"/>
    <w:lvl w:ilvl="0" w:tplc="7D7EDE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810C4"/>
    <w:multiLevelType w:val="hybridMultilevel"/>
    <w:tmpl w:val="92B8144C"/>
    <w:lvl w:ilvl="0" w:tplc="3D94BDB6">
      <w:start w:val="2"/>
      <w:numFmt w:val="decimal"/>
      <w:lvlText w:val="%1"/>
      <w:lvlJc w:val="left"/>
      <w:pPr>
        <w:ind w:left="720" w:hanging="360"/>
      </w:pPr>
      <w:rPr>
        <w:rFonts w:ascii="Simplified Arabic" w:eastAsia="Times New Roman" w:hAnsi="Simplified Arabic" w:cs="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6234F6"/>
    <w:multiLevelType w:val="hybridMultilevel"/>
    <w:tmpl w:val="F9B65D70"/>
    <w:lvl w:ilvl="0" w:tplc="B9BE3D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22375A"/>
    <w:multiLevelType w:val="hybridMultilevel"/>
    <w:tmpl w:val="F65E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B60323"/>
    <w:multiLevelType w:val="hybridMultilevel"/>
    <w:tmpl w:val="0388F26A"/>
    <w:lvl w:ilvl="0" w:tplc="B9BE3D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926368"/>
    <w:multiLevelType w:val="hybridMultilevel"/>
    <w:tmpl w:val="AA16998A"/>
    <w:lvl w:ilvl="0" w:tplc="B9BE3D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30">
    <w:nsid w:val="790B6A4A"/>
    <w:multiLevelType w:val="hybridMultilevel"/>
    <w:tmpl w:val="D55A5BD2"/>
    <w:lvl w:ilvl="0" w:tplc="B9BE3D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3A2850"/>
    <w:multiLevelType w:val="hybridMultilevel"/>
    <w:tmpl w:val="7A0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5B75A5"/>
    <w:multiLevelType w:val="hybridMultilevel"/>
    <w:tmpl w:val="B34C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21"/>
  </w:num>
  <w:num w:numId="2">
    <w:abstractNumId w:val="9"/>
  </w:num>
  <w:num w:numId="3">
    <w:abstractNumId w:val="1"/>
  </w:num>
  <w:num w:numId="4">
    <w:abstractNumId w:val="27"/>
  </w:num>
  <w:num w:numId="5">
    <w:abstractNumId w:val="34"/>
  </w:num>
  <w:num w:numId="6">
    <w:abstractNumId w:val="12"/>
  </w:num>
  <w:num w:numId="7">
    <w:abstractNumId w:val="26"/>
  </w:num>
  <w:num w:numId="8">
    <w:abstractNumId w:val="6"/>
  </w:num>
  <w:num w:numId="9">
    <w:abstractNumId w:val="23"/>
  </w:num>
  <w:num w:numId="10">
    <w:abstractNumId w:val="10"/>
  </w:num>
  <w:num w:numId="11">
    <w:abstractNumId w:val="33"/>
  </w:num>
  <w:num w:numId="12">
    <w:abstractNumId w:val="29"/>
  </w:num>
  <w:num w:numId="13">
    <w:abstractNumId w:val="24"/>
  </w:num>
  <w:num w:numId="14">
    <w:abstractNumId w:val="8"/>
  </w:num>
  <w:num w:numId="15">
    <w:abstractNumId w:val="4"/>
  </w:num>
  <w:num w:numId="16">
    <w:abstractNumId w:val="3"/>
  </w:num>
  <w:num w:numId="17">
    <w:abstractNumId w:val="19"/>
  </w:num>
  <w:num w:numId="18">
    <w:abstractNumId w:val="14"/>
  </w:num>
  <w:num w:numId="19">
    <w:abstractNumId w:val="7"/>
  </w:num>
  <w:num w:numId="20">
    <w:abstractNumId w:val="0"/>
  </w:num>
  <w:num w:numId="21">
    <w:abstractNumId w:val="18"/>
  </w:num>
  <w:num w:numId="22">
    <w:abstractNumId w:val="13"/>
  </w:num>
  <w:num w:numId="23">
    <w:abstractNumId w:val="22"/>
  </w:num>
  <w:num w:numId="24">
    <w:abstractNumId w:val="32"/>
  </w:num>
  <w:num w:numId="25">
    <w:abstractNumId w:val="31"/>
  </w:num>
  <w:num w:numId="26">
    <w:abstractNumId w:val="5"/>
  </w:num>
  <w:num w:numId="27">
    <w:abstractNumId w:val="16"/>
  </w:num>
  <w:num w:numId="28">
    <w:abstractNumId w:val="17"/>
  </w:num>
  <w:num w:numId="29">
    <w:abstractNumId w:val="25"/>
  </w:num>
  <w:num w:numId="30">
    <w:abstractNumId w:val="11"/>
  </w:num>
  <w:num w:numId="31">
    <w:abstractNumId w:val="30"/>
  </w:num>
  <w:num w:numId="32">
    <w:abstractNumId w:val="28"/>
  </w:num>
  <w:num w:numId="33">
    <w:abstractNumId w:val="15"/>
  </w:num>
  <w:num w:numId="34">
    <w:abstractNumId w:val="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2BF6"/>
    <w:rsid w:val="0000488F"/>
    <w:rsid w:val="0001781E"/>
    <w:rsid w:val="00023F2B"/>
    <w:rsid w:val="0002632B"/>
    <w:rsid w:val="00031CE7"/>
    <w:rsid w:val="000418F8"/>
    <w:rsid w:val="00042A29"/>
    <w:rsid w:val="00052AE0"/>
    <w:rsid w:val="00075E49"/>
    <w:rsid w:val="00081F05"/>
    <w:rsid w:val="000956E0"/>
    <w:rsid w:val="000A055E"/>
    <w:rsid w:val="000B44C0"/>
    <w:rsid w:val="000B706C"/>
    <w:rsid w:val="000C4099"/>
    <w:rsid w:val="000C5E63"/>
    <w:rsid w:val="000D356B"/>
    <w:rsid w:val="000E1FE2"/>
    <w:rsid w:val="000E539A"/>
    <w:rsid w:val="000E5738"/>
    <w:rsid w:val="000F1497"/>
    <w:rsid w:val="000F6C71"/>
    <w:rsid w:val="00103ADC"/>
    <w:rsid w:val="00120E1F"/>
    <w:rsid w:val="001216F2"/>
    <w:rsid w:val="001221F9"/>
    <w:rsid w:val="00124702"/>
    <w:rsid w:val="001305C1"/>
    <w:rsid w:val="00133A8F"/>
    <w:rsid w:val="00135742"/>
    <w:rsid w:val="00151FE9"/>
    <w:rsid w:val="00154D49"/>
    <w:rsid w:val="00155177"/>
    <w:rsid w:val="00162E4A"/>
    <w:rsid w:val="00165CAA"/>
    <w:rsid w:val="00187E5C"/>
    <w:rsid w:val="0019424F"/>
    <w:rsid w:val="001A331D"/>
    <w:rsid w:val="001A458A"/>
    <w:rsid w:val="001B0AE8"/>
    <w:rsid w:val="001B0DFF"/>
    <w:rsid w:val="001C21C5"/>
    <w:rsid w:val="001C3137"/>
    <w:rsid w:val="001D3166"/>
    <w:rsid w:val="001D43C8"/>
    <w:rsid w:val="001D543E"/>
    <w:rsid w:val="001E4452"/>
    <w:rsid w:val="001F3249"/>
    <w:rsid w:val="00205B2C"/>
    <w:rsid w:val="00224ACA"/>
    <w:rsid w:val="00226990"/>
    <w:rsid w:val="0023624A"/>
    <w:rsid w:val="00241F27"/>
    <w:rsid w:val="00244D75"/>
    <w:rsid w:val="00255D37"/>
    <w:rsid w:val="00261FCC"/>
    <w:rsid w:val="002668A8"/>
    <w:rsid w:val="0027758A"/>
    <w:rsid w:val="002840B1"/>
    <w:rsid w:val="002938D8"/>
    <w:rsid w:val="00296FA1"/>
    <w:rsid w:val="002A01AC"/>
    <w:rsid w:val="002A0B00"/>
    <w:rsid w:val="002B1553"/>
    <w:rsid w:val="002C200A"/>
    <w:rsid w:val="002C310E"/>
    <w:rsid w:val="002D1B46"/>
    <w:rsid w:val="002E0554"/>
    <w:rsid w:val="002E53F2"/>
    <w:rsid w:val="002E7D04"/>
    <w:rsid w:val="002F112F"/>
    <w:rsid w:val="002F2468"/>
    <w:rsid w:val="002F511B"/>
    <w:rsid w:val="00324796"/>
    <w:rsid w:val="00326EE1"/>
    <w:rsid w:val="00327769"/>
    <w:rsid w:val="0033335A"/>
    <w:rsid w:val="003357C2"/>
    <w:rsid w:val="00351574"/>
    <w:rsid w:val="003600FB"/>
    <w:rsid w:val="003735FF"/>
    <w:rsid w:val="00385F6E"/>
    <w:rsid w:val="003C3D2A"/>
    <w:rsid w:val="003C44B6"/>
    <w:rsid w:val="003C49E8"/>
    <w:rsid w:val="003C5C1C"/>
    <w:rsid w:val="003C75E7"/>
    <w:rsid w:val="003E308F"/>
    <w:rsid w:val="003F37D8"/>
    <w:rsid w:val="003F5FA5"/>
    <w:rsid w:val="00400F2F"/>
    <w:rsid w:val="004041CF"/>
    <w:rsid w:val="00416474"/>
    <w:rsid w:val="0042549B"/>
    <w:rsid w:val="004412D7"/>
    <w:rsid w:val="004508E0"/>
    <w:rsid w:val="00451F82"/>
    <w:rsid w:val="004560BE"/>
    <w:rsid w:val="00467013"/>
    <w:rsid w:val="004778A3"/>
    <w:rsid w:val="00487F4C"/>
    <w:rsid w:val="004B1776"/>
    <w:rsid w:val="004C2C95"/>
    <w:rsid w:val="004F1070"/>
    <w:rsid w:val="004F3CC9"/>
    <w:rsid w:val="004F3DDF"/>
    <w:rsid w:val="004F4095"/>
    <w:rsid w:val="004F4276"/>
    <w:rsid w:val="00503D9F"/>
    <w:rsid w:val="00504FF4"/>
    <w:rsid w:val="00513401"/>
    <w:rsid w:val="005337C9"/>
    <w:rsid w:val="00536926"/>
    <w:rsid w:val="00542CEA"/>
    <w:rsid w:val="00542EBC"/>
    <w:rsid w:val="0054559F"/>
    <w:rsid w:val="00565A55"/>
    <w:rsid w:val="00572648"/>
    <w:rsid w:val="0057299B"/>
    <w:rsid w:val="0058476E"/>
    <w:rsid w:val="00585134"/>
    <w:rsid w:val="005862AD"/>
    <w:rsid w:val="00596C77"/>
    <w:rsid w:val="005A4978"/>
    <w:rsid w:val="005A68CC"/>
    <w:rsid w:val="005B2681"/>
    <w:rsid w:val="005B4347"/>
    <w:rsid w:val="005D08CE"/>
    <w:rsid w:val="005E1069"/>
    <w:rsid w:val="005F13C9"/>
    <w:rsid w:val="005F4703"/>
    <w:rsid w:val="005F4EDE"/>
    <w:rsid w:val="006021FD"/>
    <w:rsid w:val="00615C5F"/>
    <w:rsid w:val="00622264"/>
    <w:rsid w:val="00633B62"/>
    <w:rsid w:val="00637787"/>
    <w:rsid w:val="00641A3A"/>
    <w:rsid w:val="00647C55"/>
    <w:rsid w:val="006500D9"/>
    <w:rsid w:val="0066233D"/>
    <w:rsid w:val="00683D65"/>
    <w:rsid w:val="006B4868"/>
    <w:rsid w:val="006B563A"/>
    <w:rsid w:val="006C306E"/>
    <w:rsid w:val="006D74E8"/>
    <w:rsid w:val="006E2513"/>
    <w:rsid w:val="006E3E5F"/>
    <w:rsid w:val="006E71AF"/>
    <w:rsid w:val="006F06DF"/>
    <w:rsid w:val="006F5EE2"/>
    <w:rsid w:val="006F66D3"/>
    <w:rsid w:val="00707237"/>
    <w:rsid w:val="0072089A"/>
    <w:rsid w:val="007218B8"/>
    <w:rsid w:val="007222F6"/>
    <w:rsid w:val="00730C03"/>
    <w:rsid w:val="00732F4F"/>
    <w:rsid w:val="00757046"/>
    <w:rsid w:val="007707D3"/>
    <w:rsid w:val="00773385"/>
    <w:rsid w:val="00783730"/>
    <w:rsid w:val="007921EC"/>
    <w:rsid w:val="00793F16"/>
    <w:rsid w:val="007A117D"/>
    <w:rsid w:val="007A6D2B"/>
    <w:rsid w:val="007B157D"/>
    <w:rsid w:val="007B52CE"/>
    <w:rsid w:val="007C05A6"/>
    <w:rsid w:val="007C1702"/>
    <w:rsid w:val="007C2653"/>
    <w:rsid w:val="007C792E"/>
    <w:rsid w:val="007F6652"/>
    <w:rsid w:val="00801383"/>
    <w:rsid w:val="00802C0A"/>
    <w:rsid w:val="00817045"/>
    <w:rsid w:val="00831271"/>
    <w:rsid w:val="00836B06"/>
    <w:rsid w:val="00837766"/>
    <w:rsid w:val="008403EF"/>
    <w:rsid w:val="00844FBF"/>
    <w:rsid w:val="00847559"/>
    <w:rsid w:val="00851D37"/>
    <w:rsid w:val="00853A9B"/>
    <w:rsid w:val="00871123"/>
    <w:rsid w:val="008716C0"/>
    <w:rsid w:val="00880E0F"/>
    <w:rsid w:val="00882107"/>
    <w:rsid w:val="00882812"/>
    <w:rsid w:val="0088503D"/>
    <w:rsid w:val="00885876"/>
    <w:rsid w:val="0089039B"/>
    <w:rsid w:val="008933ED"/>
    <w:rsid w:val="0089352F"/>
    <w:rsid w:val="008A16DF"/>
    <w:rsid w:val="008A30E8"/>
    <w:rsid w:val="008D43E4"/>
    <w:rsid w:val="008E4C3E"/>
    <w:rsid w:val="008E6E38"/>
    <w:rsid w:val="008E797E"/>
    <w:rsid w:val="008F0BEF"/>
    <w:rsid w:val="008F49EC"/>
    <w:rsid w:val="008F4B60"/>
    <w:rsid w:val="00910525"/>
    <w:rsid w:val="00913C9C"/>
    <w:rsid w:val="00921D54"/>
    <w:rsid w:val="009226DA"/>
    <w:rsid w:val="00940932"/>
    <w:rsid w:val="009449B3"/>
    <w:rsid w:val="00967614"/>
    <w:rsid w:val="00973519"/>
    <w:rsid w:val="009879C3"/>
    <w:rsid w:val="009B1B0D"/>
    <w:rsid w:val="009B3320"/>
    <w:rsid w:val="009C64A8"/>
    <w:rsid w:val="009D0DE6"/>
    <w:rsid w:val="009D30B7"/>
    <w:rsid w:val="009E01C7"/>
    <w:rsid w:val="009E3AEA"/>
    <w:rsid w:val="009E48E1"/>
    <w:rsid w:val="009E514F"/>
    <w:rsid w:val="009F0713"/>
    <w:rsid w:val="009F0AEE"/>
    <w:rsid w:val="00A17E4B"/>
    <w:rsid w:val="00A22A8B"/>
    <w:rsid w:val="00A25E1B"/>
    <w:rsid w:val="00A260D7"/>
    <w:rsid w:val="00A46476"/>
    <w:rsid w:val="00A51BE1"/>
    <w:rsid w:val="00A96287"/>
    <w:rsid w:val="00AB7E1E"/>
    <w:rsid w:val="00AD1BA1"/>
    <w:rsid w:val="00AD302A"/>
    <w:rsid w:val="00AD360B"/>
    <w:rsid w:val="00AD482A"/>
    <w:rsid w:val="00AD4C24"/>
    <w:rsid w:val="00AE1159"/>
    <w:rsid w:val="00AE5CE8"/>
    <w:rsid w:val="00AF3011"/>
    <w:rsid w:val="00AF5D70"/>
    <w:rsid w:val="00AF6FF0"/>
    <w:rsid w:val="00B05D45"/>
    <w:rsid w:val="00B23B4D"/>
    <w:rsid w:val="00B27164"/>
    <w:rsid w:val="00B57CD2"/>
    <w:rsid w:val="00B611C9"/>
    <w:rsid w:val="00B67334"/>
    <w:rsid w:val="00B71E51"/>
    <w:rsid w:val="00B75817"/>
    <w:rsid w:val="00B775DE"/>
    <w:rsid w:val="00B83EB8"/>
    <w:rsid w:val="00B869C4"/>
    <w:rsid w:val="00B86A66"/>
    <w:rsid w:val="00BB644F"/>
    <w:rsid w:val="00BC4458"/>
    <w:rsid w:val="00BD02E1"/>
    <w:rsid w:val="00BD138D"/>
    <w:rsid w:val="00BE2811"/>
    <w:rsid w:val="00BE53F8"/>
    <w:rsid w:val="00BF3EA5"/>
    <w:rsid w:val="00C023CA"/>
    <w:rsid w:val="00C06A3F"/>
    <w:rsid w:val="00C10CD3"/>
    <w:rsid w:val="00C26890"/>
    <w:rsid w:val="00C306B6"/>
    <w:rsid w:val="00C329D7"/>
    <w:rsid w:val="00C41D43"/>
    <w:rsid w:val="00C50DD7"/>
    <w:rsid w:val="00C81C2F"/>
    <w:rsid w:val="00CA11C9"/>
    <w:rsid w:val="00CA12AE"/>
    <w:rsid w:val="00CA15F0"/>
    <w:rsid w:val="00CA5768"/>
    <w:rsid w:val="00CA6E79"/>
    <w:rsid w:val="00CC483D"/>
    <w:rsid w:val="00CE323C"/>
    <w:rsid w:val="00CE5B0E"/>
    <w:rsid w:val="00CE5C7B"/>
    <w:rsid w:val="00D01FA6"/>
    <w:rsid w:val="00D022E1"/>
    <w:rsid w:val="00D061E1"/>
    <w:rsid w:val="00D20D10"/>
    <w:rsid w:val="00D21F13"/>
    <w:rsid w:val="00D303A1"/>
    <w:rsid w:val="00D30CD7"/>
    <w:rsid w:val="00D347CD"/>
    <w:rsid w:val="00D6168D"/>
    <w:rsid w:val="00D775A5"/>
    <w:rsid w:val="00D9401A"/>
    <w:rsid w:val="00DA00DB"/>
    <w:rsid w:val="00DA1E7F"/>
    <w:rsid w:val="00DB1698"/>
    <w:rsid w:val="00DB1B93"/>
    <w:rsid w:val="00DB3633"/>
    <w:rsid w:val="00DC23CC"/>
    <w:rsid w:val="00DD12EA"/>
    <w:rsid w:val="00DD4246"/>
    <w:rsid w:val="00DF17C8"/>
    <w:rsid w:val="00DF230E"/>
    <w:rsid w:val="00E043EC"/>
    <w:rsid w:val="00E22409"/>
    <w:rsid w:val="00E30B4D"/>
    <w:rsid w:val="00E34D8D"/>
    <w:rsid w:val="00E5679C"/>
    <w:rsid w:val="00E61360"/>
    <w:rsid w:val="00E61C4D"/>
    <w:rsid w:val="00E646D3"/>
    <w:rsid w:val="00E83798"/>
    <w:rsid w:val="00E946E4"/>
    <w:rsid w:val="00E96EF9"/>
    <w:rsid w:val="00E97942"/>
    <w:rsid w:val="00EA002B"/>
    <w:rsid w:val="00EA09E3"/>
    <w:rsid w:val="00EA715F"/>
    <w:rsid w:val="00EB45E6"/>
    <w:rsid w:val="00ED0B00"/>
    <w:rsid w:val="00EE0D3F"/>
    <w:rsid w:val="00EE12CB"/>
    <w:rsid w:val="00EE4051"/>
    <w:rsid w:val="00F018FD"/>
    <w:rsid w:val="00F03019"/>
    <w:rsid w:val="00F0463E"/>
    <w:rsid w:val="00F31FF7"/>
    <w:rsid w:val="00F34369"/>
    <w:rsid w:val="00F440E7"/>
    <w:rsid w:val="00F445E9"/>
    <w:rsid w:val="00F47F6D"/>
    <w:rsid w:val="00F51D4B"/>
    <w:rsid w:val="00F562DB"/>
    <w:rsid w:val="00F6121C"/>
    <w:rsid w:val="00F61F56"/>
    <w:rsid w:val="00F62CA9"/>
    <w:rsid w:val="00F66C72"/>
    <w:rsid w:val="00F800FF"/>
    <w:rsid w:val="00F801E6"/>
    <w:rsid w:val="00F8339C"/>
    <w:rsid w:val="00F872D2"/>
    <w:rsid w:val="00FB7CF5"/>
    <w:rsid w:val="00FC1252"/>
    <w:rsid w:val="00FF6C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5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numbering" w:customStyle="1" w:styleId="NoList1">
    <w:name w:val="No List1"/>
    <w:next w:val="NoList"/>
    <w:uiPriority w:val="99"/>
    <w:semiHidden/>
    <w:unhideWhenUsed/>
    <w:rsid w:val="00BF3EA5"/>
  </w:style>
  <w:style w:type="paragraph" w:customStyle="1" w:styleId="Normal1">
    <w:name w:val="Normal1"/>
    <w:rsid w:val="00E946E4"/>
    <w:rPr>
      <w:rFonts w:ascii="Calibri" w:eastAsia="Calibri" w:hAnsi="Calibri" w:cs="Calibri"/>
      <w:lang w:val="fr-FR"/>
    </w:rPr>
  </w:style>
  <w:style w:type="paragraph" w:customStyle="1" w:styleId="Body">
    <w:name w:val="Body"/>
    <w:rsid w:val="00E946E4"/>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A4647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60D7"/>
    <w:rPr>
      <w:sz w:val="16"/>
      <w:szCs w:val="16"/>
    </w:rPr>
  </w:style>
  <w:style w:type="paragraph" w:styleId="CommentText">
    <w:name w:val="annotation text"/>
    <w:basedOn w:val="Normal"/>
    <w:link w:val="CommentTextChar"/>
    <w:uiPriority w:val="99"/>
    <w:unhideWhenUsed/>
    <w:rsid w:val="00A260D7"/>
    <w:pPr>
      <w:spacing w:line="240" w:lineRule="auto"/>
    </w:pPr>
    <w:rPr>
      <w:sz w:val="20"/>
      <w:szCs w:val="20"/>
    </w:rPr>
  </w:style>
  <w:style w:type="character" w:customStyle="1" w:styleId="CommentTextChar">
    <w:name w:val="Comment Text Char"/>
    <w:basedOn w:val="DefaultParagraphFont"/>
    <w:link w:val="CommentText"/>
    <w:uiPriority w:val="99"/>
    <w:rsid w:val="00A260D7"/>
    <w:rPr>
      <w:sz w:val="20"/>
      <w:szCs w:val="20"/>
    </w:rPr>
  </w:style>
  <w:style w:type="paragraph" w:styleId="CommentSubject">
    <w:name w:val="annotation subject"/>
    <w:basedOn w:val="CommentText"/>
    <w:next w:val="CommentText"/>
    <w:link w:val="CommentSubjectChar"/>
    <w:uiPriority w:val="99"/>
    <w:semiHidden/>
    <w:unhideWhenUsed/>
    <w:rsid w:val="00A260D7"/>
    <w:rPr>
      <w:b/>
      <w:bCs/>
    </w:rPr>
  </w:style>
  <w:style w:type="character" w:customStyle="1" w:styleId="CommentSubjectChar">
    <w:name w:val="Comment Subject Char"/>
    <w:basedOn w:val="CommentTextChar"/>
    <w:link w:val="CommentSubject"/>
    <w:uiPriority w:val="99"/>
    <w:semiHidden/>
    <w:rsid w:val="00A260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5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numbering" w:customStyle="1" w:styleId="NoList1">
    <w:name w:val="No List1"/>
    <w:next w:val="NoList"/>
    <w:uiPriority w:val="99"/>
    <w:semiHidden/>
    <w:unhideWhenUsed/>
    <w:rsid w:val="00BF3EA5"/>
  </w:style>
  <w:style w:type="paragraph" w:customStyle="1" w:styleId="Normal1">
    <w:name w:val="Normal1"/>
    <w:rsid w:val="00E946E4"/>
    <w:rPr>
      <w:rFonts w:ascii="Calibri" w:eastAsia="Calibri" w:hAnsi="Calibri" w:cs="Calibri"/>
      <w:lang w:val="fr-FR"/>
    </w:rPr>
  </w:style>
  <w:style w:type="paragraph" w:customStyle="1" w:styleId="Body">
    <w:name w:val="Body"/>
    <w:rsid w:val="00E946E4"/>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A4647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60D7"/>
    <w:rPr>
      <w:sz w:val="16"/>
      <w:szCs w:val="16"/>
    </w:rPr>
  </w:style>
  <w:style w:type="paragraph" w:styleId="CommentText">
    <w:name w:val="annotation text"/>
    <w:basedOn w:val="Normal"/>
    <w:link w:val="CommentTextChar"/>
    <w:uiPriority w:val="99"/>
    <w:unhideWhenUsed/>
    <w:rsid w:val="00A260D7"/>
    <w:pPr>
      <w:spacing w:line="240" w:lineRule="auto"/>
    </w:pPr>
    <w:rPr>
      <w:sz w:val="20"/>
      <w:szCs w:val="20"/>
    </w:rPr>
  </w:style>
  <w:style w:type="character" w:customStyle="1" w:styleId="CommentTextChar">
    <w:name w:val="Comment Text Char"/>
    <w:basedOn w:val="DefaultParagraphFont"/>
    <w:link w:val="CommentText"/>
    <w:uiPriority w:val="99"/>
    <w:rsid w:val="00A260D7"/>
    <w:rPr>
      <w:sz w:val="20"/>
      <w:szCs w:val="20"/>
    </w:rPr>
  </w:style>
  <w:style w:type="paragraph" w:styleId="CommentSubject">
    <w:name w:val="annotation subject"/>
    <w:basedOn w:val="CommentText"/>
    <w:next w:val="CommentText"/>
    <w:link w:val="CommentSubjectChar"/>
    <w:uiPriority w:val="99"/>
    <w:semiHidden/>
    <w:unhideWhenUsed/>
    <w:rsid w:val="00A260D7"/>
    <w:rPr>
      <w:b/>
      <w:bCs/>
    </w:rPr>
  </w:style>
  <w:style w:type="character" w:customStyle="1" w:styleId="CommentSubjectChar">
    <w:name w:val="Comment Subject Char"/>
    <w:basedOn w:val="CommentTextChar"/>
    <w:link w:val="CommentSubject"/>
    <w:uiPriority w:val="99"/>
    <w:semiHidden/>
    <w:rsid w:val="00A260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2187">
      <w:bodyDiv w:val="1"/>
      <w:marLeft w:val="0"/>
      <w:marRight w:val="0"/>
      <w:marTop w:val="0"/>
      <w:marBottom w:val="0"/>
      <w:divBdr>
        <w:top w:val="none" w:sz="0" w:space="0" w:color="auto"/>
        <w:left w:val="none" w:sz="0" w:space="0" w:color="auto"/>
        <w:bottom w:val="none" w:sz="0" w:space="0" w:color="auto"/>
        <w:right w:val="none" w:sz="0" w:space="0" w:color="auto"/>
      </w:divBdr>
    </w:div>
    <w:div w:id="496458665">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47005574">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977343674">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30693384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657372321">
      <w:bodyDiv w:val="1"/>
      <w:marLeft w:val="0"/>
      <w:marRight w:val="0"/>
      <w:marTop w:val="0"/>
      <w:marBottom w:val="0"/>
      <w:divBdr>
        <w:top w:val="none" w:sz="0" w:space="0" w:color="auto"/>
        <w:left w:val="none" w:sz="0" w:space="0" w:color="auto"/>
        <w:bottom w:val="none" w:sz="0" w:space="0" w:color="auto"/>
        <w:right w:val="none" w:sz="0" w:space="0" w:color="auto"/>
      </w:divBdr>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 w:id="20004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44B5D7-2942-4851-81D9-A8AF2F2B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3</cp:revision>
  <dcterms:created xsi:type="dcterms:W3CDTF">2022-07-31T12:54:00Z</dcterms:created>
  <dcterms:modified xsi:type="dcterms:W3CDTF">2022-08-03T10:05:00Z</dcterms:modified>
</cp:coreProperties>
</file>