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8F0BEF" w:rsidRDefault="00DF3624" w:rsidP="00BF3EA5">
      <w:pPr>
        <w:bidi/>
        <w:jc w:val="center"/>
        <w:rPr>
          <w:b/>
          <w:bCs/>
          <w:sz w:val="36"/>
          <w:szCs w:val="36"/>
          <w:rtl/>
          <w:lang w:bidi="ar-JO"/>
        </w:rPr>
      </w:pPr>
      <w:r>
        <w:rPr>
          <w:rFonts w:hint="cs"/>
          <w:b/>
          <w:bCs/>
          <w:sz w:val="36"/>
          <w:szCs w:val="36"/>
          <w:rtl/>
          <w:lang w:bidi="ar-JO"/>
        </w:rPr>
        <w:t>مصفوفة الكفايات الوظيفية</w:t>
      </w:r>
      <w:r w:rsidR="00940932" w:rsidRPr="00940932">
        <w:rPr>
          <w:rFonts w:hint="cs"/>
          <w:b/>
          <w:bCs/>
          <w:sz w:val="36"/>
          <w:szCs w:val="36"/>
          <w:rtl/>
          <w:lang w:bidi="ar-JO"/>
        </w:rPr>
        <w:t xml:space="preserve"> لوظيفة </w:t>
      </w:r>
      <w:r w:rsidR="00940932" w:rsidRPr="008F0BEF">
        <w:rPr>
          <w:rFonts w:hint="cs"/>
          <w:b/>
          <w:bCs/>
          <w:sz w:val="36"/>
          <w:szCs w:val="36"/>
          <w:rtl/>
          <w:lang w:bidi="ar-JO"/>
        </w:rPr>
        <w:t xml:space="preserve">معلم </w:t>
      </w:r>
      <w:r w:rsidR="00D971AE">
        <w:rPr>
          <w:rFonts w:hint="cs"/>
          <w:b/>
          <w:bCs/>
          <w:sz w:val="36"/>
          <w:szCs w:val="36"/>
          <w:rtl/>
          <w:lang w:bidi="ar-JO"/>
        </w:rPr>
        <w:t>الانتاج الحيواني</w:t>
      </w:r>
    </w:p>
    <w:p w:rsidR="004412D7" w:rsidRPr="004412D7" w:rsidRDefault="004412D7" w:rsidP="00AE5CE8">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D971AE">
        <w:rPr>
          <w:rFonts w:ascii="Arial" w:eastAsia="Calibri" w:hAnsi="Arial" w:cs="Arial" w:hint="cs"/>
          <w:color w:val="000000" w:themeColor="text1"/>
          <w:sz w:val="28"/>
          <w:szCs w:val="28"/>
          <w:rtl/>
        </w:rPr>
        <w:t>الانتاج الحيواني</w:t>
      </w:r>
      <w:r w:rsidR="00AE5CE8" w:rsidRPr="00AE5CE8">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69056B">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69056B">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940932" w:rsidRDefault="00940932" w:rsidP="00940932">
      <w:pPr>
        <w:bidi/>
        <w:rPr>
          <w:rtl/>
          <w:lang w:bidi="ar"/>
        </w:rPr>
      </w:pPr>
    </w:p>
    <w:p w:rsidR="000A4B1E" w:rsidRDefault="000A4B1E" w:rsidP="000A4B1E">
      <w:pPr>
        <w:bidi/>
        <w:rPr>
          <w:rtl/>
          <w:lang w:bidi="ar"/>
        </w:rPr>
      </w:pPr>
    </w:p>
    <w:p w:rsidR="00AF6FF0" w:rsidRPr="008927B4" w:rsidRDefault="00AF6FF0" w:rsidP="008927B4">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671"/>
      </w:tblGrid>
      <w:tr w:rsidR="00DB1B93" w:rsidRPr="00185FFF" w:rsidTr="00D25DD2">
        <w:trPr>
          <w:tblHeader/>
          <w:jc w:val="center"/>
        </w:trPr>
        <w:tc>
          <w:tcPr>
            <w:tcW w:w="1799" w:type="dxa"/>
            <w:shd w:val="clear" w:color="auto" w:fill="D9D9D9" w:themeFill="background1" w:themeFillShade="D9"/>
          </w:tcPr>
          <w:p w:rsidR="00DB1B93" w:rsidRPr="00185FFF" w:rsidRDefault="00DB1B93" w:rsidP="00D25DD2">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DB1B93" w:rsidRPr="00185FFF" w:rsidRDefault="00DB1B93" w:rsidP="00D25DD2">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671" w:type="dxa"/>
            <w:shd w:val="clear" w:color="auto" w:fill="D9D9D9" w:themeFill="background1" w:themeFillShade="D9"/>
          </w:tcPr>
          <w:p w:rsidR="00DB1B93" w:rsidRPr="00185FFF" w:rsidRDefault="00DB1B93" w:rsidP="00D25DD2">
            <w:pPr>
              <w:bidi/>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DB1B93" w:rsidRPr="00185FFF" w:rsidTr="00D25DD2">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671" w:type="dxa"/>
          </w:tcPr>
          <w:p w:rsidR="00DB1B93" w:rsidRPr="00D25DD2" w:rsidRDefault="00DB1B93" w:rsidP="00D25DD2">
            <w:pPr>
              <w:pStyle w:val="ListParagraph"/>
              <w:numPr>
                <w:ilvl w:val="0"/>
                <w:numId w:val="31"/>
              </w:numPr>
              <w:bidi/>
              <w:ind w:left="360"/>
              <w:jc w:val="lowKashida"/>
              <w:rPr>
                <w:rFonts w:ascii="Simplified Arabic" w:hAnsi="Simplified Arabic" w:cs="Simplified Arabic"/>
                <w:b/>
                <w:bCs/>
                <w:sz w:val="28"/>
                <w:szCs w:val="28"/>
                <w:rtl/>
                <w:lang w:bidi="ar-JO"/>
              </w:rPr>
            </w:pPr>
            <w:r w:rsidRPr="00D25DD2">
              <w:rPr>
                <w:rFonts w:ascii="Simplified Arabic" w:hAnsi="Simplified Arabic" w:cs="Simplified Arabic"/>
                <w:b/>
                <w:bCs/>
                <w:sz w:val="28"/>
                <w:szCs w:val="28"/>
                <w:rtl/>
                <w:lang w:bidi="ar-JO"/>
              </w:rPr>
              <w:t xml:space="preserve">يطلع على </w:t>
            </w:r>
            <w:r w:rsidR="0069056B" w:rsidRPr="00D25DD2">
              <w:rPr>
                <w:rFonts w:ascii="Simplified Arabic" w:hAnsi="Simplified Arabic" w:cs="Simplified Arabic" w:hint="cs"/>
                <w:b/>
                <w:bCs/>
                <w:sz w:val="28"/>
                <w:szCs w:val="28"/>
                <w:rtl/>
                <w:lang w:bidi="ar-JO"/>
              </w:rPr>
              <w:t>ال</w:t>
            </w:r>
            <w:r w:rsidRPr="00D25DD2">
              <w:rPr>
                <w:rFonts w:ascii="Simplified Arabic" w:hAnsi="Simplified Arabic" w:cs="Simplified Arabic"/>
                <w:b/>
                <w:bCs/>
                <w:sz w:val="28"/>
                <w:szCs w:val="28"/>
                <w:rtl/>
                <w:lang w:bidi="ar-JO"/>
              </w:rPr>
              <w:t xml:space="preserve">رؤية </w:t>
            </w:r>
            <w:r w:rsidRPr="00D25DD2">
              <w:rPr>
                <w:rFonts w:ascii="Simplified Arabic" w:hAnsi="Simplified Arabic" w:cs="Simplified Arabic" w:hint="cs"/>
                <w:b/>
                <w:bCs/>
                <w:sz w:val="28"/>
                <w:szCs w:val="28"/>
                <w:rtl/>
                <w:lang w:bidi="ar-JO"/>
              </w:rPr>
              <w:t>و</w:t>
            </w:r>
            <w:r w:rsidR="0069056B" w:rsidRPr="00D25DD2">
              <w:rPr>
                <w:rFonts w:ascii="Simplified Arabic" w:hAnsi="Simplified Arabic" w:cs="Simplified Arabic" w:hint="cs"/>
                <w:b/>
                <w:bCs/>
                <w:sz w:val="28"/>
                <w:szCs w:val="28"/>
                <w:rtl/>
                <w:lang w:bidi="ar-JO"/>
              </w:rPr>
              <w:t>ال</w:t>
            </w:r>
            <w:r w:rsidRPr="00D25DD2">
              <w:rPr>
                <w:rFonts w:ascii="Simplified Arabic" w:hAnsi="Simplified Arabic" w:cs="Simplified Arabic" w:hint="cs"/>
                <w:b/>
                <w:bCs/>
                <w:sz w:val="28"/>
                <w:szCs w:val="28"/>
                <w:rtl/>
                <w:lang w:bidi="ar-JO"/>
              </w:rPr>
              <w:t>رسالة و</w:t>
            </w:r>
            <w:r w:rsidR="0069056B" w:rsidRPr="00D25DD2">
              <w:rPr>
                <w:rFonts w:ascii="Simplified Arabic" w:hAnsi="Simplified Arabic" w:cs="Simplified Arabic" w:hint="cs"/>
                <w:b/>
                <w:bCs/>
                <w:sz w:val="28"/>
                <w:szCs w:val="28"/>
                <w:rtl/>
                <w:lang w:bidi="ar-JO"/>
              </w:rPr>
              <w:t>ال</w:t>
            </w:r>
            <w:r w:rsidRPr="00D25DD2">
              <w:rPr>
                <w:rFonts w:ascii="Simplified Arabic" w:hAnsi="Simplified Arabic" w:cs="Simplified Arabic" w:hint="cs"/>
                <w:b/>
                <w:bCs/>
                <w:sz w:val="28"/>
                <w:szCs w:val="28"/>
                <w:rtl/>
                <w:lang w:bidi="ar-JO"/>
              </w:rPr>
              <w:t>أهداف والقيم الجوهرية ل</w:t>
            </w:r>
            <w:r w:rsidRPr="00D25DD2">
              <w:rPr>
                <w:rFonts w:ascii="Simplified Arabic" w:hAnsi="Simplified Arabic" w:cs="Simplified Arabic"/>
                <w:b/>
                <w:bCs/>
                <w:sz w:val="28"/>
                <w:szCs w:val="28"/>
                <w:rtl/>
                <w:lang w:bidi="ar-JO"/>
              </w:rPr>
              <w:t>لوزارة</w:t>
            </w:r>
            <w:r w:rsidRPr="00D25DD2">
              <w:rPr>
                <w:rFonts w:ascii="Simplified Arabic" w:hAnsi="Simplified Arabic" w:cs="Simplified Arabic" w:hint="cs"/>
                <w:b/>
                <w:bCs/>
                <w:sz w:val="28"/>
                <w:szCs w:val="28"/>
                <w:rtl/>
                <w:lang w:bidi="ar-JO"/>
              </w:rPr>
              <w:t>.</w:t>
            </w:r>
          </w:p>
          <w:p w:rsidR="00DB1B93" w:rsidRPr="00D25DD2" w:rsidRDefault="00DB1B93" w:rsidP="00D25DD2">
            <w:pPr>
              <w:pStyle w:val="ListParagraph"/>
              <w:numPr>
                <w:ilvl w:val="0"/>
                <w:numId w:val="31"/>
              </w:numPr>
              <w:bidi/>
              <w:ind w:left="360"/>
              <w:jc w:val="lowKashida"/>
              <w:rPr>
                <w:rFonts w:ascii="Simplified Arabic" w:hAnsi="Simplified Arabic" w:cs="Simplified Arabic"/>
                <w:b/>
                <w:bCs/>
                <w:sz w:val="28"/>
                <w:szCs w:val="28"/>
                <w:rtl/>
                <w:lang w:bidi="ar-JO"/>
              </w:rPr>
            </w:pPr>
            <w:r w:rsidRPr="00D25DD2">
              <w:rPr>
                <w:rFonts w:ascii="Simplified Arabic" w:hAnsi="Simplified Arabic" w:cs="Simplified Arabic"/>
                <w:b/>
                <w:bCs/>
                <w:sz w:val="28"/>
                <w:szCs w:val="28"/>
                <w:rtl/>
                <w:lang w:bidi="ar-JO"/>
              </w:rPr>
              <w:t>يلتزم بانجاح المشروعات</w:t>
            </w:r>
            <w:r w:rsidRPr="00D25DD2">
              <w:rPr>
                <w:rFonts w:ascii="Simplified Arabic" w:hAnsi="Simplified Arabic" w:cs="Simplified Arabic" w:hint="cs"/>
                <w:b/>
                <w:bCs/>
                <w:sz w:val="28"/>
                <w:szCs w:val="28"/>
                <w:rtl/>
                <w:lang w:bidi="ar-JO"/>
              </w:rPr>
              <w:t xml:space="preserve"> والخطط المنبثقة عنها.</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5671" w:type="dxa"/>
          </w:tcPr>
          <w:p w:rsidR="00DB1B93" w:rsidRPr="00185FFF" w:rsidRDefault="00DB1B93" w:rsidP="00D25DD2">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671" w:type="dxa"/>
          </w:tcPr>
          <w:p w:rsidR="00DB1B93" w:rsidRPr="00185FFF" w:rsidRDefault="00DB1B93" w:rsidP="00D25DD2">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69056B">
              <w:rPr>
                <w:rFonts w:ascii="Simplified Arabic" w:hAnsi="Simplified Arabic" w:cs="Simplified Arabic" w:hint="cs"/>
                <w:b/>
                <w:bCs/>
                <w:sz w:val="28"/>
                <w:szCs w:val="28"/>
                <w:rtl/>
                <w:lang w:bidi="ar-JO"/>
              </w:rPr>
              <w:t>إ</w:t>
            </w:r>
            <w:r w:rsidRPr="00185FFF">
              <w:rPr>
                <w:rFonts w:ascii="Simplified Arabic" w:hAnsi="Simplified Arabic" w:cs="Simplified Arabic"/>
                <w:b/>
                <w:bCs/>
                <w:sz w:val="28"/>
                <w:szCs w:val="28"/>
                <w:rtl/>
                <w:lang w:bidi="ar-JO"/>
              </w:rPr>
              <w:t>لى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DB1B93" w:rsidRPr="00185FFF" w:rsidTr="00D25DD2">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38" w:type="dxa"/>
          </w:tcPr>
          <w:p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671" w:type="dxa"/>
          </w:tcPr>
          <w:p w:rsidR="00DB1B93" w:rsidRPr="00185FFF" w:rsidRDefault="00DB1B93" w:rsidP="00D25DD2">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rtl/>
              </w:rPr>
            </w:pPr>
          </w:p>
        </w:tc>
        <w:tc>
          <w:tcPr>
            <w:tcW w:w="2238" w:type="dxa"/>
          </w:tcPr>
          <w:p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671" w:type="dxa"/>
          </w:tcPr>
          <w:p w:rsidR="00DB1B93" w:rsidRPr="00D25DD2" w:rsidRDefault="00DB1B93" w:rsidP="00D25DD2">
            <w:pPr>
              <w:pStyle w:val="ListParagraph"/>
              <w:numPr>
                <w:ilvl w:val="0"/>
                <w:numId w:val="32"/>
              </w:numPr>
              <w:bidi/>
              <w:ind w:left="318" w:hanging="318"/>
              <w:jc w:val="lowKashida"/>
              <w:rPr>
                <w:rFonts w:ascii="Simplified Arabic" w:hAnsi="Simplified Arabic" w:cs="Simplified Arabic"/>
                <w:b/>
                <w:bCs/>
                <w:sz w:val="28"/>
                <w:szCs w:val="28"/>
                <w:rtl/>
                <w:lang w:bidi="ar-JO"/>
              </w:rPr>
            </w:pPr>
            <w:r w:rsidRPr="00D25DD2">
              <w:rPr>
                <w:rFonts w:ascii="Simplified Arabic" w:hAnsi="Simplified Arabic" w:cs="Simplified Arabic"/>
                <w:b/>
                <w:bCs/>
                <w:sz w:val="28"/>
                <w:szCs w:val="28"/>
                <w:rtl/>
                <w:lang w:bidi="ar-JO"/>
              </w:rPr>
              <w:t>يلتزم بالسلوك</w:t>
            </w:r>
            <w:r w:rsidRPr="00D25DD2">
              <w:rPr>
                <w:rFonts w:ascii="Simplified Arabic" w:hAnsi="Simplified Arabic" w:cs="Simplified Arabic" w:hint="cs"/>
                <w:b/>
                <w:bCs/>
                <w:sz w:val="28"/>
                <w:szCs w:val="28"/>
                <w:rtl/>
                <w:lang w:bidi="ar-JO"/>
              </w:rPr>
              <w:t xml:space="preserve"> المهني وبأخلاقيات المهنة</w:t>
            </w:r>
          </w:p>
          <w:p w:rsidR="00DB1B93" w:rsidRPr="00D25DD2" w:rsidRDefault="00DB1B93" w:rsidP="00D25DD2">
            <w:pPr>
              <w:pStyle w:val="ListParagraph"/>
              <w:numPr>
                <w:ilvl w:val="0"/>
                <w:numId w:val="32"/>
              </w:numPr>
              <w:bidi/>
              <w:ind w:left="318" w:hanging="318"/>
              <w:jc w:val="lowKashida"/>
              <w:rPr>
                <w:rFonts w:ascii="Simplified Arabic" w:hAnsi="Simplified Arabic" w:cs="Simplified Arabic"/>
                <w:b/>
                <w:bCs/>
                <w:sz w:val="28"/>
                <w:szCs w:val="28"/>
                <w:rtl/>
                <w:lang w:bidi="ar-JO"/>
              </w:rPr>
            </w:pPr>
            <w:r w:rsidRPr="00D25DD2">
              <w:rPr>
                <w:rFonts w:ascii="Simplified Arabic" w:hAnsi="Simplified Arabic" w:cs="Simplified Arabic" w:hint="cs"/>
                <w:b/>
                <w:bCs/>
                <w:sz w:val="28"/>
                <w:szCs w:val="28"/>
                <w:rtl/>
                <w:lang w:bidi="ar-JO"/>
              </w:rPr>
              <w:t xml:space="preserve">يلتزم بأدواره </w:t>
            </w:r>
            <w:r w:rsidRPr="00D25DD2">
              <w:rPr>
                <w:rFonts w:ascii="Simplified Arabic" w:hAnsi="Simplified Arabic" w:cs="Simplified Arabic"/>
                <w:b/>
                <w:bCs/>
                <w:sz w:val="28"/>
                <w:szCs w:val="28"/>
                <w:rtl/>
                <w:lang w:bidi="ar-JO"/>
              </w:rPr>
              <w:t xml:space="preserve"> وفق وصفه الوظيفي</w:t>
            </w:r>
          </w:p>
        </w:tc>
      </w:tr>
      <w:tr w:rsidR="00DB1B93" w:rsidRPr="00185FFF" w:rsidTr="00D25DD2">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671" w:type="dxa"/>
          </w:tcPr>
          <w:p w:rsidR="00DB1B93" w:rsidRPr="00D25DD2" w:rsidRDefault="00DB1B93" w:rsidP="00D25DD2">
            <w:pPr>
              <w:pStyle w:val="ListParagraph"/>
              <w:numPr>
                <w:ilvl w:val="0"/>
                <w:numId w:val="33"/>
              </w:numPr>
              <w:bidi/>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يحلل محتوى المنهاج .</w:t>
            </w:r>
          </w:p>
          <w:p w:rsidR="00DB1B93" w:rsidRPr="00D25DD2" w:rsidRDefault="00DB1B93" w:rsidP="00D25DD2">
            <w:pPr>
              <w:pStyle w:val="ListParagraph"/>
              <w:numPr>
                <w:ilvl w:val="0"/>
                <w:numId w:val="33"/>
              </w:numPr>
              <w:bidi/>
              <w:ind w:left="360"/>
              <w:jc w:val="lowKashida"/>
              <w:rPr>
                <w:rFonts w:ascii="Simplified Arabic" w:hAnsi="Simplified Arabic" w:cs="Simplified Arabic"/>
                <w:b/>
                <w:bCs/>
                <w:sz w:val="28"/>
                <w:szCs w:val="28"/>
                <w:rtl/>
              </w:rPr>
            </w:pPr>
            <w:r w:rsidRPr="00D25DD2">
              <w:rPr>
                <w:rFonts w:ascii="Simplified Arabic" w:hAnsi="Simplified Arabic" w:cs="Simplified Arabic" w:hint="cs"/>
                <w:b/>
                <w:bCs/>
                <w:sz w:val="28"/>
                <w:szCs w:val="28"/>
                <w:rtl/>
              </w:rPr>
              <w:t xml:space="preserve">يخطط </w:t>
            </w:r>
            <w:r w:rsidRPr="00D25DD2">
              <w:rPr>
                <w:rFonts w:ascii="Simplified Arabic" w:hAnsi="Simplified Arabic" w:cs="Simplified Arabic"/>
                <w:b/>
                <w:bCs/>
                <w:sz w:val="28"/>
                <w:szCs w:val="28"/>
                <w:rtl/>
              </w:rPr>
              <w:t>لتنفيذ المواقف التعليم</w:t>
            </w:r>
            <w:r w:rsidRPr="00D25DD2">
              <w:rPr>
                <w:rFonts w:ascii="Simplified Arabic" w:hAnsi="Simplified Arabic" w:cs="Simplified Arabic" w:hint="cs"/>
                <w:b/>
                <w:bCs/>
                <w:sz w:val="28"/>
                <w:szCs w:val="28"/>
                <w:rtl/>
              </w:rPr>
              <w:t>ي</w:t>
            </w:r>
            <w:r w:rsidRPr="00D25DD2">
              <w:rPr>
                <w:rFonts w:ascii="Simplified Arabic" w:hAnsi="Simplified Arabic" w:cs="Simplified Arabic"/>
                <w:b/>
                <w:bCs/>
                <w:sz w:val="28"/>
                <w:szCs w:val="28"/>
                <w:rtl/>
              </w:rPr>
              <w:t>ة الصفية</w:t>
            </w:r>
            <w:r w:rsidRPr="00D25DD2">
              <w:rPr>
                <w:rFonts w:ascii="Simplified Arabic" w:hAnsi="Simplified Arabic" w:cs="Simplified Arabic" w:hint="cs"/>
                <w:b/>
                <w:bCs/>
                <w:sz w:val="28"/>
                <w:szCs w:val="28"/>
                <w:rtl/>
              </w:rPr>
              <w:t xml:space="preserve"> واللاصفية</w:t>
            </w:r>
            <w:r w:rsidRPr="00D25DD2">
              <w:rPr>
                <w:rFonts w:ascii="Simplified Arabic" w:hAnsi="Simplified Arabic" w:cs="Simplified Arabic"/>
                <w:b/>
                <w:bCs/>
                <w:sz w:val="28"/>
                <w:szCs w:val="28"/>
                <w:rtl/>
              </w:rPr>
              <w:t xml:space="preserve"> بما يحقق نتاجات التعلم </w:t>
            </w:r>
            <w:r w:rsidRPr="00D25DD2">
              <w:rPr>
                <w:rFonts w:ascii="Simplified Arabic" w:hAnsi="Simplified Arabic" w:cs="Simplified Arabic" w:hint="cs"/>
                <w:b/>
                <w:bCs/>
                <w:sz w:val="28"/>
                <w:szCs w:val="28"/>
                <w:rtl/>
              </w:rPr>
              <w:t>وبما يراعي منظور النوع الاجتماعي</w:t>
            </w:r>
          </w:p>
          <w:p w:rsidR="00DB1B93" w:rsidRPr="00D25DD2" w:rsidRDefault="00DB1B93" w:rsidP="00D25DD2">
            <w:pPr>
              <w:pStyle w:val="ListParagraph"/>
              <w:numPr>
                <w:ilvl w:val="0"/>
                <w:numId w:val="33"/>
              </w:numPr>
              <w:bidi/>
              <w:ind w:left="360"/>
              <w:jc w:val="lowKashida"/>
              <w:rPr>
                <w:rFonts w:ascii="Simplified Arabic" w:hAnsi="Simplified Arabic" w:cs="Simplified Arabic"/>
                <w:b/>
                <w:bCs/>
                <w:sz w:val="28"/>
                <w:szCs w:val="28"/>
                <w:rtl/>
              </w:rPr>
            </w:pPr>
            <w:r w:rsidRPr="00D25DD2">
              <w:rPr>
                <w:rFonts w:ascii="Simplified Arabic" w:hAnsi="Simplified Arabic" w:cs="Simplified Arabic" w:hint="cs"/>
                <w:b/>
                <w:bCs/>
                <w:sz w:val="28"/>
                <w:szCs w:val="28"/>
                <w:rtl/>
              </w:rPr>
              <w:t xml:space="preserve">يقوم المواقف </w:t>
            </w:r>
            <w:r w:rsidRPr="00D25DD2">
              <w:rPr>
                <w:rFonts w:ascii="Simplified Arabic" w:hAnsi="Simplified Arabic" w:cs="Simplified Arabic"/>
                <w:b/>
                <w:bCs/>
                <w:sz w:val="28"/>
                <w:szCs w:val="28"/>
                <w:rtl/>
              </w:rPr>
              <w:t>التعليم</w:t>
            </w:r>
            <w:r w:rsidRPr="00D25DD2">
              <w:rPr>
                <w:rFonts w:ascii="Simplified Arabic" w:hAnsi="Simplified Arabic" w:cs="Simplified Arabic" w:hint="cs"/>
                <w:b/>
                <w:bCs/>
                <w:sz w:val="28"/>
                <w:szCs w:val="28"/>
                <w:rtl/>
              </w:rPr>
              <w:t>ي</w:t>
            </w:r>
            <w:r w:rsidRPr="00D25DD2">
              <w:rPr>
                <w:rFonts w:ascii="Simplified Arabic" w:hAnsi="Simplified Arabic" w:cs="Simplified Arabic"/>
                <w:b/>
                <w:bCs/>
                <w:sz w:val="28"/>
                <w:szCs w:val="28"/>
                <w:rtl/>
              </w:rPr>
              <w:t>ة الصفية</w:t>
            </w:r>
            <w:r w:rsidRPr="00D25DD2">
              <w:rPr>
                <w:rFonts w:ascii="Simplified Arabic" w:hAnsi="Simplified Arabic" w:cs="Simplified Arabic" w:hint="cs"/>
                <w:b/>
                <w:bCs/>
                <w:sz w:val="28"/>
                <w:szCs w:val="28"/>
                <w:rtl/>
              </w:rPr>
              <w:t xml:space="preserve"> واللاصف</w:t>
            </w:r>
            <w:r w:rsidR="0069056B" w:rsidRPr="00D25DD2">
              <w:rPr>
                <w:rFonts w:ascii="Simplified Arabic" w:hAnsi="Simplified Arabic" w:cs="Simplified Arabic" w:hint="cs"/>
                <w:b/>
                <w:bCs/>
                <w:sz w:val="28"/>
                <w:szCs w:val="28"/>
                <w:rtl/>
              </w:rPr>
              <w:t>ي</w:t>
            </w:r>
            <w:r w:rsidRPr="00D25DD2">
              <w:rPr>
                <w:rFonts w:ascii="Simplified Arabic" w:hAnsi="Simplified Arabic" w:cs="Simplified Arabic" w:hint="cs"/>
                <w:b/>
                <w:bCs/>
                <w:sz w:val="28"/>
                <w:szCs w:val="28"/>
                <w:rtl/>
              </w:rPr>
              <w:t>ة</w:t>
            </w:r>
            <w:r w:rsidRPr="00D25DD2">
              <w:rPr>
                <w:rFonts w:ascii="Simplified Arabic" w:hAnsi="Simplified Arabic" w:cs="Simplified Arabic"/>
                <w:b/>
                <w:bCs/>
                <w:sz w:val="28"/>
                <w:szCs w:val="28"/>
                <w:rtl/>
              </w:rPr>
              <w:t xml:space="preserve"> بما يحقق نتاجات التعلم</w:t>
            </w:r>
            <w:r w:rsidRPr="00D25DD2">
              <w:rPr>
                <w:rFonts w:ascii="Simplified Arabic" w:hAnsi="Simplified Arabic" w:cs="Simplified Arabic" w:hint="cs"/>
                <w:b/>
                <w:bCs/>
                <w:sz w:val="28"/>
                <w:szCs w:val="28"/>
                <w:rtl/>
              </w:rPr>
              <w:t xml:space="preserve"> وبما يراعي منظور النوع الاجتماعي.</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671" w:type="dxa"/>
          </w:tcPr>
          <w:p w:rsidR="00DB1B93" w:rsidRPr="00185FFF" w:rsidRDefault="00DB1B93" w:rsidP="00D25DD2">
            <w:pPr>
              <w:bidi/>
              <w:jc w:val="lowKashida"/>
              <w:rPr>
                <w:rFonts w:ascii="Simplified Arabic" w:hAnsi="Simplified Arabic" w:cs="Simplified Arabic"/>
                <w:b/>
                <w:bCs/>
                <w:sz w:val="28"/>
                <w:szCs w:val="28"/>
                <w:rtl/>
              </w:rPr>
            </w:pPr>
            <w:r w:rsidRPr="00185FFF">
              <w:rPr>
                <w:rFonts w:ascii="Simplified Arabic" w:hAnsi="Simplified Arabic" w:cs="Simplified Arabic"/>
                <w:b/>
                <w:bCs/>
                <w:sz w:val="28"/>
                <w:szCs w:val="28"/>
                <w:rtl/>
              </w:rPr>
              <w:t xml:space="preserve">ينظم بيئة التعلم لتكون </w:t>
            </w:r>
            <w:r w:rsidRPr="00185FFF">
              <w:rPr>
                <w:rFonts w:ascii="Simplified Arabic" w:hAnsi="Simplified Arabic" w:cs="Simplified Arabic" w:hint="cs"/>
                <w:b/>
                <w:bCs/>
                <w:sz w:val="28"/>
                <w:szCs w:val="28"/>
                <w:rtl/>
              </w:rPr>
              <w:t>آ</w:t>
            </w:r>
            <w:r w:rsidRPr="00185FFF">
              <w:rPr>
                <w:rFonts w:ascii="Simplified Arabic" w:hAnsi="Simplified Arabic" w:cs="Simplified Arabic"/>
                <w:b/>
                <w:bCs/>
                <w:sz w:val="28"/>
                <w:szCs w:val="28"/>
                <w:rtl/>
              </w:rPr>
              <w:t>منة وجاذبة ومراعية للنوع الاجتماعي.</w:t>
            </w:r>
          </w:p>
          <w:p w:rsidR="00DB1B93" w:rsidRPr="00185FFF" w:rsidRDefault="00DB1B93" w:rsidP="00D25DD2">
            <w:pPr>
              <w:bidi/>
              <w:jc w:val="lowKashida"/>
              <w:rPr>
                <w:rFonts w:ascii="Simplified Arabic" w:hAnsi="Simplified Arabic" w:cs="Simplified Arabic"/>
                <w:b/>
                <w:bCs/>
                <w:sz w:val="28"/>
                <w:szCs w:val="28"/>
                <w:rtl/>
              </w:rPr>
            </w:pPr>
            <w:r w:rsidRPr="00185FFF">
              <w:rPr>
                <w:rFonts w:ascii="Simplified Arabic" w:hAnsi="Simplified Arabic" w:cs="Simplified Arabic"/>
                <w:b/>
                <w:bCs/>
                <w:sz w:val="28"/>
                <w:szCs w:val="28"/>
                <w:rtl/>
              </w:rPr>
              <w:lastRenderedPageBreak/>
              <w:t xml:space="preserve">يتقبل الطلبة </w:t>
            </w:r>
            <w:r w:rsidRPr="00185FFF">
              <w:rPr>
                <w:rFonts w:ascii="Simplified Arabic" w:hAnsi="Simplified Arabic" w:cs="Simplified Arabic" w:hint="cs"/>
                <w:b/>
                <w:bCs/>
                <w:sz w:val="28"/>
                <w:szCs w:val="28"/>
                <w:rtl/>
              </w:rPr>
              <w:t>ويتعامل مع سلوكياتهم أثناء عملية التعليم .</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671" w:type="dxa"/>
          </w:tcPr>
          <w:p w:rsidR="00DB1B93" w:rsidRPr="00D25DD2" w:rsidRDefault="00DB1B93" w:rsidP="00D25DD2">
            <w:pPr>
              <w:pStyle w:val="ListParagraph"/>
              <w:numPr>
                <w:ilvl w:val="0"/>
                <w:numId w:val="34"/>
              </w:numPr>
              <w:bidi/>
              <w:ind w:left="360"/>
              <w:jc w:val="lowKashida"/>
              <w:rPr>
                <w:rFonts w:ascii="Simplified Arabic" w:hAnsi="Simplified Arabic" w:cs="Simplified Arabic"/>
                <w:b/>
                <w:bCs/>
                <w:sz w:val="28"/>
                <w:szCs w:val="28"/>
                <w:rtl/>
                <w:lang w:bidi="ar-JO"/>
              </w:rPr>
            </w:pPr>
            <w:r w:rsidRPr="00D25DD2">
              <w:rPr>
                <w:rFonts w:ascii="Simplified Arabic" w:hAnsi="Simplified Arabic" w:cs="Simplified Arabic" w:hint="cs"/>
                <w:b/>
                <w:bCs/>
                <w:sz w:val="28"/>
                <w:szCs w:val="28"/>
                <w:rtl/>
                <w:lang w:bidi="ar-JO"/>
              </w:rPr>
              <w:t>يقوم أداء الطلبة ويوظف استراتيجيات وأدوات التقويم.</w:t>
            </w:r>
          </w:p>
          <w:p w:rsidR="00DB1B93" w:rsidRPr="00D25DD2" w:rsidRDefault="00DB1B93" w:rsidP="00D25DD2">
            <w:pPr>
              <w:pStyle w:val="ListParagraph"/>
              <w:numPr>
                <w:ilvl w:val="0"/>
                <w:numId w:val="34"/>
              </w:numPr>
              <w:bidi/>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يحلل نتائج الاختبارات</w:t>
            </w:r>
            <w:r w:rsidRPr="00D25DD2">
              <w:rPr>
                <w:rFonts w:ascii="Simplified Arabic" w:hAnsi="Simplified Arabic" w:cs="Simplified Arabic" w:hint="cs"/>
                <w:b/>
                <w:bCs/>
                <w:sz w:val="28"/>
                <w:szCs w:val="28"/>
                <w:rtl/>
              </w:rPr>
              <w:t xml:space="preserve"> ويوثق البيانات والمعلومات الخاصة بالتقويم</w:t>
            </w:r>
            <w:r w:rsidRPr="00D25DD2">
              <w:rPr>
                <w:rFonts w:ascii="Simplified Arabic" w:hAnsi="Simplified Arabic" w:cs="Simplified Arabic"/>
                <w:b/>
                <w:bCs/>
                <w:sz w:val="28"/>
                <w:szCs w:val="28"/>
                <w:rtl/>
              </w:rPr>
              <w:t>.</w:t>
            </w:r>
          </w:p>
          <w:p w:rsidR="00DB1B93" w:rsidRPr="00D25DD2" w:rsidRDefault="00DB1B93" w:rsidP="00D25DD2">
            <w:pPr>
              <w:pStyle w:val="ListParagraph"/>
              <w:numPr>
                <w:ilvl w:val="0"/>
                <w:numId w:val="34"/>
              </w:numPr>
              <w:bidi/>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يعطي تغذية راجعة للطلبة.</w:t>
            </w:r>
          </w:p>
        </w:tc>
      </w:tr>
      <w:tr w:rsidR="00DB1B93" w:rsidRPr="00185FFF" w:rsidTr="00D25DD2">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بيئة التعلم</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671" w:type="dxa"/>
          </w:tcPr>
          <w:p w:rsidR="00DB1B93" w:rsidRPr="00D25DD2" w:rsidRDefault="00DB1B93" w:rsidP="00D25DD2">
            <w:pPr>
              <w:pStyle w:val="ListParagraph"/>
              <w:numPr>
                <w:ilvl w:val="0"/>
                <w:numId w:val="35"/>
              </w:numPr>
              <w:bidi/>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يوظف الاوعية المعرفية</w:t>
            </w:r>
            <w:r w:rsidRPr="00D25DD2">
              <w:rPr>
                <w:rFonts w:ascii="Simplified Arabic" w:hAnsi="Simplified Arabic" w:cs="Simplified Arabic" w:hint="cs"/>
                <w:b/>
                <w:bCs/>
                <w:sz w:val="28"/>
                <w:szCs w:val="28"/>
                <w:rtl/>
              </w:rPr>
              <w:t xml:space="preserve"> ومصادر المعرفة المتنوعة</w:t>
            </w:r>
            <w:r w:rsidRPr="00D25DD2">
              <w:rPr>
                <w:rFonts w:ascii="Simplified Arabic" w:hAnsi="Simplified Arabic" w:cs="Simplified Arabic"/>
                <w:b/>
                <w:bCs/>
                <w:sz w:val="28"/>
                <w:szCs w:val="28"/>
                <w:rtl/>
              </w:rPr>
              <w:t xml:space="preserve"> لتحسين اداء الطلبة في المواقف ال</w:t>
            </w:r>
            <w:r w:rsidRPr="00D25DD2">
              <w:rPr>
                <w:rFonts w:ascii="Simplified Arabic" w:hAnsi="Simplified Arabic" w:cs="Simplified Arabic" w:hint="cs"/>
                <w:b/>
                <w:bCs/>
                <w:sz w:val="28"/>
                <w:szCs w:val="28"/>
                <w:rtl/>
              </w:rPr>
              <w:t xml:space="preserve">تعلمية </w:t>
            </w:r>
            <w:r w:rsidRPr="00D25DD2">
              <w:rPr>
                <w:rFonts w:ascii="Simplified Arabic" w:hAnsi="Simplified Arabic" w:cs="Simplified Arabic"/>
                <w:b/>
                <w:bCs/>
                <w:sz w:val="28"/>
                <w:szCs w:val="28"/>
                <w:rtl/>
              </w:rPr>
              <w:t>التعل</w:t>
            </w:r>
            <w:r w:rsidRPr="00D25DD2">
              <w:rPr>
                <w:rFonts w:ascii="Simplified Arabic" w:hAnsi="Simplified Arabic" w:cs="Simplified Arabic" w:hint="cs"/>
                <w:b/>
                <w:bCs/>
                <w:sz w:val="28"/>
                <w:szCs w:val="28"/>
                <w:rtl/>
              </w:rPr>
              <w:t>ي</w:t>
            </w:r>
            <w:r w:rsidRPr="00D25DD2">
              <w:rPr>
                <w:rFonts w:ascii="Simplified Arabic" w:hAnsi="Simplified Arabic" w:cs="Simplified Arabic"/>
                <w:b/>
                <w:bCs/>
                <w:sz w:val="28"/>
                <w:szCs w:val="28"/>
                <w:rtl/>
              </w:rPr>
              <w:t>مية.</w:t>
            </w:r>
          </w:p>
          <w:p w:rsidR="00DB1B93" w:rsidRPr="00D25DD2" w:rsidRDefault="00DB1B93" w:rsidP="00D25DD2">
            <w:pPr>
              <w:pStyle w:val="ListParagraph"/>
              <w:numPr>
                <w:ilvl w:val="0"/>
                <w:numId w:val="35"/>
              </w:numPr>
              <w:bidi/>
              <w:ind w:left="360"/>
              <w:jc w:val="lowKashida"/>
              <w:rPr>
                <w:rFonts w:ascii="Simplified Arabic" w:hAnsi="Simplified Arabic" w:cs="Simplified Arabic"/>
                <w:b/>
                <w:bCs/>
                <w:sz w:val="28"/>
                <w:szCs w:val="28"/>
                <w:lang w:bidi="ar-JO"/>
              </w:rPr>
            </w:pPr>
            <w:r w:rsidRPr="00D25DD2">
              <w:rPr>
                <w:rFonts w:ascii="Simplified Arabic" w:hAnsi="Simplified Arabic" w:cs="Simplified Arabic"/>
                <w:b/>
                <w:bCs/>
                <w:sz w:val="28"/>
                <w:szCs w:val="28"/>
                <w:rtl/>
              </w:rPr>
              <w:t>يوظف تكنولوجيا المعلومات والاتصالات</w:t>
            </w:r>
            <w:r w:rsidRPr="00D25DD2">
              <w:rPr>
                <w:rFonts w:ascii="Simplified Arabic" w:hAnsi="Simplified Arabic" w:cs="Simplified Arabic" w:hint="cs"/>
                <w:b/>
                <w:bCs/>
                <w:sz w:val="28"/>
                <w:szCs w:val="28"/>
                <w:rtl/>
              </w:rPr>
              <w:t xml:space="preserve"> </w:t>
            </w:r>
            <w:r w:rsidRPr="00D25DD2">
              <w:rPr>
                <w:rFonts w:ascii="Simplified Arabic" w:hAnsi="Simplified Arabic" w:cs="Simplified Arabic"/>
                <w:b/>
                <w:bCs/>
                <w:sz w:val="28"/>
                <w:szCs w:val="28"/>
                <w:rtl/>
              </w:rPr>
              <w:t>لتحسين اداء الطلبة في المواقف ال</w:t>
            </w:r>
            <w:r w:rsidRPr="00D25DD2">
              <w:rPr>
                <w:rFonts w:ascii="Simplified Arabic" w:hAnsi="Simplified Arabic" w:cs="Simplified Arabic" w:hint="cs"/>
                <w:b/>
                <w:bCs/>
                <w:sz w:val="28"/>
                <w:szCs w:val="28"/>
                <w:rtl/>
              </w:rPr>
              <w:t xml:space="preserve">تعلمية </w:t>
            </w:r>
            <w:r w:rsidRPr="00D25DD2">
              <w:rPr>
                <w:rFonts w:ascii="Simplified Arabic" w:hAnsi="Simplified Arabic" w:cs="Simplified Arabic"/>
                <w:b/>
                <w:bCs/>
                <w:sz w:val="28"/>
                <w:szCs w:val="28"/>
                <w:rtl/>
              </w:rPr>
              <w:t>التعل</w:t>
            </w:r>
            <w:r w:rsidRPr="00D25DD2">
              <w:rPr>
                <w:rFonts w:ascii="Simplified Arabic" w:hAnsi="Simplified Arabic" w:cs="Simplified Arabic" w:hint="cs"/>
                <w:b/>
                <w:bCs/>
                <w:sz w:val="28"/>
                <w:szCs w:val="28"/>
                <w:rtl/>
              </w:rPr>
              <w:t>ي</w:t>
            </w:r>
            <w:r w:rsidRPr="00D25DD2">
              <w:rPr>
                <w:rFonts w:ascii="Simplified Arabic" w:hAnsi="Simplified Arabic" w:cs="Simplified Arabic"/>
                <w:b/>
                <w:bCs/>
                <w:sz w:val="28"/>
                <w:szCs w:val="28"/>
                <w:rtl/>
              </w:rPr>
              <w:t>مية.</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671" w:type="dxa"/>
          </w:tcPr>
          <w:p w:rsidR="00DB1B93" w:rsidRPr="00D25DD2" w:rsidRDefault="00DB1B93" w:rsidP="00D25DD2">
            <w:pPr>
              <w:pStyle w:val="ListParagraph"/>
              <w:numPr>
                <w:ilvl w:val="0"/>
                <w:numId w:val="36"/>
              </w:numPr>
              <w:bidi/>
              <w:spacing w:line="240" w:lineRule="auto"/>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يتقبل طلبته</w:t>
            </w:r>
            <w:r w:rsidRPr="00D25DD2">
              <w:rPr>
                <w:rFonts w:ascii="Simplified Arabic" w:hAnsi="Simplified Arabic" w:cs="Simplified Arabic" w:hint="cs"/>
                <w:b/>
                <w:bCs/>
                <w:sz w:val="28"/>
                <w:szCs w:val="28"/>
                <w:rtl/>
              </w:rPr>
              <w:t xml:space="preserve"> من الناحية النفسية</w:t>
            </w:r>
            <w:r w:rsidRPr="00D25DD2">
              <w:rPr>
                <w:rFonts w:ascii="Simplified Arabic" w:hAnsi="Simplified Arabic" w:cs="Simplified Arabic"/>
                <w:b/>
                <w:bCs/>
                <w:sz w:val="28"/>
                <w:szCs w:val="28"/>
                <w:rtl/>
              </w:rPr>
              <w:t xml:space="preserve"> على اختلاف</w:t>
            </w:r>
            <w:r w:rsidRPr="00D25DD2">
              <w:rPr>
                <w:rFonts w:ascii="Simplified Arabic" w:hAnsi="Simplified Arabic" w:cs="Simplified Arabic" w:hint="cs"/>
                <w:b/>
                <w:bCs/>
                <w:sz w:val="28"/>
                <w:szCs w:val="28"/>
                <w:rtl/>
              </w:rPr>
              <w:t>ا</w:t>
            </w:r>
            <w:r w:rsidRPr="00D25DD2">
              <w:rPr>
                <w:rFonts w:ascii="Simplified Arabic" w:hAnsi="Simplified Arabic" w:cs="Simplified Arabic"/>
                <w:b/>
                <w:bCs/>
                <w:sz w:val="28"/>
                <w:szCs w:val="28"/>
                <w:rtl/>
              </w:rPr>
              <w:t>تهم</w:t>
            </w:r>
            <w:r w:rsidRPr="00D25DD2">
              <w:rPr>
                <w:rFonts w:ascii="Simplified Arabic" w:hAnsi="Simplified Arabic" w:cs="Simplified Arabic" w:hint="cs"/>
                <w:b/>
                <w:bCs/>
                <w:sz w:val="28"/>
                <w:szCs w:val="28"/>
                <w:rtl/>
              </w:rPr>
              <w:t xml:space="preserve"> ويتعامل مع المشكلات الصفية ومختلف سلوكات الطلبة</w:t>
            </w:r>
            <w:r w:rsidRPr="00D25DD2">
              <w:rPr>
                <w:rFonts w:ascii="Simplified Arabic" w:hAnsi="Simplified Arabic" w:cs="Simplified Arabic"/>
                <w:b/>
                <w:bCs/>
                <w:sz w:val="28"/>
                <w:szCs w:val="28"/>
                <w:rtl/>
              </w:rPr>
              <w:t xml:space="preserve">. </w:t>
            </w:r>
          </w:p>
          <w:p w:rsidR="00DB1B93" w:rsidRPr="00D25DD2" w:rsidRDefault="00DB1B93" w:rsidP="00D25DD2">
            <w:pPr>
              <w:pStyle w:val="ListParagraph"/>
              <w:numPr>
                <w:ilvl w:val="0"/>
                <w:numId w:val="36"/>
              </w:numPr>
              <w:bidi/>
              <w:spacing w:line="240" w:lineRule="auto"/>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يوظف أنشطة تعلم تناسب احتياجات</w:t>
            </w:r>
            <w:r w:rsidRPr="00D25DD2">
              <w:rPr>
                <w:rFonts w:ascii="Simplified Arabic" w:hAnsi="Simplified Arabic" w:cs="Simplified Arabic" w:hint="cs"/>
                <w:b/>
                <w:bCs/>
                <w:sz w:val="28"/>
                <w:szCs w:val="28"/>
                <w:rtl/>
              </w:rPr>
              <w:t xml:space="preserve"> الطلبة</w:t>
            </w:r>
            <w:r w:rsidRPr="00D25DD2">
              <w:rPr>
                <w:rFonts w:ascii="Simplified Arabic" w:hAnsi="Simplified Arabic" w:cs="Simplified Arabic"/>
                <w:b/>
                <w:bCs/>
                <w:sz w:val="28"/>
                <w:szCs w:val="28"/>
                <w:rtl/>
              </w:rPr>
              <w:t xml:space="preserve"> النفسية بما يحفزهم على التعلم يثير دافعيتهم.</w:t>
            </w:r>
          </w:p>
          <w:p w:rsidR="00DB1B93" w:rsidRPr="00D25DD2" w:rsidRDefault="00DB1B93" w:rsidP="00D25DD2">
            <w:pPr>
              <w:pStyle w:val="ListParagraph"/>
              <w:numPr>
                <w:ilvl w:val="0"/>
                <w:numId w:val="36"/>
              </w:numPr>
              <w:bidi/>
              <w:spacing w:line="240" w:lineRule="auto"/>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يوظف أنشطة تعلم تناسب احتياجات</w:t>
            </w:r>
            <w:r w:rsidRPr="00D25DD2">
              <w:rPr>
                <w:rFonts w:ascii="Simplified Arabic" w:hAnsi="Simplified Arabic" w:cs="Simplified Arabic" w:hint="cs"/>
                <w:b/>
                <w:bCs/>
                <w:sz w:val="28"/>
                <w:szCs w:val="28"/>
                <w:rtl/>
              </w:rPr>
              <w:t xml:space="preserve"> الطلبة </w:t>
            </w:r>
            <w:r w:rsidRPr="00D25DD2">
              <w:rPr>
                <w:rFonts w:ascii="Simplified Arabic" w:hAnsi="Simplified Arabic" w:cs="Simplified Arabic"/>
                <w:b/>
                <w:bCs/>
                <w:sz w:val="28"/>
                <w:szCs w:val="28"/>
                <w:rtl/>
              </w:rPr>
              <w:t>الاجتماعية بما يحفزهم على التعلم يثير دافعيتهم.</w:t>
            </w:r>
          </w:p>
          <w:p w:rsidR="00DB1B93" w:rsidRPr="00D25DD2" w:rsidRDefault="00DB1B93" w:rsidP="00D25DD2">
            <w:pPr>
              <w:pStyle w:val="ListParagraph"/>
              <w:numPr>
                <w:ilvl w:val="0"/>
                <w:numId w:val="36"/>
              </w:numPr>
              <w:bidi/>
              <w:spacing w:line="240" w:lineRule="auto"/>
              <w:ind w:left="360"/>
              <w:jc w:val="lowKashida"/>
              <w:rPr>
                <w:rFonts w:ascii="Simplified Arabic" w:hAnsi="Simplified Arabic" w:cs="Simplified Arabic"/>
                <w:b/>
                <w:bCs/>
                <w:sz w:val="28"/>
                <w:szCs w:val="28"/>
                <w:rtl/>
                <w:lang w:bidi="ar-JO"/>
              </w:rPr>
            </w:pPr>
            <w:r w:rsidRPr="00D25DD2">
              <w:rPr>
                <w:rFonts w:ascii="Simplified Arabic" w:hAnsi="Simplified Arabic" w:cs="Simplified Arabic"/>
                <w:b/>
                <w:bCs/>
                <w:sz w:val="28"/>
                <w:szCs w:val="28"/>
                <w:rtl/>
              </w:rPr>
              <w:t>يوظف أنشطة تعلم تناسب خصائص</w:t>
            </w:r>
            <w:r w:rsidRPr="00D25DD2">
              <w:rPr>
                <w:rFonts w:ascii="Simplified Arabic" w:hAnsi="Simplified Arabic" w:cs="Simplified Arabic" w:hint="cs"/>
                <w:b/>
                <w:bCs/>
                <w:sz w:val="28"/>
                <w:szCs w:val="28"/>
                <w:rtl/>
              </w:rPr>
              <w:t xml:space="preserve"> الطلبة</w:t>
            </w:r>
            <w:r w:rsidRPr="00D25DD2">
              <w:rPr>
                <w:rFonts w:ascii="Simplified Arabic" w:hAnsi="Simplified Arabic" w:cs="Simplified Arabic"/>
                <w:b/>
                <w:bCs/>
                <w:sz w:val="28"/>
                <w:szCs w:val="28"/>
                <w:rtl/>
              </w:rPr>
              <w:t xml:space="preserve"> النمائية بما يحفزهم على التعلم يثير دافعيتهم.</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671" w:type="dxa"/>
          </w:tcPr>
          <w:p w:rsidR="00DB1B93" w:rsidRPr="00D25DD2" w:rsidRDefault="00DB1B93" w:rsidP="00D25DD2">
            <w:pPr>
              <w:pStyle w:val="ListParagraph"/>
              <w:numPr>
                <w:ilvl w:val="0"/>
                <w:numId w:val="37"/>
              </w:numPr>
              <w:bidi/>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يستخدم استراتيجات تدريس</w:t>
            </w:r>
            <w:r w:rsidRPr="00D25DD2">
              <w:rPr>
                <w:rFonts w:ascii="Simplified Arabic" w:hAnsi="Simplified Arabic" w:cs="Simplified Arabic" w:hint="cs"/>
                <w:b/>
                <w:bCs/>
                <w:sz w:val="28"/>
                <w:szCs w:val="28"/>
                <w:rtl/>
              </w:rPr>
              <w:t xml:space="preserve"> وتقويم</w:t>
            </w:r>
            <w:r w:rsidRPr="00D25DD2">
              <w:rPr>
                <w:rFonts w:ascii="Simplified Arabic" w:hAnsi="Simplified Arabic" w:cs="Simplified Arabic"/>
                <w:b/>
                <w:bCs/>
                <w:sz w:val="28"/>
                <w:szCs w:val="28"/>
                <w:rtl/>
              </w:rPr>
              <w:t xml:space="preserve"> للكشف عن مواهب الطلبة</w:t>
            </w:r>
            <w:r w:rsidRPr="00D25DD2">
              <w:rPr>
                <w:rFonts w:ascii="Simplified Arabic" w:hAnsi="Simplified Arabic" w:cs="Simplified Arabic" w:hint="cs"/>
                <w:b/>
                <w:bCs/>
                <w:sz w:val="28"/>
                <w:szCs w:val="28"/>
                <w:rtl/>
              </w:rPr>
              <w:t xml:space="preserve"> وتنمية الابداع لديهم.</w:t>
            </w:r>
            <w:r w:rsidRPr="00D25DD2">
              <w:rPr>
                <w:rFonts w:ascii="Simplified Arabic" w:hAnsi="Simplified Arabic" w:cs="Simplified Arabic"/>
                <w:b/>
                <w:bCs/>
                <w:sz w:val="28"/>
                <w:szCs w:val="28"/>
                <w:rtl/>
              </w:rPr>
              <w:t xml:space="preserve"> </w:t>
            </w:r>
          </w:p>
          <w:p w:rsidR="00DB1B93" w:rsidRPr="00D25DD2" w:rsidRDefault="00DB1B93" w:rsidP="00D25DD2">
            <w:pPr>
              <w:pStyle w:val="ListParagraph"/>
              <w:numPr>
                <w:ilvl w:val="0"/>
                <w:numId w:val="37"/>
              </w:numPr>
              <w:bidi/>
              <w:ind w:left="360"/>
              <w:jc w:val="lowKashida"/>
              <w:rPr>
                <w:rFonts w:ascii="Simplified Arabic" w:hAnsi="Simplified Arabic" w:cs="Simplified Arabic"/>
                <w:b/>
                <w:bCs/>
                <w:sz w:val="28"/>
                <w:szCs w:val="28"/>
                <w:rtl/>
              </w:rPr>
            </w:pPr>
            <w:r w:rsidRPr="00D25DD2">
              <w:rPr>
                <w:rFonts w:ascii="Simplified Arabic" w:hAnsi="Simplified Arabic" w:cs="Simplified Arabic"/>
                <w:b/>
                <w:bCs/>
                <w:sz w:val="28"/>
                <w:szCs w:val="28"/>
                <w:rtl/>
              </w:rPr>
              <w:t>يستخدم استراتيجات</w:t>
            </w:r>
            <w:r w:rsidRPr="00D25DD2">
              <w:rPr>
                <w:rFonts w:ascii="Simplified Arabic" w:hAnsi="Simplified Arabic" w:cs="Simplified Arabic" w:hint="cs"/>
                <w:b/>
                <w:bCs/>
                <w:sz w:val="28"/>
                <w:szCs w:val="28"/>
                <w:rtl/>
              </w:rPr>
              <w:t xml:space="preserve"> تدريس وتقويم</w:t>
            </w:r>
            <w:r w:rsidRPr="00D25DD2">
              <w:rPr>
                <w:rFonts w:ascii="Simplified Arabic" w:hAnsi="Simplified Arabic" w:cs="Simplified Arabic"/>
                <w:b/>
                <w:bCs/>
                <w:sz w:val="28"/>
                <w:szCs w:val="28"/>
                <w:rtl/>
              </w:rPr>
              <w:t xml:space="preserve"> للكشف عن</w:t>
            </w:r>
            <w:r w:rsidRPr="00D25DD2">
              <w:rPr>
                <w:rFonts w:ascii="Simplified Arabic" w:hAnsi="Simplified Arabic" w:cs="Simplified Arabic" w:hint="cs"/>
                <w:b/>
                <w:bCs/>
                <w:sz w:val="28"/>
                <w:szCs w:val="28"/>
                <w:rtl/>
              </w:rPr>
              <w:t xml:space="preserve"> استعدادات</w:t>
            </w:r>
            <w:r w:rsidRPr="00D25DD2">
              <w:rPr>
                <w:rFonts w:ascii="Simplified Arabic" w:hAnsi="Simplified Arabic" w:cs="Simplified Arabic"/>
                <w:b/>
                <w:bCs/>
                <w:sz w:val="28"/>
                <w:szCs w:val="28"/>
                <w:rtl/>
              </w:rPr>
              <w:t xml:space="preserve"> الطلبة ، لتنمية الابداع لديهم.</w:t>
            </w:r>
          </w:p>
        </w:tc>
      </w:tr>
      <w:tr w:rsidR="00DB1B93" w:rsidRPr="00185FFF" w:rsidTr="00D25DD2">
        <w:trPr>
          <w:jc w:val="center"/>
        </w:trPr>
        <w:tc>
          <w:tcPr>
            <w:tcW w:w="1799" w:type="dxa"/>
            <w:vMerge w:val="restart"/>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 xml:space="preserve">  التعلم للحياة.</w:t>
            </w: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671" w:type="dxa"/>
          </w:tcPr>
          <w:p w:rsidR="00DB1B93" w:rsidRPr="00185FFF" w:rsidRDefault="00DB1B93" w:rsidP="00D25DD2">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69056B">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671" w:type="dxa"/>
          </w:tcPr>
          <w:p w:rsidR="00DB1B93" w:rsidRPr="00185FFF" w:rsidRDefault="00DB1B93" w:rsidP="00D25DD2">
            <w:pPr>
              <w:bidi/>
              <w:jc w:val="lowKashida"/>
              <w:rPr>
                <w:rFonts w:ascii="Simplified Arabic" w:hAnsi="Simplified Arabic" w:cs="Simplified Arabic"/>
                <w:b/>
                <w:bCs/>
                <w:sz w:val="28"/>
                <w:szCs w:val="28"/>
                <w:rtl/>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p w:rsidR="00DB1B93" w:rsidRPr="00185FFF" w:rsidRDefault="00DB1B93" w:rsidP="00D25DD2">
            <w:pPr>
              <w:bidi/>
              <w:jc w:val="lowKashida"/>
              <w:rPr>
                <w:rFonts w:ascii="Simplified Arabic" w:hAnsi="Simplified Arabic" w:cs="Simplified Arabic"/>
                <w:b/>
                <w:bCs/>
                <w:sz w:val="28"/>
                <w:szCs w:val="28"/>
                <w:lang w:bidi="ar-JO"/>
              </w:rPr>
            </w:pPr>
          </w:p>
        </w:tc>
      </w:tr>
      <w:tr w:rsidR="00DB1B93" w:rsidRPr="00185FFF" w:rsidTr="00D25DD2">
        <w:trPr>
          <w:jc w:val="center"/>
        </w:trPr>
        <w:tc>
          <w:tcPr>
            <w:tcW w:w="1799" w:type="dxa"/>
            <w:vMerge/>
          </w:tcPr>
          <w:p w:rsidR="00DB1B93" w:rsidRPr="00185FFF" w:rsidRDefault="00DB1B93" w:rsidP="001305C1">
            <w:pPr>
              <w:bidi/>
              <w:rPr>
                <w:rFonts w:ascii="Simplified Arabic" w:hAnsi="Simplified Arabic" w:cs="Simplified Arabic"/>
                <w:b/>
                <w:bCs/>
                <w:sz w:val="28"/>
                <w:szCs w:val="28"/>
                <w:lang w:bidi="ar-JO"/>
              </w:rPr>
            </w:pPr>
          </w:p>
        </w:tc>
        <w:tc>
          <w:tcPr>
            <w:tcW w:w="2238" w:type="dxa"/>
          </w:tcPr>
          <w:p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671" w:type="dxa"/>
          </w:tcPr>
          <w:p w:rsidR="00DB1B93" w:rsidRPr="00185FFF" w:rsidRDefault="00DB1B93" w:rsidP="00D25DD2">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BD02E1" w:rsidRDefault="00BD02E1" w:rsidP="00BD02E1">
      <w:pPr>
        <w:bidi/>
        <w:rPr>
          <w:rFonts w:ascii="Simplified Arabic" w:hAnsi="Simplified Arabic" w:cs="Simplified Arabic" w:hint="cs"/>
          <w:b/>
          <w:bCs/>
          <w:sz w:val="28"/>
          <w:szCs w:val="28"/>
          <w:rtl/>
          <w:lang w:bidi="ar-JO"/>
        </w:rPr>
      </w:pPr>
    </w:p>
    <w:p w:rsidR="00D25DD2" w:rsidRDefault="00D25DD2" w:rsidP="00D25DD2">
      <w:pPr>
        <w:bidi/>
        <w:rPr>
          <w:rFonts w:ascii="Simplified Arabic" w:hAnsi="Simplified Arabic" w:cs="Simplified Arabic" w:hint="cs"/>
          <w:b/>
          <w:bCs/>
          <w:sz w:val="28"/>
          <w:szCs w:val="28"/>
          <w:rtl/>
          <w:lang w:bidi="ar-JO"/>
        </w:rPr>
      </w:pPr>
    </w:p>
    <w:p w:rsidR="00D25DD2" w:rsidRDefault="00D25DD2" w:rsidP="00D25DD2">
      <w:pPr>
        <w:bidi/>
        <w:rPr>
          <w:rFonts w:ascii="Simplified Arabic" w:hAnsi="Simplified Arabic" w:cs="Simplified Arabic" w:hint="cs"/>
          <w:b/>
          <w:bCs/>
          <w:sz w:val="28"/>
          <w:szCs w:val="28"/>
          <w:rtl/>
          <w:lang w:bidi="ar-JO"/>
        </w:rPr>
      </w:pPr>
    </w:p>
    <w:p w:rsidR="00D25DD2" w:rsidRDefault="00D25DD2" w:rsidP="00D25DD2">
      <w:pPr>
        <w:bidi/>
        <w:rPr>
          <w:rFonts w:ascii="Simplified Arabic" w:hAnsi="Simplified Arabic" w:cs="Simplified Arabic" w:hint="cs"/>
          <w:b/>
          <w:bCs/>
          <w:sz w:val="28"/>
          <w:szCs w:val="28"/>
          <w:rtl/>
          <w:lang w:bidi="ar-JO"/>
        </w:rPr>
      </w:pPr>
    </w:p>
    <w:p w:rsidR="00D25DD2" w:rsidRDefault="00D25DD2" w:rsidP="00D25DD2">
      <w:pPr>
        <w:bidi/>
        <w:rPr>
          <w:rFonts w:ascii="Simplified Arabic" w:hAnsi="Simplified Arabic" w:cs="Simplified Arabic" w:hint="cs"/>
          <w:b/>
          <w:bCs/>
          <w:sz w:val="28"/>
          <w:szCs w:val="28"/>
          <w:rtl/>
          <w:lang w:bidi="ar-JO"/>
        </w:rPr>
      </w:pPr>
    </w:p>
    <w:p w:rsidR="00D25DD2" w:rsidRPr="00DB1B93" w:rsidRDefault="00D25DD2" w:rsidP="00D25DD2">
      <w:pPr>
        <w:bidi/>
        <w:rPr>
          <w:rFonts w:ascii="Simplified Arabic" w:hAnsi="Simplified Arabic" w:cs="Simplified Arabic"/>
          <w:b/>
          <w:bCs/>
          <w:sz w:val="28"/>
          <w:szCs w:val="28"/>
          <w:rtl/>
          <w:lang w:bidi="ar-JO"/>
        </w:rPr>
      </w:pPr>
    </w:p>
    <w:p w:rsidR="001B0AE8" w:rsidRDefault="001B0AE8" w:rsidP="001B0AE8">
      <w:pPr>
        <w:bidi/>
        <w:rPr>
          <w:rFonts w:ascii="Simplified Arabic" w:hAnsi="Simplified Arabic" w:cs="Simplified Arabic"/>
          <w:b/>
          <w:bCs/>
          <w:sz w:val="28"/>
          <w:szCs w:val="28"/>
          <w:rtl/>
          <w:lang w:bidi="ar-JO"/>
        </w:rPr>
      </w:pPr>
    </w:p>
    <w:p w:rsidR="00853C32" w:rsidRDefault="00853C32" w:rsidP="00853C32">
      <w:pPr>
        <w:bidi/>
        <w:rPr>
          <w:rFonts w:ascii="Simplified Arabic" w:hAnsi="Simplified Arabic" w:cs="Simplified Arabic"/>
          <w:b/>
          <w:bCs/>
          <w:sz w:val="28"/>
          <w:szCs w:val="28"/>
          <w:rtl/>
          <w:lang w:bidi="ar-JO"/>
        </w:rPr>
      </w:pPr>
    </w:p>
    <w:p w:rsidR="00853C32" w:rsidRDefault="00853C32" w:rsidP="00853C32">
      <w:pPr>
        <w:bidi/>
        <w:rPr>
          <w:rFonts w:ascii="Simplified Arabic" w:hAnsi="Simplified Arabic" w:cs="Simplified Arabic"/>
          <w:b/>
          <w:bCs/>
          <w:sz w:val="28"/>
          <w:szCs w:val="28"/>
          <w:rtl/>
          <w:lang w:bidi="ar-JO"/>
        </w:rPr>
      </w:pPr>
    </w:p>
    <w:p w:rsidR="00D971AE" w:rsidRPr="008927B4" w:rsidRDefault="00DF3624" w:rsidP="00F54157">
      <w:pPr>
        <w:bidi/>
        <w:spacing w:line="240" w:lineRule="auto"/>
        <w:ind w:left="360"/>
        <w:contextualSpacing/>
        <w:rPr>
          <w:rFonts w:ascii="Simplified Arabic" w:eastAsia="Calibri" w:hAnsi="Simplified Arabic" w:cs="Simplified Arabic"/>
          <w:b/>
          <w:bCs/>
          <w:sz w:val="36"/>
          <w:szCs w:val="36"/>
          <w:lang w:bidi="ar-JO"/>
        </w:rPr>
      </w:pPr>
      <w:r w:rsidRPr="00DF3624">
        <w:rPr>
          <w:rFonts w:ascii="Simplified Arabic" w:eastAsia="Calibri" w:hAnsi="Simplified Arabic" w:cs="Simplified Arabic" w:hint="cs"/>
          <w:b/>
          <w:bCs/>
          <w:sz w:val="36"/>
          <w:szCs w:val="36"/>
          <w:rtl/>
          <w:lang w:bidi="ar-JO"/>
        </w:rPr>
        <w:lastRenderedPageBreak/>
        <w:t xml:space="preserve">ثانيا : </w:t>
      </w:r>
      <w:r w:rsidR="00853C32" w:rsidRPr="00DF3624">
        <w:rPr>
          <w:rFonts w:ascii="Simplified Arabic" w:eastAsia="Calibri" w:hAnsi="Simplified Arabic" w:cs="Simplified Arabic"/>
          <w:b/>
          <w:bCs/>
          <w:sz w:val="36"/>
          <w:szCs w:val="36"/>
          <w:rtl/>
          <w:lang w:bidi="ar-JO"/>
        </w:rPr>
        <w:t xml:space="preserve">الكفايات المعرفية </w:t>
      </w:r>
      <w:r w:rsidR="00F54157">
        <w:rPr>
          <w:rFonts w:ascii="Simplified Arabic" w:eastAsia="Calibri" w:hAnsi="Simplified Arabic" w:cs="Simplified Arabic" w:hint="cs"/>
          <w:b/>
          <w:bCs/>
          <w:sz w:val="36"/>
          <w:szCs w:val="36"/>
          <w:rtl/>
          <w:lang w:bidi="ar-JO"/>
        </w:rPr>
        <w:t>لتخصص الانتاج الحيواني</w:t>
      </w:r>
    </w:p>
    <w:tbl>
      <w:tblPr>
        <w:tblStyle w:val="LightGrid"/>
        <w:tblpPr w:leftFromText="180" w:rightFromText="180" w:vertAnchor="page" w:horzAnchor="margin" w:tblpXSpec="center" w:tblpY="2664"/>
        <w:bidiVisual/>
        <w:tblW w:w="9768" w:type="dxa"/>
        <w:shd w:val="clear" w:color="auto" w:fill="FFFFFF" w:themeFill="background1"/>
        <w:tblLayout w:type="fixed"/>
        <w:tblLook w:val="04A0" w:firstRow="1" w:lastRow="0" w:firstColumn="1" w:lastColumn="0" w:noHBand="0" w:noVBand="1"/>
      </w:tblPr>
      <w:tblGrid>
        <w:gridCol w:w="1287"/>
        <w:gridCol w:w="2028"/>
        <w:gridCol w:w="6453"/>
      </w:tblGrid>
      <w:tr w:rsidR="00D971AE" w:rsidRPr="000E533C" w:rsidTr="00D971AE">
        <w:trPr>
          <w:cnfStyle w:val="100000000000" w:firstRow="1" w:lastRow="0" w:firstColumn="0" w:lastColumn="0" w:oddVBand="0" w:evenVBand="0" w:oddHBand="0" w:evenHBand="0" w:firstRowFirstColumn="0" w:firstRowLastColumn="0" w:lastRowFirstColumn="0" w:lastRowLastColumn="0"/>
          <w:trHeight w:val="672"/>
          <w:tblHeader/>
        </w:trPr>
        <w:tc>
          <w:tcPr>
            <w:cnfStyle w:val="001000000000" w:firstRow="0" w:lastRow="0" w:firstColumn="1" w:lastColumn="0" w:oddVBand="0" w:evenVBand="0" w:oddHBand="0" w:evenHBand="0" w:firstRowFirstColumn="0" w:firstRowLastColumn="0" w:lastRowFirstColumn="0" w:lastRowLastColumn="0"/>
            <w:tcW w:w="1287" w:type="dxa"/>
            <w:shd w:val="clear" w:color="auto" w:fill="BFBFBF" w:themeFill="background1" w:themeFillShade="BF"/>
            <w:vAlign w:val="center"/>
          </w:tcPr>
          <w:p w:rsidR="00D971AE" w:rsidRPr="000E533C" w:rsidRDefault="00D971AE" w:rsidP="00D971AE">
            <w:pPr>
              <w:rPr>
                <w:rFonts w:ascii="Simplified Arabic" w:eastAsia="Times New Roman" w:hAnsi="Simplified Arabic" w:cs="Simplified Arabic"/>
                <w:b w:val="0"/>
                <w:bCs w:val="0"/>
                <w:color w:val="000000"/>
                <w:sz w:val="28"/>
                <w:szCs w:val="28"/>
              </w:rPr>
            </w:pPr>
            <w:r w:rsidRPr="000E533C">
              <w:rPr>
                <w:rFonts w:ascii="Simplified Arabic" w:eastAsia="Times New Roman" w:hAnsi="Simplified Arabic" w:cs="Simplified Arabic"/>
                <w:color w:val="000000"/>
                <w:sz w:val="28"/>
                <w:szCs w:val="28"/>
                <w:rtl/>
              </w:rPr>
              <w:t>المجال الرئيس</w:t>
            </w:r>
          </w:p>
        </w:tc>
        <w:tc>
          <w:tcPr>
            <w:tcW w:w="2028" w:type="dxa"/>
            <w:shd w:val="clear" w:color="auto" w:fill="BFBFBF" w:themeFill="background1" w:themeFillShade="BF"/>
            <w:vAlign w:val="center"/>
          </w:tcPr>
          <w:p w:rsidR="00D971AE" w:rsidRPr="000E533C" w:rsidRDefault="00D971AE" w:rsidP="00D971AE">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sz w:val="28"/>
                <w:szCs w:val="28"/>
              </w:rPr>
            </w:pPr>
            <w:r w:rsidRPr="000E533C">
              <w:rPr>
                <w:rFonts w:ascii="Simplified Arabic" w:eastAsia="Times New Roman" w:hAnsi="Simplified Arabic" w:cs="Simplified Arabic"/>
                <w:color w:val="000000"/>
                <w:sz w:val="28"/>
                <w:szCs w:val="28"/>
                <w:rtl/>
              </w:rPr>
              <w:t xml:space="preserve">المجال </w:t>
            </w:r>
            <w:r w:rsidRPr="000E533C">
              <w:rPr>
                <w:rFonts w:ascii="Simplified Arabic" w:eastAsia="Times New Roman" w:hAnsi="Simplified Arabic" w:cs="Simplified Arabic"/>
                <w:color w:val="000000"/>
                <w:sz w:val="28"/>
                <w:szCs w:val="28"/>
                <w:u w:val="single"/>
                <w:rtl/>
              </w:rPr>
              <w:t>الفرعي</w:t>
            </w:r>
          </w:p>
        </w:tc>
        <w:tc>
          <w:tcPr>
            <w:tcW w:w="6453" w:type="dxa"/>
            <w:shd w:val="clear" w:color="auto" w:fill="BFBFBF" w:themeFill="background1" w:themeFillShade="BF"/>
            <w:vAlign w:val="center"/>
          </w:tcPr>
          <w:p w:rsidR="00D971AE" w:rsidRPr="000E533C" w:rsidRDefault="00D971AE" w:rsidP="00D971AE">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sz w:val="28"/>
                <w:szCs w:val="28"/>
                <w:rtl/>
              </w:rPr>
            </w:pPr>
            <w:r w:rsidRPr="000E533C">
              <w:rPr>
                <w:rFonts w:ascii="Simplified Arabic" w:eastAsia="Times New Roman" w:hAnsi="Simplified Arabic" w:cs="Simplified Arabic"/>
                <w:color w:val="000000"/>
                <w:sz w:val="28"/>
                <w:szCs w:val="28"/>
                <w:rtl/>
              </w:rPr>
              <w:t>المؤشرات</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1287" w:type="dxa"/>
            <w:vMerge w:val="restart"/>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مبادئ الإنتاج الحيواني</w:t>
            </w: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jc w:val="center"/>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الأهمية الاقتصادية للإنتاج الحيواني</w:t>
            </w:r>
          </w:p>
        </w:tc>
        <w:tc>
          <w:tcPr>
            <w:tcW w:w="6453" w:type="dxa"/>
            <w:tcBorders>
              <w:bottom w:val="single" w:sz="4" w:space="0" w:color="auto"/>
            </w:tcBorders>
            <w:shd w:val="clear" w:color="auto" w:fill="FFFFFF" w:themeFill="background1"/>
            <w:vAlign w:val="center"/>
          </w:tcPr>
          <w:p w:rsidR="00D971AE" w:rsidRPr="000E533C" w:rsidRDefault="00D971AE" w:rsidP="00D971AE">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Pr>
            </w:pPr>
            <w:r w:rsidRPr="000E533C">
              <w:rPr>
                <w:rFonts w:ascii="Simplified Arabic" w:eastAsia="Times New Roman" w:hAnsi="Simplified Arabic" w:cs="Simplified Arabic"/>
                <w:b/>
                <w:bCs/>
                <w:sz w:val="28"/>
                <w:szCs w:val="28"/>
                <w:rtl/>
              </w:rPr>
              <w:t>يبين الأهمية الاقتصادية ل</w:t>
            </w:r>
            <w:r w:rsidRPr="000E533C">
              <w:rPr>
                <w:rFonts w:ascii="Simplified Arabic" w:eastAsia="Times New Roman" w:hAnsi="Simplified Arabic" w:cs="Simplified Arabic" w:hint="cs"/>
                <w:b/>
                <w:bCs/>
                <w:sz w:val="28"/>
                <w:szCs w:val="28"/>
                <w:rtl/>
              </w:rPr>
              <w:t xml:space="preserve">لإنتاج الحيواني </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18" w:lineRule="atLeast"/>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tcBorders>
              <w:bottom w:val="single" w:sz="4" w:space="0" w:color="auto"/>
            </w:tcBorders>
            <w:shd w:val="clear" w:color="auto" w:fill="FFFFFF" w:themeFill="background1"/>
            <w:vAlign w:val="center"/>
          </w:tcPr>
          <w:p w:rsidR="00D971AE" w:rsidRPr="000E533C" w:rsidRDefault="00D971AE" w:rsidP="00D971AE">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sz w:val="28"/>
                <w:szCs w:val="28"/>
                <w:rtl/>
              </w:rPr>
            </w:pPr>
            <w:r w:rsidRPr="000E533C">
              <w:rPr>
                <w:rFonts w:ascii="Simplified Arabic" w:eastAsia="Times New Roman" w:hAnsi="Simplified Arabic" w:cs="Simplified Arabic" w:hint="cs"/>
                <w:b/>
                <w:bCs/>
                <w:color w:val="000000" w:themeColor="text1"/>
                <w:sz w:val="28"/>
                <w:szCs w:val="28"/>
                <w:rtl/>
              </w:rPr>
              <w:t xml:space="preserve">يطلع على واقع الإنتاج الحيواني في الأردن ومساهمته بالناتج </w:t>
            </w:r>
            <w:r w:rsidR="000A4B1E" w:rsidRPr="000E533C">
              <w:rPr>
                <w:rFonts w:ascii="Simplified Arabic" w:eastAsia="Times New Roman" w:hAnsi="Simplified Arabic" w:cs="Simplified Arabic" w:hint="cs"/>
                <w:b/>
                <w:bCs/>
                <w:color w:val="000000" w:themeColor="text1"/>
                <w:sz w:val="28"/>
                <w:szCs w:val="28"/>
                <w:rtl/>
              </w:rPr>
              <w:t>الزراعي والصعوبات</w:t>
            </w:r>
            <w:r w:rsidRPr="000E533C">
              <w:rPr>
                <w:rFonts w:ascii="Simplified Arabic" w:eastAsia="Times New Roman" w:hAnsi="Simplified Arabic" w:cs="Simplified Arabic"/>
                <w:b/>
                <w:bCs/>
                <w:color w:val="000000" w:themeColor="text1"/>
                <w:sz w:val="28"/>
                <w:szCs w:val="28"/>
                <w:rtl/>
              </w:rPr>
              <w:t xml:space="preserve"> التي تواجه هذا القطاع</w:t>
            </w:r>
            <w:r w:rsidR="000A4B1E">
              <w:rPr>
                <w:rFonts w:ascii="Simplified Arabic" w:eastAsia="Times New Roman" w:hAnsi="Simplified Arabic" w:cs="Simplified Arabic" w:hint="cs"/>
                <w:b/>
                <w:bCs/>
                <w:color w:val="000000" w:themeColor="text1"/>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 xml:space="preserve"> </w:t>
            </w:r>
          </w:p>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سلالات حيوانات المزرعة والدجاج</w:t>
            </w: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sz w:val="28"/>
                <w:szCs w:val="28"/>
                <w:rtl/>
                <w:lang w:bidi="ar-JO"/>
              </w:rPr>
            </w:pPr>
            <w:r w:rsidRPr="000E533C">
              <w:rPr>
                <w:rFonts w:ascii="Simplified Arabic" w:eastAsia="Times New Roman" w:hAnsi="Simplified Arabic" w:cs="Simplified Arabic"/>
                <w:b/>
                <w:bCs/>
                <w:color w:val="000000" w:themeColor="text1"/>
                <w:sz w:val="28"/>
                <w:szCs w:val="28"/>
                <w:rtl/>
                <w:lang w:bidi="ar-JO"/>
              </w:rPr>
              <w:t>يوضح الصفات الشكلية النموذجية والإنتاجية لسلالات الأبقار والأغنام</w:t>
            </w:r>
            <w:r w:rsidR="000A4B1E">
              <w:rPr>
                <w:rFonts w:ascii="Simplified Arabic" w:eastAsia="Times New Roman" w:hAnsi="Simplified Arabic" w:cs="Simplified Arabic" w:hint="cs"/>
                <w:b/>
                <w:bCs/>
                <w:color w:val="000000" w:themeColor="text1"/>
                <w:sz w:val="28"/>
                <w:szCs w:val="28"/>
                <w:rtl/>
                <w:lang w:bidi="ar-JO"/>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18" w:lineRule="atLeast"/>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sz w:val="28"/>
                <w:szCs w:val="28"/>
                <w:rtl/>
                <w:lang w:bidi="ar-JO"/>
              </w:rPr>
            </w:pPr>
            <w:r w:rsidRPr="000E533C">
              <w:rPr>
                <w:rFonts w:ascii="Simplified Arabic" w:eastAsia="Times New Roman" w:hAnsi="Simplified Arabic" w:cs="Simplified Arabic" w:hint="cs"/>
                <w:b/>
                <w:bCs/>
                <w:color w:val="000000" w:themeColor="text1"/>
                <w:sz w:val="28"/>
                <w:szCs w:val="28"/>
                <w:rtl/>
                <w:lang w:bidi="ar-JO"/>
              </w:rPr>
              <w:t>يوضح</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الصفات</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الشكلية</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النموذجية</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والإنتاجية</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لسلالات</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الدواجن</w:t>
            </w:r>
            <w:r w:rsidR="000A4B1E">
              <w:rPr>
                <w:rFonts w:ascii="Simplified Arabic" w:eastAsia="Times New Roman" w:hAnsi="Simplified Arabic" w:cs="Simplified Arabic" w:hint="cs"/>
                <w:b/>
                <w:bCs/>
                <w:color w:val="000000" w:themeColor="text1"/>
                <w:sz w:val="28"/>
                <w:szCs w:val="28"/>
                <w:rtl/>
                <w:lang w:bidi="ar-JO"/>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w:t>
            </w:r>
            <w:r w:rsidRPr="000E533C">
              <w:rPr>
                <w:rFonts w:ascii="Simplified Arabic" w:eastAsia="Times New Roman" w:hAnsi="Simplified Arabic" w:cs="Simplified Arabic" w:hint="cs"/>
                <w:b/>
                <w:bCs/>
                <w:sz w:val="28"/>
                <w:szCs w:val="28"/>
                <w:rtl/>
              </w:rPr>
              <w:t>تعرف سلالات</w:t>
            </w:r>
            <w:r w:rsidRPr="000E533C">
              <w:rPr>
                <w:rFonts w:ascii="Simplified Arabic" w:eastAsia="Times New Roman" w:hAnsi="Simplified Arabic" w:cs="Simplified Arabic"/>
                <w:b/>
                <w:bCs/>
                <w:sz w:val="28"/>
                <w:szCs w:val="28"/>
                <w:rtl/>
              </w:rPr>
              <w:t xml:space="preserve"> (الحمام، والأرانب والحبش والبط والإوز) الم</w:t>
            </w:r>
            <w:r w:rsidRPr="000E533C">
              <w:rPr>
                <w:rFonts w:ascii="Simplified Arabic" w:eastAsia="Times New Roman" w:hAnsi="Simplified Arabic" w:cs="Simplified Arabic" w:hint="cs"/>
                <w:b/>
                <w:bCs/>
                <w:sz w:val="28"/>
                <w:szCs w:val="28"/>
                <w:rtl/>
              </w:rPr>
              <w:t>وجودة</w:t>
            </w:r>
            <w:r w:rsidRPr="000E533C">
              <w:rPr>
                <w:rFonts w:ascii="Simplified Arabic" w:eastAsia="Times New Roman" w:hAnsi="Simplified Arabic" w:cs="Simplified Arabic"/>
                <w:b/>
                <w:bCs/>
                <w:sz w:val="28"/>
                <w:szCs w:val="28"/>
                <w:rtl/>
              </w:rPr>
              <w:t xml:space="preserve"> في الأردن</w:t>
            </w:r>
            <w:r w:rsidR="000A4B1E">
              <w:rPr>
                <w:rFonts w:ascii="Simplified Arabic" w:eastAsia="Times New Roman" w:hAnsi="Simplified Arabic" w:cs="Simplified Arabic" w:hint="cs"/>
                <w:b/>
                <w:bCs/>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D971AE" w:rsidRPr="000E533C" w:rsidRDefault="00D971AE" w:rsidP="00D971AE">
            <w:pPr>
              <w:bidi/>
              <w:spacing w:line="18" w:lineRule="atLeast"/>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 xml:space="preserve"> </w:t>
            </w:r>
          </w:p>
          <w:p w:rsidR="00D971AE" w:rsidRPr="000E533C" w:rsidRDefault="00D971AE" w:rsidP="00D971AE">
            <w:pPr>
              <w:bidi/>
              <w:spacing w:line="18" w:lineRule="atLeast"/>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hint="cs"/>
                <w:b/>
                <w:bCs/>
                <w:sz w:val="28"/>
                <w:szCs w:val="28"/>
                <w:rtl/>
                <w:lang w:bidi="ar-JO"/>
              </w:rPr>
              <w:t xml:space="preserve">مواصفات </w:t>
            </w:r>
            <w:r w:rsidRPr="000E533C">
              <w:rPr>
                <w:rFonts w:ascii="Simplified Arabic" w:eastAsia="Times New Roman" w:hAnsi="Simplified Arabic" w:cs="Simplified Arabic"/>
                <w:b/>
                <w:bCs/>
                <w:sz w:val="28"/>
                <w:szCs w:val="28"/>
                <w:rtl/>
                <w:lang w:bidi="ar-JO"/>
              </w:rPr>
              <w:t>حظائر حيوانات المزرعة وتجهيزاتها</w:t>
            </w:r>
          </w:p>
        </w:tc>
        <w:tc>
          <w:tcPr>
            <w:tcW w:w="6453" w:type="dxa"/>
            <w:tcBorders>
              <w:top w:val="single" w:sz="4" w:space="0" w:color="auto"/>
            </w:tcBorders>
            <w:shd w:val="clear" w:color="auto" w:fill="FFFFFF" w:themeFill="background1"/>
            <w:vAlign w:val="center"/>
          </w:tcPr>
          <w:p w:rsidR="00D971AE" w:rsidRPr="000E533C" w:rsidRDefault="00D971AE" w:rsidP="00D971AE">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يست</w:t>
            </w:r>
            <w:r w:rsidRPr="000E533C">
              <w:rPr>
                <w:rFonts w:ascii="Simplified Arabic" w:eastAsia="Times New Roman" w:hAnsi="Simplified Arabic" w:cs="Simplified Arabic" w:hint="cs"/>
                <w:b/>
                <w:bCs/>
                <w:sz w:val="28"/>
                <w:szCs w:val="28"/>
                <w:rtl/>
              </w:rPr>
              <w:t>قصي</w:t>
            </w:r>
            <w:r w:rsidRPr="000E533C">
              <w:rPr>
                <w:rFonts w:ascii="Simplified Arabic" w:eastAsia="Times New Roman" w:hAnsi="Simplified Arabic" w:cs="Simplified Arabic"/>
                <w:b/>
                <w:bCs/>
                <w:sz w:val="28"/>
                <w:szCs w:val="28"/>
                <w:rtl/>
              </w:rPr>
              <w:t xml:space="preserve"> أنواع حظائر الأبقار وملحقاتها وتجهيزاتها وشروط انشائها</w:t>
            </w:r>
            <w:r w:rsidR="000A4B1E">
              <w:rPr>
                <w:rFonts w:ascii="Simplified Arabic" w:eastAsia="Times New Roman" w:hAnsi="Simplified Arabic" w:cs="Simplified Arabic" w:hint="cs"/>
                <w:b/>
                <w:bCs/>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يصف مواصفات حظائر الأغنام وملحقاتها وتجهيزاتها</w:t>
            </w:r>
            <w:r w:rsidR="000A4B1E">
              <w:rPr>
                <w:rFonts w:ascii="Simplified Arabic" w:eastAsia="Times New Roman" w:hAnsi="Simplified Arabic" w:cs="Simplified Arabic" w:hint="cs"/>
                <w:b/>
                <w:bCs/>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18" w:lineRule="atLeast"/>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يتعرف أنواع بيوت الدجاج وملحقاتها وتجهيزاتها</w:t>
            </w:r>
            <w:r w:rsidR="000A4B1E">
              <w:rPr>
                <w:rFonts w:ascii="Simplified Arabic" w:eastAsia="Times New Roman" w:hAnsi="Simplified Arabic" w:cs="Simplified Arabic" w:hint="cs"/>
                <w:b/>
                <w:bCs/>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18" w:lineRule="atLeast"/>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D971AE" w:rsidRPr="000E533C" w:rsidRDefault="00D971AE" w:rsidP="00D971AE">
            <w:pPr>
              <w:bidi/>
              <w:spacing w:line="18" w:lineRule="atLeast"/>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أساسيات الرعاية الصحية لحيوانات المزرعة</w:t>
            </w: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w:t>
            </w:r>
            <w:r w:rsidRPr="000E533C">
              <w:rPr>
                <w:rFonts w:ascii="Simplified Arabic" w:eastAsia="Times New Roman" w:hAnsi="Simplified Arabic" w:cs="Simplified Arabic" w:hint="cs"/>
                <w:b/>
                <w:bCs/>
                <w:sz w:val="28"/>
                <w:szCs w:val="28"/>
                <w:rtl/>
              </w:rPr>
              <w:t>وضح</w:t>
            </w:r>
            <w:r w:rsidRPr="000E533C">
              <w:rPr>
                <w:rFonts w:ascii="Simplified Arabic" w:eastAsia="Times New Roman" w:hAnsi="Simplified Arabic" w:cs="Simplified Arabic"/>
                <w:b/>
                <w:bCs/>
                <w:sz w:val="28"/>
                <w:szCs w:val="28"/>
                <w:rtl/>
              </w:rPr>
              <w:t xml:space="preserve"> العوامل البيئية المؤثرة في إنتاج حيوانات المزرعة وصحتها</w:t>
            </w:r>
            <w:r w:rsidR="000A4B1E">
              <w:rPr>
                <w:rFonts w:ascii="Simplified Arabic" w:eastAsia="Times New Roman" w:hAnsi="Simplified Arabic" w:cs="Simplified Arabic" w:hint="cs"/>
                <w:b/>
                <w:bCs/>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1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يقارن بين الوسائل الطبيعية لتطهير</w:t>
            </w:r>
            <w:r w:rsidRPr="000E533C">
              <w:rPr>
                <w:rFonts w:ascii="Simplified Arabic" w:eastAsia="Times New Roman" w:hAnsi="Simplified Arabic" w:cs="Simplified Arabic" w:hint="cs"/>
                <w:b/>
                <w:bCs/>
                <w:sz w:val="28"/>
                <w:szCs w:val="28"/>
                <w:rtl/>
              </w:rPr>
              <w:t xml:space="preserve"> </w:t>
            </w:r>
            <w:r w:rsidRPr="000E533C">
              <w:rPr>
                <w:rFonts w:ascii="Simplified Arabic" w:eastAsia="Times New Roman" w:hAnsi="Simplified Arabic" w:cs="Simplified Arabic"/>
                <w:b/>
                <w:bCs/>
                <w:sz w:val="28"/>
                <w:szCs w:val="28"/>
                <w:rtl/>
              </w:rPr>
              <w:t>المزرعة ومخلفات الحيوانات والوسائل الكيميائية</w:t>
            </w:r>
            <w:r w:rsidR="000A4B1E">
              <w:rPr>
                <w:rFonts w:ascii="Simplified Arabic" w:eastAsia="Times New Roman" w:hAnsi="Simplified Arabic" w:cs="Simplified Arabic" w:hint="cs"/>
                <w:b/>
                <w:bCs/>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مصادر الغذاء</w:t>
            </w: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sz w:val="28"/>
                <w:szCs w:val="28"/>
                <w:rtl/>
                <w:lang w:bidi="ar-JO"/>
              </w:rPr>
            </w:pPr>
            <w:r w:rsidRPr="000E533C">
              <w:rPr>
                <w:rFonts w:ascii="Simplified Arabic" w:eastAsia="Times New Roman" w:hAnsi="Simplified Arabic" w:cs="Simplified Arabic" w:hint="cs"/>
                <w:b/>
                <w:bCs/>
                <w:color w:val="000000" w:themeColor="text1"/>
                <w:sz w:val="28"/>
                <w:szCs w:val="28"/>
                <w:rtl/>
                <w:lang w:bidi="ar-JO"/>
              </w:rPr>
              <w:t>يتعرف</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أهمية</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وأقسام</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ومشكلات</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المراعي</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الطبيعية</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في</w:t>
            </w:r>
            <w:r w:rsidRPr="000E533C">
              <w:rPr>
                <w:rFonts w:ascii="Simplified Arabic" w:eastAsia="Times New Roman" w:hAnsi="Simplified Arabic" w:cs="Simplified Arabic"/>
                <w:b/>
                <w:bCs/>
                <w:color w:val="000000" w:themeColor="text1"/>
                <w:sz w:val="28"/>
                <w:szCs w:val="28"/>
                <w:rtl/>
                <w:lang w:bidi="ar-JO"/>
              </w:rPr>
              <w:t xml:space="preserve"> </w:t>
            </w:r>
            <w:r w:rsidRPr="000E533C">
              <w:rPr>
                <w:rFonts w:ascii="Simplified Arabic" w:eastAsia="Times New Roman" w:hAnsi="Simplified Arabic" w:cs="Simplified Arabic" w:hint="cs"/>
                <w:b/>
                <w:bCs/>
                <w:color w:val="000000" w:themeColor="text1"/>
                <w:sz w:val="28"/>
                <w:szCs w:val="28"/>
                <w:rtl/>
                <w:lang w:bidi="ar-JO"/>
              </w:rPr>
              <w:t>الأردن</w:t>
            </w:r>
            <w:r w:rsidR="000A4B1E">
              <w:rPr>
                <w:rFonts w:ascii="Simplified Arabic" w:eastAsia="Times New Roman" w:hAnsi="Simplified Arabic" w:cs="Simplified Arabic" w:hint="cs"/>
                <w:b/>
                <w:bCs/>
                <w:color w:val="000000" w:themeColor="text1"/>
                <w:sz w:val="28"/>
                <w:szCs w:val="28"/>
                <w:rtl/>
                <w:lang w:bidi="ar-JO"/>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sz w:val="28"/>
                <w:szCs w:val="28"/>
                <w:rtl/>
              </w:rPr>
            </w:pPr>
            <w:r w:rsidRPr="000E533C">
              <w:rPr>
                <w:rFonts w:ascii="Simplified Arabic" w:eastAsia="Times New Roman" w:hAnsi="Simplified Arabic" w:cs="Simplified Arabic"/>
                <w:b/>
                <w:bCs/>
                <w:color w:val="000000" w:themeColor="text1"/>
                <w:sz w:val="28"/>
                <w:szCs w:val="28"/>
                <w:rtl/>
              </w:rPr>
              <w:t>يميز بين إيجابيات وسلبيات أنظمة الرعي المختلفة</w:t>
            </w:r>
            <w:r w:rsidR="000A4B1E">
              <w:rPr>
                <w:rFonts w:ascii="Simplified Arabic" w:eastAsia="Times New Roman" w:hAnsi="Simplified Arabic" w:cs="Simplified Arabic" w:hint="cs"/>
                <w:b/>
                <w:bCs/>
                <w:color w:val="000000" w:themeColor="text1"/>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يبين القيمة الغذائية للأعلاف المالئة والأعلاف المركزة واستعمالاتها في التغذية</w:t>
            </w:r>
            <w:r w:rsidR="000A4B1E">
              <w:rPr>
                <w:rFonts w:ascii="Simplified Arabic" w:eastAsia="Times New Roman" w:hAnsi="Simplified Arabic" w:cs="Simplified Arabic" w:hint="cs"/>
                <w:b/>
                <w:bCs/>
                <w:sz w:val="28"/>
                <w:szCs w:val="28"/>
                <w:rtl/>
              </w:rPr>
              <w:t>.</w:t>
            </w:r>
            <w:r w:rsidRPr="000E533C">
              <w:rPr>
                <w:rFonts w:ascii="Simplified Arabic" w:eastAsia="Times New Roman" w:hAnsi="Simplified Arabic" w:cs="Simplified Arabic"/>
                <w:b/>
                <w:bCs/>
                <w:sz w:val="28"/>
                <w:szCs w:val="28"/>
                <w:rtl/>
              </w:rPr>
              <w:t xml:space="preserve"> </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يستخدم المخلفات الزراعية والصناعية المتوفرة في الأردن كبدائل علفية في تغذية الحيوانات</w:t>
            </w:r>
            <w:r w:rsidR="000A4B1E">
              <w:rPr>
                <w:rFonts w:ascii="Simplified Arabic" w:eastAsia="Times New Roman" w:hAnsi="Simplified Arabic" w:cs="Simplified Arabic" w:hint="cs"/>
                <w:b/>
                <w:bCs/>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0E533C">
              <w:rPr>
                <w:rFonts w:ascii="Simplified Arabic" w:eastAsia="Times New Roman" w:hAnsi="Simplified Arabic" w:cs="Simplified Arabic"/>
                <w:b/>
                <w:bCs/>
                <w:sz w:val="28"/>
                <w:szCs w:val="28"/>
                <w:rtl/>
              </w:rPr>
              <w:t>ي</w:t>
            </w:r>
            <w:r w:rsidRPr="000E533C">
              <w:rPr>
                <w:rFonts w:ascii="Simplified Arabic" w:eastAsia="Times New Roman" w:hAnsi="Simplified Arabic" w:cs="Simplified Arabic" w:hint="cs"/>
                <w:b/>
                <w:bCs/>
                <w:sz w:val="28"/>
                <w:szCs w:val="28"/>
                <w:rtl/>
              </w:rPr>
              <w:t xml:space="preserve">صنف </w:t>
            </w:r>
            <w:r w:rsidRPr="000E533C">
              <w:rPr>
                <w:rFonts w:ascii="Simplified Arabic" w:eastAsia="Times New Roman" w:hAnsi="Simplified Arabic" w:cs="Simplified Arabic"/>
                <w:b/>
                <w:bCs/>
                <w:sz w:val="28"/>
                <w:szCs w:val="28"/>
                <w:rtl/>
              </w:rPr>
              <w:t>آفات مخازن الأعلاف ووسائل مكافحتها</w:t>
            </w:r>
            <w:r w:rsidRPr="000E533C">
              <w:rPr>
                <w:rFonts w:ascii="Simplified Arabic" w:eastAsia="Times New Roman" w:hAnsi="Simplified Arabic" w:cs="Simplified Arabic" w:hint="cs"/>
                <w:b/>
                <w:bCs/>
                <w:sz w:val="28"/>
                <w:szCs w:val="28"/>
                <w:rtl/>
              </w:rPr>
              <w:t xml:space="preserve"> وشروط العلف المخزن</w:t>
            </w:r>
            <w:r w:rsidR="000A4B1E">
              <w:rPr>
                <w:rFonts w:ascii="Simplified Arabic" w:eastAsia="Times New Roman" w:hAnsi="Simplified Arabic" w:cs="Simplified Arabic" w:hint="cs"/>
                <w:b/>
                <w:bCs/>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87" w:type="dxa"/>
            <w:vMerge w:val="restart"/>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p w:rsidR="00D971AE" w:rsidRPr="000E533C" w:rsidRDefault="00D971AE" w:rsidP="00D971AE">
            <w:pPr>
              <w:bidi/>
              <w:spacing w:line="256" w:lineRule="auto"/>
              <w:rPr>
                <w:rFonts w:ascii="Simplified Arabic" w:eastAsia="Times New Roman" w:hAnsi="Simplified Arabic" w:cs="Simplified Arabic"/>
                <w:b w:val="0"/>
                <w:bCs w:val="0"/>
                <w:sz w:val="28"/>
                <w:szCs w:val="28"/>
                <w:rtl/>
                <w:lang w:bidi="ar-JO"/>
              </w:rPr>
            </w:pPr>
            <w:r w:rsidRPr="000E533C">
              <w:rPr>
                <w:rFonts w:ascii="Simplified Arabic" w:eastAsia="Times New Roman" w:hAnsi="Simplified Arabic" w:cs="Simplified Arabic"/>
                <w:sz w:val="28"/>
                <w:szCs w:val="28"/>
                <w:rtl/>
                <w:lang w:bidi="ar-JO"/>
              </w:rPr>
              <w:t>تربية الماشية وإنتاجها</w:t>
            </w:r>
          </w:p>
          <w:p w:rsidR="00D971AE" w:rsidRPr="000E533C" w:rsidRDefault="00D971AE" w:rsidP="00D971AE">
            <w:pPr>
              <w:bidi/>
              <w:spacing w:line="256" w:lineRule="auto"/>
              <w:rPr>
                <w:rFonts w:ascii="Simplified Arabic" w:eastAsia="Times New Roman" w:hAnsi="Simplified Arabic" w:cs="Simplified Arabic"/>
                <w:b w:val="0"/>
                <w:bCs w:val="0"/>
                <w:sz w:val="28"/>
                <w:szCs w:val="28"/>
                <w:rtl/>
                <w:lang w:bidi="ar-JO"/>
              </w:rPr>
            </w:pPr>
          </w:p>
          <w:p w:rsidR="00D971AE" w:rsidRPr="000E533C" w:rsidRDefault="00D971AE" w:rsidP="00D971AE">
            <w:pPr>
              <w:bidi/>
              <w:spacing w:line="256" w:lineRule="auto"/>
              <w:rPr>
                <w:rFonts w:ascii="Simplified Arabic" w:eastAsia="Times New Roman" w:hAnsi="Simplified Arabic" w:cs="Simplified Arabic"/>
                <w:b w:val="0"/>
                <w:bCs w:val="0"/>
                <w:sz w:val="28"/>
                <w:szCs w:val="28"/>
                <w:rtl/>
                <w:lang w:bidi="ar-JO"/>
              </w:rPr>
            </w:pPr>
          </w:p>
          <w:p w:rsidR="00D971AE" w:rsidRPr="000E533C" w:rsidRDefault="00D971AE" w:rsidP="00D971AE">
            <w:pPr>
              <w:bidi/>
              <w:spacing w:line="256" w:lineRule="auto"/>
              <w:rPr>
                <w:rFonts w:ascii="Simplified Arabic" w:eastAsia="Times New Roman" w:hAnsi="Simplified Arabic" w:cs="Simplified Arabic"/>
                <w:b w:val="0"/>
                <w:bCs w:val="0"/>
                <w:sz w:val="28"/>
                <w:szCs w:val="28"/>
                <w:rtl/>
                <w:lang w:bidi="ar-JO"/>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jc w:val="center"/>
              <w:rPr>
                <w:rFonts w:ascii="Simplified Arabic" w:eastAsia="Times New Roman" w:hAnsi="Simplified Arabic" w:cs="Simplified Arabic"/>
                <w:sz w:val="28"/>
                <w:szCs w:val="28"/>
              </w:rPr>
            </w:pPr>
          </w:p>
          <w:p w:rsidR="00D971AE" w:rsidRPr="000E533C" w:rsidRDefault="00D971AE" w:rsidP="00D971AE">
            <w:pPr>
              <w:bidi/>
              <w:spacing w:line="256" w:lineRule="auto"/>
              <w:rPr>
                <w:rFonts w:ascii="Simplified Arabic" w:eastAsia="Times New Roman" w:hAnsi="Simplified Arabic" w:cs="Simplified Arabic"/>
                <w:sz w:val="28"/>
                <w:szCs w:val="28"/>
              </w:rPr>
            </w:pPr>
          </w:p>
        </w:tc>
        <w:tc>
          <w:tcPr>
            <w:tcW w:w="2028" w:type="dxa"/>
            <w:vMerge w:val="restart"/>
            <w:shd w:val="clear" w:color="auto" w:fill="FFFFFF" w:themeFill="background1"/>
            <w:vAlign w:val="center"/>
          </w:tcPr>
          <w:p w:rsidR="00D971AE" w:rsidRPr="000E533C" w:rsidRDefault="00D971AE" w:rsidP="00D971AE">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p>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Pr>
            </w:pPr>
            <w:r w:rsidRPr="000E533C">
              <w:rPr>
                <w:rFonts w:ascii="Simplified Arabic" w:eastAsia="Times New Roman" w:hAnsi="Simplified Arabic" w:cs="Simplified Arabic"/>
                <w:b/>
                <w:bCs/>
                <w:sz w:val="28"/>
                <w:szCs w:val="28"/>
                <w:rtl/>
              </w:rPr>
              <w:t>فسيولوجيا التناسل</w:t>
            </w:r>
            <w:r w:rsidRPr="000E533C">
              <w:rPr>
                <w:rFonts w:ascii="Simplified Arabic" w:eastAsia="Times New Roman" w:hAnsi="Simplified Arabic" w:cs="Simplified Arabic" w:hint="cs"/>
                <w:b/>
                <w:bCs/>
                <w:sz w:val="28"/>
                <w:szCs w:val="28"/>
                <w:rtl/>
              </w:rPr>
              <w:t xml:space="preserve"> للماشية</w:t>
            </w: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يتعرف أجزاء الجهاز التناسلي الذكري والأنثوي في المجترات ووظائفها</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hint="cs"/>
                <w:b/>
                <w:bCs/>
                <w:sz w:val="28"/>
                <w:szCs w:val="28"/>
                <w:rtl/>
                <w:lang w:bidi="ar-JO"/>
              </w:rPr>
              <w:t>يوضح المقصود ببعض المفاهيم والمصطلحات المرتبطة</w:t>
            </w:r>
            <w:r w:rsidRPr="000E533C">
              <w:rPr>
                <w:rFonts w:ascii="Simplified Arabic" w:eastAsia="Times New Roman" w:hAnsi="Simplified Arabic" w:cs="Simplified Arabic"/>
                <w:b/>
                <w:bCs/>
                <w:sz w:val="28"/>
                <w:szCs w:val="28"/>
                <w:rtl/>
                <w:lang w:bidi="ar-JO"/>
              </w:rPr>
              <w:t xml:space="preserve"> بفسيولوجيا التناسل (البلوغ الجنسي، النضج الجنسي، الإخصاب، الخصوبة) عند الأبقار والأغنام</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يستنتج العوامل المؤثرة في البلوغ الجنسي والنضج الجنسي والخصوبة</w:t>
            </w:r>
            <w:r w:rsidRPr="000E533C">
              <w:rPr>
                <w:rFonts w:ascii="Simplified Arabic" w:eastAsia="Times New Roman" w:hAnsi="Simplified Arabic" w:cs="Simplified Arabic" w:hint="cs"/>
                <w:b/>
                <w:bCs/>
                <w:sz w:val="28"/>
                <w:szCs w:val="28"/>
                <w:rtl/>
                <w:lang w:bidi="ar-JO"/>
              </w:rPr>
              <w:t xml:space="preserve"> عند الأبقار والأغنام</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يتتبع هرمونات التناسل من حيث أماكن افرازها ووظائفها</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يتتبع خطوات التلقيح الاصطناعي وميزاته</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يصف اجراءات الاستعداد لمواسم التلقيح عند الأغنام</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bidi/>
              <w:spacing w:line="256" w:lineRule="auto"/>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b/>
                <w:bCs/>
                <w:sz w:val="28"/>
                <w:szCs w:val="28"/>
                <w:rtl/>
                <w:lang w:bidi="ar-JO"/>
              </w:rPr>
              <w:t>ي</w:t>
            </w:r>
            <w:r w:rsidRPr="000E533C">
              <w:rPr>
                <w:rFonts w:ascii="Simplified Arabic" w:eastAsia="Times New Roman" w:hAnsi="Simplified Arabic" w:cs="Simplified Arabic" w:hint="cs"/>
                <w:b/>
                <w:bCs/>
                <w:sz w:val="28"/>
                <w:szCs w:val="28"/>
                <w:rtl/>
                <w:lang w:bidi="ar-JO"/>
              </w:rPr>
              <w:t>تقن</w:t>
            </w:r>
            <w:r w:rsidRPr="000E533C">
              <w:rPr>
                <w:rFonts w:ascii="Simplified Arabic" w:eastAsia="Times New Roman" w:hAnsi="Simplified Arabic" w:cs="Simplified Arabic"/>
                <w:b/>
                <w:bCs/>
                <w:sz w:val="28"/>
                <w:szCs w:val="28"/>
                <w:rtl/>
                <w:lang w:bidi="ar-JO"/>
              </w:rPr>
              <w:t xml:space="preserve"> </w:t>
            </w:r>
            <w:r w:rsidRPr="000E533C">
              <w:rPr>
                <w:rFonts w:ascii="Simplified Arabic" w:eastAsia="Times New Roman" w:hAnsi="Simplified Arabic" w:cs="Simplified Arabic" w:hint="cs"/>
                <w:b/>
                <w:bCs/>
                <w:sz w:val="28"/>
                <w:szCs w:val="28"/>
                <w:rtl/>
                <w:lang w:bidi="ar-JO"/>
              </w:rPr>
              <w:t>مهارات</w:t>
            </w:r>
            <w:r w:rsidRPr="000E533C">
              <w:rPr>
                <w:rFonts w:ascii="Simplified Arabic" w:eastAsia="Times New Roman" w:hAnsi="Simplified Arabic" w:cs="Simplified Arabic"/>
                <w:b/>
                <w:bCs/>
                <w:sz w:val="28"/>
                <w:szCs w:val="28"/>
                <w:rtl/>
                <w:lang w:bidi="ar-JO"/>
              </w:rPr>
              <w:t xml:space="preserve"> قص القرون وتقليم الأظلاف والأمور الواجب مراعاتها أثناء القيام بهذه العمليات عند الأغنام</w:t>
            </w:r>
            <w:r w:rsidR="000A4B1E">
              <w:rPr>
                <w:rFonts w:ascii="Simplified Arabic" w:eastAsia="Times New Roman" w:hAnsi="Simplified Arabic" w:cs="Simplified Arabic" w:hint="cs"/>
                <w:b/>
                <w:bCs/>
                <w:sz w:val="28"/>
                <w:szCs w:val="28"/>
                <w:rtl/>
                <w:lang w:bidi="ar-JO"/>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val="restart"/>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0E533C">
              <w:rPr>
                <w:rFonts w:ascii="Simplified Arabic" w:eastAsia="Times New Roman" w:hAnsi="Simplified Arabic" w:cs="Simplified Arabic"/>
                <w:sz w:val="28"/>
                <w:szCs w:val="28"/>
                <w:rtl/>
                <w:lang w:bidi="ar-JO"/>
              </w:rPr>
              <w:t xml:space="preserve"> </w:t>
            </w:r>
          </w:p>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0E533C">
              <w:rPr>
                <w:rFonts w:ascii="Simplified Arabic" w:eastAsia="Times New Roman" w:hAnsi="Simplified Arabic" w:cs="Simplified Arabic" w:hint="cs"/>
                <w:b/>
                <w:bCs/>
                <w:sz w:val="28"/>
                <w:szCs w:val="28"/>
                <w:rtl/>
                <w:lang w:bidi="ar-JO"/>
              </w:rPr>
              <w:t>إنتاج الحليب</w:t>
            </w: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يتعرف </w:t>
            </w:r>
            <w:r w:rsidR="000A4B1E" w:rsidRPr="000E533C">
              <w:rPr>
                <w:rFonts w:ascii="Simplified Arabic" w:eastAsia="Times New Roman" w:hAnsi="Simplified Arabic" w:cs="Simplified Arabic" w:hint="cs"/>
                <w:b/>
                <w:bCs/>
                <w:kern w:val="24"/>
                <w:sz w:val="28"/>
                <w:szCs w:val="28"/>
                <w:rtl/>
              </w:rPr>
              <w:t>الضرع من</w:t>
            </w:r>
            <w:r w:rsidRPr="000E533C">
              <w:rPr>
                <w:rFonts w:ascii="Simplified Arabic" w:eastAsia="Times New Roman" w:hAnsi="Simplified Arabic" w:cs="Simplified Arabic" w:hint="cs"/>
                <w:b/>
                <w:bCs/>
                <w:kern w:val="24"/>
                <w:sz w:val="28"/>
                <w:szCs w:val="28"/>
                <w:rtl/>
              </w:rPr>
              <w:t xml:space="preserve"> حيث: مفهومه وتركيبه ومراحل تطوره</w:t>
            </w:r>
            <w:r w:rsidR="000A4B1E">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w:t>
            </w:r>
            <w:r w:rsidRPr="000E533C">
              <w:rPr>
                <w:rFonts w:ascii="Simplified Arabic" w:eastAsia="Times New Roman" w:hAnsi="Simplified Arabic" w:cs="Simplified Arabic" w:hint="cs"/>
                <w:b/>
                <w:bCs/>
                <w:kern w:val="24"/>
                <w:sz w:val="28"/>
                <w:szCs w:val="28"/>
                <w:rtl/>
              </w:rPr>
              <w:t>تعرف الهرمونات المؤثرة في إنتاج الحليب</w:t>
            </w:r>
            <w:r w:rsidR="000A4B1E">
              <w:rPr>
                <w:rFonts w:ascii="Simplified Arabic" w:eastAsia="Times New Roman" w:hAnsi="Simplified Arabic" w:cs="Simplified Arabic" w:hint="cs"/>
                <w:b/>
                <w:bCs/>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يقارن بين الحلابة اليدوية والحلابة الآلية من حيث الحسنات والسيئات لكل منهما</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يوضح العوامل الوراثية والبيئية المؤثرة في إنتاج الحليب وأثرها على كمية ونوعية الحليب المنتج</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val="restart"/>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JO"/>
              </w:rPr>
            </w:pPr>
            <w:r w:rsidRPr="000E533C">
              <w:rPr>
                <w:rFonts w:ascii="Simplified Arabic" w:eastAsia="Times New Roman" w:hAnsi="Simplified Arabic" w:cs="Simplified Arabic"/>
                <w:sz w:val="28"/>
                <w:szCs w:val="28"/>
                <w:rtl/>
                <w:lang w:bidi="ar-JO"/>
              </w:rPr>
              <w:t xml:space="preserve"> </w:t>
            </w:r>
          </w:p>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Pr>
            </w:pPr>
            <w:r w:rsidRPr="000E533C">
              <w:rPr>
                <w:rFonts w:ascii="Simplified Arabic" w:hAnsi="Simplified Arabic" w:cs="Simplified Arabic" w:hint="cs"/>
                <w:b/>
                <w:bCs/>
                <w:sz w:val="28"/>
                <w:szCs w:val="28"/>
                <w:rtl/>
              </w:rPr>
              <w:t>التغذية والجهاز الهضمي والتسمين</w:t>
            </w: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يصف وظائف الغذاء، وأهمية العناصر الغذائية المختلفة، وأوجه الشبه </w:t>
            </w:r>
            <w:r w:rsidR="000E533C" w:rsidRPr="000E533C">
              <w:rPr>
                <w:rFonts w:ascii="Simplified Arabic" w:eastAsia="Times New Roman" w:hAnsi="Simplified Arabic" w:cs="Simplified Arabic" w:hint="cs"/>
                <w:b/>
                <w:bCs/>
                <w:kern w:val="24"/>
                <w:sz w:val="28"/>
                <w:szCs w:val="28"/>
                <w:rtl/>
              </w:rPr>
              <w:t>والاختلاف</w:t>
            </w:r>
            <w:r w:rsidRPr="000E533C">
              <w:rPr>
                <w:rFonts w:ascii="Simplified Arabic" w:eastAsia="Times New Roman" w:hAnsi="Simplified Arabic" w:cs="Simplified Arabic" w:hint="cs"/>
                <w:b/>
                <w:bCs/>
                <w:kern w:val="24"/>
                <w:sz w:val="28"/>
                <w:szCs w:val="28"/>
                <w:rtl/>
              </w:rPr>
              <w:t xml:space="preserve"> بين العليقة الحافظة والعليقة الإنتاجية</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kern w:val="24"/>
                <w:sz w:val="28"/>
                <w:szCs w:val="28"/>
                <w:rtl/>
              </w:rPr>
            </w:pPr>
            <w:r w:rsidRPr="000E533C">
              <w:rPr>
                <w:rFonts w:ascii="Simplified Arabic" w:eastAsia="Times New Roman" w:hAnsi="Simplified Arabic" w:cs="Simplified Arabic" w:hint="cs"/>
                <w:b/>
                <w:bCs/>
                <w:color w:val="000000" w:themeColor="text1"/>
                <w:kern w:val="24"/>
                <w:sz w:val="28"/>
                <w:szCs w:val="28"/>
                <w:rtl/>
              </w:rPr>
              <w:t>يتعرف أجزاء الجهاز الهضمي في المجترات ووظائف كل منها</w:t>
            </w:r>
            <w:r w:rsidR="001344D1">
              <w:rPr>
                <w:rFonts w:ascii="Simplified Arabic" w:eastAsia="Times New Roman" w:hAnsi="Simplified Arabic" w:cs="Simplified Arabic" w:hint="cs"/>
                <w:b/>
                <w:bCs/>
                <w:color w:val="000000" w:themeColor="text1"/>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kern w:val="24"/>
                <w:sz w:val="28"/>
                <w:szCs w:val="28"/>
                <w:rtl/>
              </w:rPr>
            </w:pPr>
            <w:r w:rsidRPr="000E533C">
              <w:rPr>
                <w:rFonts w:ascii="Simplified Arabic" w:eastAsia="Times New Roman" w:hAnsi="Simplified Arabic" w:cs="Simplified Arabic" w:hint="cs"/>
                <w:b/>
                <w:bCs/>
                <w:color w:val="000000" w:themeColor="text1"/>
                <w:kern w:val="24"/>
                <w:sz w:val="28"/>
                <w:szCs w:val="28"/>
                <w:rtl/>
              </w:rPr>
              <w:t>يصف العوامل المؤثرة في عملية التسمين</w:t>
            </w:r>
            <w:r w:rsidR="001344D1">
              <w:rPr>
                <w:rFonts w:ascii="Simplified Arabic" w:eastAsia="Times New Roman" w:hAnsi="Simplified Arabic" w:cs="Simplified Arabic" w:hint="cs"/>
                <w:b/>
                <w:bCs/>
                <w:color w:val="000000" w:themeColor="text1"/>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val="restart"/>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Pr>
            </w:pPr>
            <w:r w:rsidRPr="000E533C">
              <w:rPr>
                <w:rFonts w:ascii="Simplified Arabic" w:eastAsia="Times New Roman" w:hAnsi="Simplified Arabic" w:cs="Simplified Arabic"/>
                <w:b/>
                <w:bCs/>
                <w:kern w:val="24"/>
                <w:sz w:val="28"/>
                <w:szCs w:val="28"/>
                <w:rtl/>
              </w:rPr>
              <w:t xml:space="preserve"> </w:t>
            </w:r>
          </w:p>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lang w:bidi="ar-JO"/>
              </w:rPr>
              <w:t xml:space="preserve">العمليات الفنية </w:t>
            </w:r>
            <w:r w:rsidRPr="000E533C">
              <w:rPr>
                <w:rFonts w:ascii="Simplified Arabic" w:eastAsia="Times New Roman" w:hAnsi="Simplified Arabic" w:cs="Simplified Arabic" w:hint="cs"/>
                <w:b/>
                <w:bCs/>
                <w:kern w:val="24"/>
                <w:sz w:val="28"/>
                <w:szCs w:val="28"/>
                <w:rtl/>
                <w:lang w:bidi="ar-JO"/>
              </w:rPr>
              <w:lastRenderedPageBreak/>
              <w:t>لقطيع الأبقار والأغنام</w:t>
            </w: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kern w:val="24"/>
                <w:sz w:val="28"/>
                <w:szCs w:val="28"/>
                <w:rtl/>
              </w:rPr>
            </w:pPr>
            <w:r w:rsidRPr="000E533C">
              <w:rPr>
                <w:rFonts w:ascii="Simplified Arabic" w:eastAsia="Times New Roman" w:hAnsi="Simplified Arabic" w:cs="Simplified Arabic"/>
                <w:b/>
                <w:bCs/>
                <w:color w:val="000000" w:themeColor="text1"/>
                <w:kern w:val="24"/>
                <w:sz w:val="28"/>
                <w:szCs w:val="28"/>
                <w:rtl/>
              </w:rPr>
              <w:lastRenderedPageBreak/>
              <w:t>ي</w:t>
            </w:r>
            <w:r w:rsidRPr="000E533C">
              <w:rPr>
                <w:rFonts w:ascii="Simplified Arabic" w:eastAsia="Times New Roman" w:hAnsi="Simplified Arabic" w:cs="Simplified Arabic" w:hint="cs"/>
                <w:b/>
                <w:bCs/>
                <w:color w:val="000000" w:themeColor="text1"/>
                <w:kern w:val="24"/>
                <w:sz w:val="28"/>
                <w:szCs w:val="28"/>
                <w:rtl/>
              </w:rPr>
              <w:t>ميز علامات الحمل عند إناث البقر والغنم واجراءات العناية بالحوامل لضمان أم ومولود سليمين</w:t>
            </w:r>
            <w:r w:rsidR="001344D1">
              <w:rPr>
                <w:rFonts w:ascii="Simplified Arabic" w:eastAsia="Times New Roman" w:hAnsi="Simplified Arabic" w:cs="Simplified Arabic" w:hint="cs"/>
                <w:b/>
                <w:bCs/>
                <w:color w:val="000000" w:themeColor="text1"/>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يتعرف العمليات اللازمة للعناية بمواليد البقر والغنم منذ الولادة وحتى الفطام</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val="restart"/>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Pr>
            </w:pPr>
            <w:r w:rsidRPr="000E533C">
              <w:rPr>
                <w:rFonts w:ascii="Simplified Arabic" w:eastAsia="Times New Roman" w:hAnsi="Simplified Arabic" w:cs="Simplified Arabic"/>
                <w:b/>
                <w:bCs/>
                <w:kern w:val="24"/>
                <w:sz w:val="28"/>
                <w:szCs w:val="28"/>
                <w:rtl/>
              </w:rPr>
              <w:t xml:space="preserve"> </w:t>
            </w:r>
          </w:p>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lang w:bidi="ar-JO"/>
              </w:rPr>
            </w:pPr>
            <w:r w:rsidRPr="000E533C">
              <w:rPr>
                <w:rFonts w:ascii="Simplified Arabic" w:eastAsia="Times New Roman" w:hAnsi="Simplified Arabic" w:cs="Simplified Arabic" w:hint="cs"/>
                <w:b/>
                <w:bCs/>
                <w:kern w:val="24"/>
                <w:sz w:val="28"/>
                <w:szCs w:val="28"/>
                <w:rtl/>
                <w:lang w:bidi="ar-JO"/>
              </w:rPr>
              <w:t>أمراض الماشية</w:t>
            </w:r>
          </w:p>
        </w:tc>
        <w:tc>
          <w:tcPr>
            <w:tcW w:w="6453" w:type="dxa"/>
            <w:tcBorders>
              <w:bottom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يشرح المفاهيم المصطلحات المرتبطة بأمراض حيوانات المزرعة (الأمراض المشتركة، الأمراض </w:t>
            </w:r>
            <w:r w:rsidR="001344D1" w:rsidRPr="000E533C">
              <w:rPr>
                <w:rFonts w:ascii="Simplified Arabic" w:eastAsia="Times New Roman" w:hAnsi="Simplified Arabic" w:cs="Simplified Arabic" w:hint="cs"/>
                <w:b/>
                <w:bCs/>
                <w:kern w:val="24"/>
                <w:sz w:val="28"/>
                <w:szCs w:val="28"/>
                <w:rtl/>
              </w:rPr>
              <w:t>الوبائية،</w:t>
            </w:r>
            <w:r w:rsidRPr="000E533C">
              <w:rPr>
                <w:rFonts w:ascii="Simplified Arabic" w:eastAsia="Times New Roman" w:hAnsi="Simplified Arabic" w:cs="Simplified Arabic" w:hint="cs"/>
                <w:b/>
                <w:bCs/>
                <w:kern w:val="24"/>
                <w:sz w:val="28"/>
                <w:szCs w:val="28"/>
                <w:rtl/>
              </w:rPr>
              <w:t xml:space="preserve"> الأمراض المستوطنة، الأمراض الوبائية العامة، الأمراض المعدية، الأمراض غير المعدية)</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tc>
        <w:tc>
          <w:tcPr>
            <w:tcW w:w="6453" w:type="dxa"/>
            <w:tcBorders>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يبين الأمراض غير المعدية الشائعة التي تصيب الأبقار والأغنام في الأردن من حيث الحيوان المعرض للإصابة </w:t>
            </w:r>
            <w:r w:rsidR="001344D1" w:rsidRPr="000E533C">
              <w:rPr>
                <w:rFonts w:ascii="Simplified Arabic" w:eastAsia="Times New Roman" w:hAnsi="Simplified Arabic" w:cs="Simplified Arabic" w:hint="cs"/>
                <w:b/>
                <w:bCs/>
                <w:kern w:val="24"/>
                <w:sz w:val="28"/>
                <w:szCs w:val="28"/>
                <w:rtl/>
              </w:rPr>
              <w:t>والمسبب والأعراض</w:t>
            </w:r>
            <w:r w:rsidRPr="000E533C">
              <w:rPr>
                <w:rFonts w:ascii="Simplified Arabic" w:eastAsia="Times New Roman" w:hAnsi="Simplified Arabic" w:cs="Simplified Arabic" w:hint="cs"/>
                <w:b/>
                <w:bCs/>
                <w:kern w:val="24"/>
                <w:sz w:val="28"/>
                <w:szCs w:val="28"/>
                <w:rtl/>
              </w:rPr>
              <w:t xml:space="preserve"> ومصادر العدوى وطرق العدوى واجراءات الوقاية</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p>
        </w:tc>
        <w:tc>
          <w:tcPr>
            <w:tcW w:w="6453" w:type="dxa"/>
            <w:tcBorders>
              <w:bottom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يبين الأمراض البكتيرية المعدية الشائعة التي تصيب الأبقار والأغنام في الأردن من حيث الحيوان المعرض للإصابة </w:t>
            </w:r>
            <w:r w:rsidR="001344D1" w:rsidRPr="000E533C">
              <w:rPr>
                <w:rFonts w:ascii="Simplified Arabic" w:eastAsia="Times New Roman" w:hAnsi="Simplified Arabic" w:cs="Simplified Arabic" w:hint="cs"/>
                <w:b/>
                <w:bCs/>
                <w:kern w:val="24"/>
                <w:sz w:val="28"/>
                <w:szCs w:val="28"/>
                <w:rtl/>
              </w:rPr>
              <w:t>والمسبب والأعراض</w:t>
            </w:r>
            <w:r w:rsidRPr="000E533C">
              <w:rPr>
                <w:rFonts w:ascii="Simplified Arabic" w:eastAsia="Times New Roman" w:hAnsi="Simplified Arabic" w:cs="Simplified Arabic" w:hint="cs"/>
                <w:b/>
                <w:bCs/>
                <w:kern w:val="24"/>
                <w:sz w:val="28"/>
                <w:szCs w:val="28"/>
                <w:rtl/>
              </w:rPr>
              <w:t xml:space="preserve"> ومصادر العدوى وطرق العدوى واجراءات الوقاية</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tc>
        <w:tc>
          <w:tcPr>
            <w:tcW w:w="6453" w:type="dxa"/>
            <w:tcBorders>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يبين الأمراض الفيروسية الشائعة التي تصيب الأبقار والأغنام في الأردن من حيث الحيوان المعرض للإصابة </w:t>
            </w:r>
            <w:r w:rsidR="001344D1" w:rsidRPr="000E533C">
              <w:rPr>
                <w:rFonts w:ascii="Simplified Arabic" w:eastAsia="Times New Roman" w:hAnsi="Simplified Arabic" w:cs="Simplified Arabic" w:hint="cs"/>
                <w:b/>
                <w:bCs/>
                <w:kern w:val="24"/>
                <w:sz w:val="28"/>
                <w:szCs w:val="28"/>
                <w:rtl/>
              </w:rPr>
              <w:t>والمسبب والأعراض</w:t>
            </w:r>
            <w:r w:rsidRPr="000E533C">
              <w:rPr>
                <w:rFonts w:ascii="Simplified Arabic" w:eastAsia="Times New Roman" w:hAnsi="Simplified Arabic" w:cs="Simplified Arabic" w:hint="cs"/>
                <w:b/>
                <w:bCs/>
                <w:kern w:val="24"/>
                <w:sz w:val="28"/>
                <w:szCs w:val="28"/>
                <w:rtl/>
              </w:rPr>
              <w:t xml:space="preserve"> ومصادر العدوى وطرق العدوى واجراءات الوقاية</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tcPr>
          <w:p w:rsidR="00D971AE" w:rsidRPr="000E533C" w:rsidRDefault="00D971AE"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p>
        </w:tc>
        <w:tc>
          <w:tcPr>
            <w:tcW w:w="6453" w:type="dxa"/>
            <w:tcBorders>
              <w:bottom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يبين الأمراض الطفيلية المعدية الشائعة التي تصيب الأبقار والأغنام في الأردن من حيث الحيوان المعرض للإصابة </w:t>
            </w:r>
            <w:r w:rsidR="001344D1" w:rsidRPr="000E533C">
              <w:rPr>
                <w:rFonts w:ascii="Simplified Arabic" w:eastAsia="Times New Roman" w:hAnsi="Simplified Arabic" w:cs="Simplified Arabic" w:hint="cs"/>
                <w:b/>
                <w:bCs/>
                <w:kern w:val="24"/>
                <w:sz w:val="28"/>
                <w:szCs w:val="28"/>
                <w:rtl/>
              </w:rPr>
              <w:t>والمسبب والأعراض</w:t>
            </w:r>
            <w:r w:rsidRPr="000E533C">
              <w:rPr>
                <w:rFonts w:ascii="Simplified Arabic" w:eastAsia="Times New Roman" w:hAnsi="Simplified Arabic" w:cs="Simplified Arabic" w:hint="cs"/>
                <w:b/>
                <w:bCs/>
                <w:kern w:val="24"/>
                <w:sz w:val="28"/>
                <w:szCs w:val="28"/>
                <w:rtl/>
              </w:rPr>
              <w:t xml:space="preserve"> ومصادر العدوى وطرق العدوى واجراءات الوقاية</w:t>
            </w:r>
            <w:r w:rsidR="001344D1">
              <w:rPr>
                <w:rFonts w:ascii="Simplified Arabic" w:eastAsia="Times New Roman" w:hAnsi="Simplified Arabic" w:cs="Simplified Arabic" w:hint="cs"/>
                <w:b/>
                <w:bCs/>
                <w:kern w:val="24"/>
                <w:sz w:val="28"/>
                <w:szCs w:val="28"/>
                <w:rtl/>
              </w:rPr>
              <w:t>.</w:t>
            </w:r>
          </w:p>
        </w:tc>
      </w:tr>
      <w:tr w:rsidR="001C06D0" w:rsidRPr="000E533C" w:rsidTr="001C06D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87" w:type="dxa"/>
            <w:vMerge w:val="restart"/>
            <w:shd w:val="clear" w:color="auto" w:fill="FFFFFF" w:themeFill="background1"/>
            <w:vAlign w:val="center"/>
          </w:tcPr>
          <w:p w:rsidR="001C06D0" w:rsidRPr="000E533C" w:rsidRDefault="001C06D0" w:rsidP="001C06D0">
            <w:pPr>
              <w:bidi/>
              <w:spacing w:line="256" w:lineRule="auto"/>
              <w:jc w:val="center"/>
              <w:rPr>
                <w:rFonts w:ascii="Simplified Arabic" w:eastAsia="Times New Roman" w:hAnsi="Simplified Arabic" w:cs="Simplified Arabic"/>
                <w:sz w:val="28"/>
                <w:szCs w:val="28"/>
                <w:rtl/>
                <w:lang w:bidi="ar-JO"/>
              </w:rPr>
            </w:pPr>
          </w:p>
          <w:p w:rsidR="001C06D0" w:rsidRPr="000E533C" w:rsidRDefault="001C06D0" w:rsidP="001C06D0">
            <w:pPr>
              <w:bidi/>
              <w:spacing w:line="256" w:lineRule="auto"/>
              <w:jc w:val="center"/>
              <w:rPr>
                <w:rFonts w:ascii="Simplified Arabic" w:eastAsia="Times New Roman" w:hAnsi="Simplified Arabic" w:cs="Simplified Arabic"/>
                <w:b w:val="0"/>
                <w:bCs w:val="0"/>
                <w:sz w:val="28"/>
                <w:szCs w:val="28"/>
                <w:rtl/>
                <w:lang w:bidi="ar-JO"/>
              </w:rPr>
            </w:pPr>
            <w:r w:rsidRPr="000E533C">
              <w:rPr>
                <w:rFonts w:ascii="Simplified Arabic" w:eastAsia="Times New Roman" w:hAnsi="Simplified Arabic" w:cs="Simplified Arabic"/>
                <w:sz w:val="28"/>
                <w:szCs w:val="28"/>
                <w:rtl/>
                <w:lang w:bidi="ar-JO"/>
              </w:rPr>
              <w:t>تربية ال</w:t>
            </w:r>
            <w:r w:rsidRPr="000E533C">
              <w:rPr>
                <w:rFonts w:ascii="Simplified Arabic" w:eastAsia="Times New Roman" w:hAnsi="Simplified Arabic" w:cs="Simplified Arabic" w:hint="cs"/>
                <w:sz w:val="28"/>
                <w:szCs w:val="28"/>
                <w:rtl/>
                <w:lang w:bidi="ar-JO"/>
              </w:rPr>
              <w:t>دواجن</w:t>
            </w:r>
            <w:r w:rsidRPr="000E533C">
              <w:rPr>
                <w:rFonts w:ascii="Simplified Arabic" w:eastAsia="Times New Roman" w:hAnsi="Simplified Arabic" w:cs="Simplified Arabic"/>
                <w:sz w:val="28"/>
                <w:szCs w:val="28"/>
                <w:rtl/>
                <w:lang w:bidi="ar-JO"/>
              </w:rPr>
              <w:t xml:space="preserve"> وإنتاجها</w:t>
            </w:r>
          </w:p>
          <w:p w:rsidR="001C06D0" w:rsidRPr="000E533C" w:rsidRDefault="001C06D0" w:rsidP="001C06D0">
            <w:pPr>
              <w:jc w:val="center"/>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p>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hAnsi="Simplified Arabic" w:cs="Simplified Arabic" w:hint="cs"/>
                <w:b/>
                <w:bCs/>
                <w:sz w:val="28"/>
                <w:szCs w:val="28"/>
                <w:rtl/>
                <w:lang w:bidi="ar-JO"/>
              </w:rPr>
              <w:t>فسيولوجيا التناسل للدواجن</w:t>
            </w:r>
          </w:p>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يميز وظائف أجزاء الجهاز التناسلي للدجاجة والجهاز التناسلي للديك ويحدد أماكنها</w:t>
            </w:r>
            <w:r>
              <w:rPr>
                <w:rFonts w:ascii="Simplified Arabic" w:eastAsia="Times New Roman" w:hAnsi="Simplified Arabic" w:cs="Simplified Arabic" w:hint="cs"/>
                <w:b/>
                <w:bCs/>
                <w:kern w:val="24"/>
                <w:sz w:val="28"/>
                <w:szCs w:val="28"/>
                <w:rtl/>
              </w:rPr>
              <w:t>.</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يتتبع</w:t>
            </w:r>
            <w:r w:rsidRPr="000E533C">
              <w:rPr>
                <w:rFonts w:ascii="Simplified Arabic" w:eastAsia="Times New Roman" w:hAnsi="Simplified Arabic" w:cs="Simplified Arabic" w:hint="cs"/>
                <w:b/>
                <w:bCs/>
                <w:kern w:val="24"/>
                <w:sz w:val="28"/>
                <w:szCs w:val="28"/>
                <w:rtl/>
              </w:rPr>
              <w:t xml:space="preserve"> مراحل تكوين البيضة ويحدد أجزاءها</w:t>
            </w:r>
            <w:r>
              <w:rPr>
                <w:rFonts w:ascii="Simplified Arabic" w:eastAsia="Times New Roman" w:hAnsi="Simplified Arabic" w:cs="Simplified Arabic" w:hint="cs"/>
                <w:b/>
                <w:bCs/>
                <w:kern w:val="24"/>
                <w:sz w:val="28"/>
                <w:szCs w:val="28"/>
                <w:rtl/>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hint="cs"/>
                <w:b/>
                <w:bCs/>
                <w:sz w:val="28"/>
                <w:szCs w:val="28"/>
                <w:rtl/>
                <w:lang w:bidi="ar-JO"/>
              </w:rPr>
              <w:t>التفريخ</w:t>
            </w: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يتعرف أنواع التفريخ والمفرخات ومتطلباته الضرورية لنجاحه</w:t>
            </w:r>
            <w:r>
              <w:rPr>
                <w:rFonts w:ascii="Simplified Arabic" w:eastAsia="Times New Roman" w:hAnsi="Simplified Arabic" w:cs="Simplified Arabic" w:hint="cs"/>
                <w:b/>
                <w:bCs/>
                <w:kern w:val="24"/>
                <w:sz w:val="28"/>
                <w:szCs w:val="28"/>
                <w:rtl/>
              </w:rPr>
              <w:t>.</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يطبق المهارات الرئيسية لتشغيل المفرخات</w:t>
            </w:r>
            <w:r>
              <w:rPr>
                <w:rFonts w:ascii="Simplified Arabic" w:eastAsia="Times New Roman" w:hAnsi="Simplified Arabic" w:cs="Simplified Arabic" w:hint="cs"/>
                <w:b/>
                <w:bCs/>
                <w:kern w:val="24"/>
                <w:sz w:val="28"/>
                <w:szCs w:val="28"/>
                <w:rtl/>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0E533C">
              <w:rPr>
                <w:rFonts w:ascii="Simplified Arabic" w:eastAsia="Times New Roman" w:hAnsi="Simplified Arabic" w:cs="Simplified Arabic" w:hint="cs"/>
                <w:b/>
                <w:bCs/>
                <w:sz w:val="28"/>
                <w:szCs w:val="28"/>
                <w:rtl/>
                <w:lang w:bidi="ar-JO"/>
              </w:rPr>
              <w:t xml:space="preserve">العمليات الفنية اللازمة لدجاج </w:t>
            </w:r>
            <w:r w:rsidRPr="000E533C">
              <w:rPr>
                <w:rFonts w:ascii="Simplified Arabic" w:eastAsia="Times New Roman" w:hAnsi="Simplified Arabic" w:cs="Simplified Arabic" w:hint="cs"/>
                <w:b/>
                <w:bCs/>
                <w:sz w:val="28"/>
                <w:szCs w:val="28"/>
                <w:rtl/>
                <w:lang w:bidi="ar-JO"/>
              </w:rPr>
              <w:lastRenderedPageBreak/>
              <w:t>البيض</w:t>
            </w: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lastRenderedPageBreak/>
              <w:t>ي</w:t>
            </w:r>
            <w:r w:rsidRPr="000E533C">
              <w:rPr>
                <w:rFonts w:ascii="Simplified Arabic" w:eastAsia="Times New Roman" w:hAnsi="Simplified Arabic" w:cs="Simplified Arabic" w:hint="cs"/>
                <w:b/>
                <w:bCs/>
                <w:kern w:val="24"/>
                <w:sz w:val="28"/>
                <w:szCs w:val="28"/>
                <w:rtl/>
              </w:rPr>
              <w:t>تتبع خطوات تنظيف وتطهير وتجهيز  بيت الحضانة لاستقبال فراخ البياض</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يقارن بين طريقتي تأسيس سرب دجاج البيض من حيث: عمر الفراخ </w:t>
            </w:r>
            <w:r w:rsidRPr="000E533C">
              <w:rPr>
                <w:rFonts w:ascii="Simplified Arabic" w:eastAsia="Times New Roman" w:hAnsi="Simplified Arabic" w:cs="Simplified Arabic" w:hint="cs"/>
                <w:b/>
                <w:bCs/>
                <w:kern w:val="24"/>
                <w:sz w:val="28"/>
                <w:szCs w:val="28"/>
                <w:rtl/>
              </w:rPr>
              <w:lastRenderedPageBreak/>
              <w:t>المشتراة وكلفة الشراء ومزايا وعيوب كل طريقة</w:t>
            </w:r>
            <w:r>
              <w:rPr>
                <w:rFonts w:ascii="Simplified Arabic" w:eastAsia="Times New Roman" w:hAnsi="Simplified Arabic" w:cs="Simplified Arabic" w:hint="cs"/>
                <w:b/>
                <w:bCs/>
                <w:kern w:val="24"/>
                <w:sz w:val="28"/>
                <w:szCs w:val="28"/>
                <w:rtl/>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يحدد مراحل حياة دجاج البيض والاعتبارات الواجب مراعاتها في كل منها.</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يتقن الأعمال اليومية اللازمة لإدارة سرب دجاج البيض</w:t>
            </w:r>
            <w:r>
              <w:rPr>
                <w:rFonts w:ascii="Simplified Arabic" w:eastAsia="Times New Roman" w:hAnsi="Simplified Arabic" w:cs="Simplified Arabic" w:hint="cs"/>
                <w:b/>
                <w:bCs/>
                <w:kern w:val="24"/>
                <w:sz w:val="28"/>
                <w:szCs w:val="28"/>
                <w:rtl/>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يوضح العوامل المؤثرة في إنتاج البيض</w:t>
            </w:r>
            <w:r>
              <w:rPr>
                <w:rFonts w:ascii="Simplified Arabic" w:eastAsia="Times New Roman" w:hAnsi="Simplified Arabic" w:cs="Simplified Arabic" w:hint="cs"/>
                <w:b/>
                <w:bCs/>
                <w:kern w:val="24"/>
                <w:sz w:val="28"/>
                <w:szCs w:val="28"/>
                <w:rtl/>
              </w:rPr>
              <w:t>.</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lang w:bidi="ar-JO"/>
              </w:rPr>
              <w:t>يتعرف القلش من حيث: أسبابه وأنواعه وخطواته وأثره في البيضة والدجاجة</w:t>
            </w:r>
            <w:r>
              <w:rPr>
                <w:rFonts w:ascii="Simplified Arabic" w:eastAsia="Times New Roman" w:hAnsi="Simplified Arabic" w:cs="Simplified Arabic" w:hint="cs"/>
                <w:b/>
                <w:bCs/>
                <w:kern w:val="24"/>
                <w:sz w:val="28"/>
                <w:szCs w:val="28"/>
                <w:rtl/>
                <w:lang w:bidi="ar-JO"/>
              </w:rPr>
              <w:t>.</w:t>
            </w:r>
          </w:p>
        </w:tc>
      </w:tr>
      <w:tr w:rsidR="001C06D0" w:rsidRPr="000E533C" w:rsidTr="001344D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hint="cs"/>
                <w:b/>
                <w:bCs/>
                <w:sz w:val="28"/>
                <w:szCs w:val="28"/>
                <w:rtl/>
                <w:lang w:bidi="ar-JO"/>
              </w:rPr>
              <w:t>العمليات الفنية اللازمة لدجاج اللحم</w:t>
            </w: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يشرح المتطلبات اللازم توفيرها لحضانة سرب دجاج اللحم</w:t>
            </w:r>
            <w:r>
              <w:rPr>
                <w:rFonts w:ascii="Simplified Arabic" w:eastAsia="Times New Roman" w:hAnsi="Simplified Arabic" w:cs="Simplified Arabic" w:hint="cs"/>
                <w:b/>
                <w:bCs/>
                <w:kern w:val="24"/>
                <w:sz w:val="28"/>
                <w:szCs w:val="28"/>
                <w:rtl/>
              </w:rPr>
              <w:t>.</w:t>
            </w:r>
          </w:p>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lang w:bidi="ar-JO"/>
              </w:rPr>
              <w:t>يقسم مراحل حياة دجاج اللحم إلى مراحل</w:t>
            </w:r>
            <w:r>
              <w:rPr>
                <w:rFonts w:ascii="Simplified Arabic" w:eastAsia="Times New Roman" w:hAnsi="Simplified Arabic" w:cs="Simplified Arabic" w:hint="cs"/>
                <w:b/>
                <w:bCs/>
                <w:kern w:val="24"/>
                <w:sz w:val="28"/>
                <w:szCs w:val="28"/>
                <w:rtl/>
                <w:lang w:bidi="ar-JO"/>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rPr>
              <w:t>يتعرف العوامل المؤثرة في إنتاج دجاج اللحم</w:t>
            </w:r>
            <w:r>
              <w:rPr>
                <w:rFonts w:ascii="Simplified Arabic" w:eastAsia="Times New Roman" w:hAnsi="Simplified Arabic" w:cs="Simplified Arabic" w:hint="cs"/>
                <w:b/>
                <w:bCs/>
                <w:kern w:val="24"/>
                <w:sz w:val="28"/>
                <w:szCs w:val="28"/>
                <w:rtl/>
                <w:lang w:bidi="ar-JO"/>
              </w:rPr>
              <w:t>.</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tcBorders>
              <w:bottom w:val="single" w:sz="4" w:space="0" w:color="auto"/>
            </w:tcBorders>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rPr>
              <w:t>يتتبع العمليات اللازمة لتسويق دجاج اللحم</w:t>
            </w:r>
            <w:r>
              <w:rPr>
                <w:rFonts w:ascii="Simplified Arabic" w:eastAsia="Times New Roman" w:hAnsi="Simplified Arabic" w:cs="Simplified Arabic" w:hint="cs"/>
                <w:b/>
                <w:bCs/>
                <w:kern w:val="24"/>
                <w:sz w:val="28"/>
                <w:szCs w:val="28"/>
                <w:rtl/>
                <w:lang w:bidi="ar-JO"/>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val="restart"/>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1C06D0" w:rsidRPr="000E533C" w:rsidRDefault="001C06D0"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hint="cs"/>
                <w:b/>
                <w:bCs/>
                <w:sz w:val="28"/>
                <w:szCs w:val="28"/>
                <w:rtl/>
                <w:lang w:bidi="ar-JO"/>
              </w:rPr>
              <w:t>أمراض الدواجن</w:t>
            </w: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يشرح أهم الأمراض غير المعدية التي تصيب الدجاج من حيث المسبب وطرق العدوى ومصادر العدوى والأعراض وسبل الوقاية</w:t>
            </w:r>
            <w:r>
              <w:rPr>
                <w:rFonts w:ascii="Simplified Arabic" w:eastAsia="Times New Roman" w:hAnsi="Simplified Arabic" w:cs="Simplified Arabic" w:hint="cs"/>
                <w:b/>
                <w:bCs/>
                <w:kern w:val="24"/>
                <w:sz w:val="28"/>
                <w:szCs w:val="28"/>
                <w:rtl/>
                <w:lang w:bidi="ar-JO"/>
              </w:rPr>
              <w:t>.</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يبين أهم الأمراض المعدية: (البكتيرية والفيروسية التي تصيب الدجاج من حيث المسبب وطرق العدوى ومصادر العدوى والأعراض وسبل الوقاية</w:t>
            </w:r>
            <w:r>
              <w:rPr>
                <w:rFonts w:ascii="Simplified Arabic" w:eastAsia="Times New Roman" w:hAnsi="Simplified Arabic" w:cs="Simplified Arabic" w:hint="cs"/>
                <w:b/>
                <w:bCs/>
                <w:kern w:val="24"/>
                <w:sz w:val="28"/>
                <w:szCs w:val="28"/>
                <w:rtl/>
                <w:lang w:bidi="ar-JO"/>
              </w:rPr>
              <w:t>.</w:t>
            </w:r>
          </w:p>
        </w:tc>
      </w:tr>
      <w:tr w:rsidR="001C06D0" w:rsidRPr="000E533C" w:rsidTr="00D971AE">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rPr>
              <w:t>يوضح أهم الأمراض المعدية الطفيلية التي تصيب الدجاج من حيث المسبب وطرق العدوى ومصادر العدوى والأعراض وسبل الوقاية</w:t>
            </w:r>
            <w:r>
              <w:rPr>
                <w:rFonts w:ascii="Simplified Arabic" w:eastAsia="Times New Roman" w:hAnsi="Simplified Arabic" w:cs="Simplified Arabic" w:hint="cs"/>
                <w:b/>
                <w:bCs/>
                <w:kern w:val="24"/>
                <w:sz w:val="28"/>
                <w:szCs w:val="28"/>
                <w:rtl/>
                <w:lang w:bidi="ar-JO"/>
              </w:rPr>
              <w:t>.</w:t>
            </w:r>
          </w:p>
        </w:tc>
      </w:tr>
      <w:tr w:rsidR="001C06D0" w:rsidRPr="000E533C" w:rsidTr="00D971AE">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1C06D0" w:rsidRPr="000E533C" w:rsidRDefault="001C06D0" w:rsidP="00D971AE">
            <w:pPr>
              <w:jc w:val="center"/>
              <w:rPr>
                <w:rFonts w:ascii="Simplified Arabic" w:eastAsia="Times New Roman" w:hAnsi="Simplified Arabic" w:cs="Simplified Arabic"/>
                <w:sz w:val="28"/>
                <w:szCs w:val="28"/>
                <w:rtl/>
                <w:lang w:bidi="ar-JO"/>
              </w:rPr>
            </w:pPr>
          </w:p>
        </w:tc>
        <w:tc>
          <w:tcPr>
            <w:tcW w:w="2028" w:type="dxa"/>
            <w:vMerge/>
            <w:shd w:val="clear" w:color="auto" w:fill="FFFFFF" w:themeFill="background1"/>
            <w:vAlign w:val="center"/>
          </w:tcPr>
          <w:p w:rsidR="001C06D0" w:rsidRPr="000E533C" w:rsidRDefault="001C06D0" w:rsidP="00D971A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1C06D0" w:rsidRPr="000E533C" w:rsidRDefault="001C06D0"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lang w:bidi="ar-JO"/>
              </w:rPr>
              <w:t>يميز ما بين برنامج التحصين الخاص بدجاج البيض وبرنامج التحصين الخاص بدجاج اللحم</w:t>
            </w:r>
            <w:r>
              <w:rPr>
                <w:rFonts w:ascii="Simplified Arabic" w:eastAsia="Times New Roman" w:hAnsi="Simplified Arabic" w:cs="Simplified Arabic" w:hint="cs"/>
                <w:b/>
                <w:bCs/>
                <w:kern w:val="24"/>
                <w:sz w:val="28"/>
                <w:szCs w:val="28"/>
                <w:rtl/>
                <w:lang w:bidi="ar-JO"/>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287" w:type="dxa"/>
            <w:vMerge w:val="restart"/>
            <w:shd w:val="clear" w:color="auto" w:fill="FFFFFF" w:themeFill="background1"/>
            <w:vAlign w:val="center"/>
          </w:tcPr>
          <w:p w:rsidR="00D971AE" w:rsidRPr="000E533C" w:rsidRDefault="00D971AE" w:rsidP="00D971AE">
            <w:pPr>
              <w:bidi/>
              <w:spacing w:line="256" w:lineRule="auto"/>
              <w:rPr>
                <w:rFonts w:ascii="Simplified Arabic" w:eastAsia="Times New Roman" w:hAnsi="Simplified Arabic" w:cs="Simplified Arabic"/>
                <w:sz w:val="28"/>
                <w:szCs w:val="28"/>
                <w:rtl/>
                <w:lang w:bidi="ar-JO"/>
              </w:rPr>
            </w:pPr>
          </w:p>
          <w:p w:rsidR="00D971AE" w:rsidRPr="000E533C" w:rsidRDefault="00D971AE" w:rsidP="00D971AE">
            <w:pPr>
              <w:jc w:val="center"/>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البيئة والموارد الزراعية</w:t>
            </w:r>
          </w:p>
        </w:tc>
        <w:tc>
          <w:tcPr>
            <w:tcW w:w="2028" w:type="dxa"/>
            <w:vMerge w:val="restart"/>
            <w:shd w:val="clear" w:color="auto" w:fill="FFFFFF" w:themeFill="background1"/>
            <w:vAlign w:val="center"/>
          </w:tcPr>
          <w:p w:rsidR="00D971AE" w:rsidRPr="000E533C" w:rsidRDefault="00D971AE"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p w:rsidR="00D971AE" w:rsidRPr="000E533C" w:rsidRDefault="00D971AE"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rPr>
            </w:pPr>
            <w:r w:rsidRPr="000E533C">
              <w:rPr>
                <w:rFonts w:ascii="Simplified Arabic" w:eastAsia="Times New Roman" w:hAnsi="Simplified Arabic" w:cs="Simplified Arabic"/>
                <w:b/>
                <w:bCs/>
                <w:sz w:val="28"/>
                <w:szCs w:val="28"/>
                <w:rtl/>
              </w:rPr>
              <w:t xml:space="preserve">التربة، واستصلاح </w:t>
            </w:r>
            <w:r w:rsidR="001344D1" w:rsidRPr="000E533C">
              <w:rPr>
                <w:rFonts w:ascii="Simplified Arabic" w:eastAsia="Times New Roman" w:hAnsi="Simplified Arabic" w:cs="Simplified Arabic" w:hint="cs"/>
                <w:b/>
                <w:bCs/>
                <w:sz w:val="28"/>
                <w:szCs w:val="28"/>
                <w:rtl/>
              </w:rPr>
              <w:t>الأراض</w:t>
            </w:r>
            <w:r w:rsidR="001344D1" w:rsidRPr="000E533C">
              <w:rPr>
                <w:rFonts w:ascii="Simplified Arabic" w:eastAsia="Times New Roman" w:hAnsi="Simplified Arabic" w:cs="Simplified Arabic" w:hint="eastAsia"/>
                <w:b/>
                <w:bCs/>
                <w:sz w:val="28"/>
                <w:szCs w:val="28"/>
                <w:rtl/>
              </w:rPr>
              <w:t>ي</w:t>
            </w:r>
            <w:r w:rsidRPr="000E533C">
              <w:rPr>
                <w:rFonts w:ascii="Simplified Arabic" w:eastAsia="Times New Roman" w:hAnsi="Simplified Arabic" w:cs="Simplified Arabic"/>
                <w:b/>
                <w:bCs/>
                <w:sz w:val="28"/>
                <w:szCs w:val="28"/>
                <w:rtl/>
              </w:rPr>
              <w:t>، والخصوبة والتسميد</w:t>
            </w:r>
          </w:p>
        </w:tc>
        <w:tc>
          <w:tcPr>
            <w:tcW w:w="6453" w:type="dxa"/>
            <w:tcBorders>
              <w:bottom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p w:rsidR="00D971AE" w:rsidRPr="000E533C" w:rsidRDefault="00D971AE" w:rsidP="001344D1">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lang w:bidi="ar-JO"/>
              </w:rPr>
            </w:pPr>
            <w:r w:rsidRPr="000E533C">
              <w:rPr>
                <w:rFonts w:ascii="Simplified Arabic" w:eastAsia="Times New Roman" w:hAnsi="Simplified Arabic" w:cs="Simplified Arabic" w:hint="cs"/>
                <w:b/>
                <w:bCs/>
                <w:kern w:val="24"/>
                <w:sz w:val="28"/>
                <w:szCs w:val="28"/>
                <w:rtl/>
              </w:rPr>
              <w:t>يشرح المفاهيم والمصطلحات المرتبطة بالتربة وخصوبتها (كالتربة، والتعرية، وخصوبة التربة، والعنصر الغذائي، وغيرها)</w:t>
            </w:r>
            <w:r w:rsidR="001344D1">
              <w:rPr>
                <w:rFonts w:ascii="Simplified Arabic" w:eastAsia="Times New Roman" w:hAnsi="Simplified Arabic" w:cs="Simplified Arabic" w:hint="cs"/>
                <w:b/>
                <w:bCs/>
                <w:kern w:val="24"/>
                <w:sz w:val="28"/>
                <w:szCs w:val="28"/>
                <w:rtl/>
                <w:lang w:bidi="ar-JO"/>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tcBorders>
              <w:top w:val="single" w:sz="4" w:space="0" w:color="auto"/>
              <w:bottom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يصف الخصائص الفيزيائية والكيميائية للتربة الزراعية</w:t>
            </w:r>
            <w:r w:rsidR="001344D1">
              <w:rPr>
                <w:rFonts w:ascii="Simplified Arabic" w:eastAsia="Times New Roman" w:hAnsi="Simplified Arabic" w:cs="Simplified Arabic" w:hint="cs"/>
                <w:b/>
                <w:bCs/>
                <w:kern w:val="24"/>
                <w:sz w:val="28"/>
                <w:szCs w:val="28"/>
                <w:rtl/>
              </w:rPr>
              <w:t>.</w:t>
            </w:r>
          </w:p>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w:t>
            </w:r>
            <w:r w:rsidRPr="000E533C">
              <w:rPr>
                <w:rFonts w:ascii="Simplified Arabic" w:eastAsia="Times New Roman" w:hAnsi="Simplified Arabic" w:cs="Simplified Arabic" w:hint="cs"/>
                <w:b/>
                <w:bCs/>
                <w:kern w:val="24"/>
                <w:sz w:val="28"/>
                <w:szCs w:val="28"/>
                <w:rtl/>
              </w:rPr>
              <w:t>وضح المقصود ب</w:t>
            </w:r>
            <w:r w:rsidRPr="000E533C">
              <w:rPr>
                <w:rFonts w:ascii="Simplified Arabic" w:eastAsia="Times New Roman" w:hAnsi="Simplified Arabic" w:cs="Simplified Arabic"/>
                <w:b/>
                <w:bCs/>
                <w:kern w:val="24"/>
                <w:sz w:val="28"/>
                <w:szCs w:val="28"/>
                <w:rtl/>
              </w:rPr>
              <w:t>خصوبة التربة، وطرائق التسميد المختلفة</w:t>
            </w:r>
            <w:r w:rsidR="001344D1">
              <w:rPr>
                <w:rFonts w:ascii="Simplified Arabic" w:eastAsia="Times New Roman" w:hAnsi="Simplified Arabic" w:cs="Simplified Arabic" w:hint="cs"/>
                <w:b/>
                <w:bCs/>
                <w:kern w:val="24"/>
                <w:sz w:val="28"/>
                <w:szCs w:val="28"/>
                <w:rtl/>
              </w:rPr>
              <w:t>.</w:t>
            </w:r>
          </w:p>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vAlign w:val="center"/>
          </w:tcPr>
          <w:p w:rsidR="00D971AE" w:rsidRPr="000E533C" w:rsidRDefault="00D971AE" w:rsidP="00D971AE">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يستكشف مشكلات التربة، وعمليات استصلاحها</w:t>
            </w:r>
            <w:r w:rsidR="001344D1">
              <w:rPr>
                <w:rFonts w:ascii="Simplified Arabic" w:eastAsia="Times New Roman" w:hAnsi="Simplified Arabic" w:cs="Simplified Arabic" w:hint="cs"/>
                <w:b/>
                <w:bCs/>
                <w:kern w:val="24"/>
                <w:sz w:val="28"/>
                <w:szCs w:val="28"/>
                <w:rtl/>
              </w:rPr>
              <w:t>.</w:t>
            </w:r>
          </w:p>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val="restart"/>
            <w:shd w:val="clear" w:color="auto" w:fill="FFFFFF" w:themeFill="background1"/>
            <w:vAlign w:val="center"/>
          </w:tcPr>
          <w:p w:rsidR="00D971AE" w:rsidRPr="000E533C" w:rsidRDefault="00D971AE"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sz w:val="28"/>
                <w:szCs w:val="28"/>
                <w:rtl/>
                <w:lang w:bidi="ar-JO"/>
              </w:rPr>
              <w:t xml:space="preserve"> </w:t>
            </w:r>
          </w:p>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0E533C">
              <w:rPr>
                <w:rFonts w:ascii="Simplified Arabic" w:eastAsia="Times New Roman" w:hAnsi="Simplified Arabic" w:cs="Simplified Arabic"/>
                <w:b/>
                <w:bCs/>
                <w:sz w:val="28"/>
                <w:szCs w:val="28"/>
                <w:rtl/>
              </w:rPr>
              <w:t>البيئة، والمياه، والري والصرف</w:t>
            </w: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يتعرف النظام البيئي والموارد وأهمية الموارد البيئية</w:t>
            </w:r>
            <w:r w:rsidR="001344D1">
              <w:rPr>
                <w:rFonts w:ascii="Simplified Arabic" w:eastAsia="Times New Roman" w:hAnsi="Simplified Arabic" w:cs="Simplified Arabic" w:hint="cs"/>
                <w:b/>
                <w:bCs/>
                <w:kern w:val="24"/>
                <w:sz w:val="28"/>
                <w:szCs w:val="28"/>
                <w:rtl/>
              </w:rPr>
              <w:t>.</w:t>
            </w:r>
          </w:p>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vAlign w:val="center"/>
          </w:tcPr>
          <w:p w:rsidR="00D971AE" w:rsidRPr="000E533C" w:rsidRDefault="00D971AE"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b/>
                <w:bCs/>
                <w:kern w:val="24"/>
                <w:sz w:val="28"/>
                <w:szCs w:val="28"/>
                <w:rtl/>
              </w:rPr>
              <w:t>يصنف الملوثات البيئية ومسبباتها</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vAlign w:val="center"/>
          </w:tcPr>
          <w:p w:rsidR="00D971AE" w:rsidRPr="000E533C" w:rsidRDefault="00D971AE"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 xml:space="preserve">يصف المفاهيم والمصطلحات المرتبطة بالمياه </w:t>
            </w:r>
            <w:r w:rsidR="001344D1" w:rsidRPr="000E533C">
              <w:rPr>
                <w:rFonts w:ascii="Simplified Arabic" w:eastAsia="Times New Roman" w:hAnsi="Simplified Arabic" w:cs="Simplified Arabic" w:hint="cs"/>
                <w:b/>
                <w:bCs/>
                <w:kern w:val="24"/>
                <w:sz w:val="28"/>
                <w:szCs w:val="28"/>
                <w:rtl/>
              </w:rPr>
              <w:t>(حالات</w:t>
            </w:r>
            <w:r w:rsidRPr="000E533C">
              <w:rPr>
                <w:rFonts w:ascii="Simplified Arabic" w:eastAsia="Times New Roman" w:hAnsi="Simplified Arabic" w:cs="Simplified Arabic" w:hint="cs"/>
                <w:b/>
                <w:bCs/>
                <w:kern w:val="24"/>
                <w:sz w:val="28"/>
                <w:szCs w:val="28"/>
                <w:rtl/>
              </w:rPr>
              <w:t xml:space="preserve"> الماء، ودورة الماء، واستخداماته، وترشيد الاستهلاك، والحصاد المائي، واستعمال المياه الرمادية، وغيرها)</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sz w:val="28"/>
                <w:szCs w:val="28"/>
              </w:rPr>
            </w:pPr>
          </w:p>
        </w:tc>
        <w:tc>
          <w:tcPr>
            <w:tcW w:w="2028" w:type="dxa"/>
            <w:vMerge/>
            <w:shd w:val="clear" w:color="auto" w:fill="FFFFFF" w:themeFill="background1"/>
            <w:vAlign w:val="center"/>
          </w:tcPr>
          <w:p w:rsidR="00D971AE" w:rsidRPr="000E533C" w:rsidRDefault="00D971AE"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0E533C">
              <w:rPr>
                <w:rFonts w:ascii="Simplified Arabic" w:eastAsia="Times New Roman" w:hAnsi="Simplified Arabic" w:cs="Simplified Arabic" w:hint="cs"/>
                <w:b/>
                <w:bCs/>
                <w:kern w:val="24"/>
                <w:sz w:val="28"/>
                <w:szCs w:val="28"/>
                <w:rtl/>
              </w:rPr>
              <w:t>يصف طرائق الري المختلفة ومواعيدها</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287" w:type="dxa"/>
            <w:vMerge w:val="restart"/>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color w:val="000000" w:themeColor="text1"/>
                <w:sz w:val="28"/>
                <w:szCs w:val="28"/>
                <w:rtl/>
                <w:lang w:bidi="ar-JO"/>
              </w:rPr>
            </w:pPr>
          </w:p>
          <w:p w:rsidR="00D971AE" w:rsidRPr="000E533C" w:rsidRDefault="00D971AE" w:rsidP="00D971AE">
            <w:pPr>
              <w:jc w:val="center"/>
              <w:rPr>
                <w:rFonts w:ascii="Simplified Arabic" w:eastAsia="Times New Roman" w:hAnsi="Simplified Arabic" w:cs="Simplified Arabic"/>
                <w:color w:val="000000" w:themeColor="text1"/>
                <w:sz w:val="28"/>
                <w:szCs w:val="28"/>
              </w:rPr>
            </w:pPr>
            <w:r w:rsidRPr="000E533C">
              <w:rPr>
                <w:rFonts w:ascii="Simplified Arabic" w:eastAsia="Times New Roman" w:hAnsi="Simplified Arabic" w:cs="Simplified Arabic" w:hint="cs"/>
                <w:color w:val="000000" w:themeColor="text1"/>
                <w:sz w:val="28"/>
                <w:szCs w:val="28"/>
                <w:rtl/>
                <w:lang w:bidi="ar-JO"/>
              </w:rPr>
              <w:t>الاقتصاد الزراعي</w:t>
            </w:r>
          </w:p>
        </w:tc>
        <w:tc>
          <w:tcPr>
            <w:tcW w:w="2028" w:type="dxa"/>
            <w:vMerge w:val="restart"/>
            <w:shd w:val="clear" w:color="auto" w:fill="FFFFFF" w:themeFill="background1"/>
            <w:vAlign w:val="center"/>
          </w:tcPr>
          <w:p w:rsidR="00D971AE" w:rsidRPr="000E533C" w:rsidRDefault="00D971AE"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sz w:val="28"/>
                <w:szCs w:val="28"/>
                <w:rtl/>
                <w:lang w:bidi="ar-JO"/>
              </w:rPr>
            </w:pPr>
          </w:p>
          <w:p w:rsidR="00D971AE" w:rsidRPr="000E533C" w:rsidRDefault="00D971AE" w:rsidP="00D971AE">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sz w:val="28"/>
                <w:szCs w:val="28"/>
                <w:rtl/>
              </w:rPr>
            </w:pPr>
            <w:r w:rsidRPr="000E533C">
              <w:rPr>
                <w:rFonts w:ascii="Simplified Arabic" w:eastAsia="Times New Roman" w:hAnsi="Simplified Arabic" w:cs="Simplified Arabic" w:hint="cs"/>
                <w:b/>
                <w:bCs/>
                <w:color w:val="000000" w:themeColor="text1"/>
                <w:sz w:val="28"/>
                <w:szCs w:val="28"/>
                <w:rtl/>
              </w:rPr>
              <w:t xml:space="preserve">إدارة المزرعة، والاقتصاد الزراعي، والمشروعات </w:t>
            </w:r>
            <w:r w:rsidR="001344D1" w:rsidRPr="000E533C">
              <w:rPr>
                <w:rFonts w:ascii="Simplified Arabic" w:eastAsia="Times New Roman" w:hAnsi="Simplified Arabic" w:cs="Simplified Arabic" w:hint="cs"/>
                <w:b/>
                <w:bCs/>
                <w:color w:val="000000" w:themeColor="text1"/>
                <w:sz w:val="28"/>
                <w:szCs w:val="28"/>
                <w:rtl/>
              </w:rPr>
              <w:t>الزراعية، الجرد</w:t>
            </w:r>
            <w:r w:rsidRPr="000E533C">
              <w:rPr>
                <w:rFonts w:ascii="Simplified Arabic" w:eastAsia="Times New Roman" w:hAnsi="Simplified Arabic" w:cs="Simplified Arabic" w:hint="cs"/>
                <w:b/>
                <w:bCs/>
                <w:color w:val="000000" w:themeColor="text1"/>
                <w:sz w:val="28"/>
                <w:szCs w:val="28"/>
                <w:rtl/>
              </w:rPr>
              <w:t xml:space="preserve"> المزرعي، والسجلات المزرعية، </w:t>
            </w: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kern w:val="24"/>
                <w:sz w:val="28"/>
                <w:szCs w:val="28"/>
                <w:rtl/>
              </w:rPr>
            </w:pPr>
            <w:r w:rsidRPr="000E533C">
              <w:rPr>
                <w:rFonts w:ascii="Simplified Arabic" w:eastAsia="Times New Roman" w:hAnsi="Simplified Arabic" w:cs="Simplified Arabic" w:hint="cs"/>
                <w:b/>
                <w:bCs/>
                <w:color w:val="000000" w:themeColor="text1"/>
                <w:kern w:val="24"/>
                <w:sz w:val="28"/>
                <w:szCs w:val="28"/>
                <w:rtl/>
              </w:rPr>
              <w:t xml:space="preserve">يوضح المفاهيم المتعلقة بالاقتصاد الزراعي </w:t>
            </w:r>
            <w:r w:rsidR="001344D1" w:rsidRPr="000E533C">
              <w:rPr>
                <w:rFonts w:ascii="Simplified Arabic" w:eastAsia="Times New Roman" w:hAnsi="Simplified Arabic" w:cs="Simplified Arabic" w:hint="cs"/>
                <w:b/>
                <w:bCs/>
                <w:color w:val="000000" w:themeColor="text1"/>
                <w:kern w:val="24"/>
                <w:sz w:val="28"/>
                <w:szCs w:val="28"/>
                <w:rtl/>
              </w:rPr>
              <w:t>مثل:</w:t>
            </w:r>
            <w:r w:rsidRPr="000E533C">
              <w:rPr>
                <w:rFonts w:ascii="Simplified Arabic" w:eastAsia="Times New Roman" w:hAnsi="Simplified Arabic" w:cs="Simplified Arabic" w:hint="cs"/>
                <w:b/>
                <w:bCs/>
                <w:color w:val="000000" w:themeColor="text1"/>
                <w:kern w:val="24"/>
                <w:sz w:val="28"/>
                <w:szCs w:val="28"/>
                <w:rtl/>
              </w:rPr>
              <w:t xml:space="preserve"> إدارة المزرعة، اتخاذ القرار، وعناصر الإنتاج الزراعي، وقانون تناقص الغلة، والناتج الحدي، والاقتصاد الزراعي، ومنحنيات الإنتاج</w:t>
            </w:r>
            <w:r w:rsidR="001344D1">
              <w:rPr>
                <w:rFonts w:ascii="Simplified Arabic" w:eastAsia="Times New Roman" w:hAnsi="Simplified Arabic" w:cs="Simplified Arabic" w:hint="cs"/>
                <w:b/>
                <w:bCs/>
                <w:kern w:val="24"/>
                <w:sz w:val="28"/>
                <w:szCs w:val="28"/>
                <w:rtl/>
              </w:rPr>
              <w:t>.</w:t>
            </w:r>
          </w:p>
        </w:tc>
      </w:tr>
      <w:tr w:rsidR="00D971AE" w:rsidRPr="000E533C" w:rsidTr="00D971AE">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color w:val="000000" w:themeColor="text1"/>
                <w:sz w:val="28"/>
                <w:szCs w:val="28"/>
                <w:rtl/>
                <w:lang w:bidi="ar-JO"/>
              </w:rPr>
            </w:pPr>
          </w:p>
        </w:tc>
        <w:tc>
          <w:tcPr>
            <w:tcW w:w="2028" w:type="dxa"/>
            <w:vMerge/>
            <w:shd w:val="clear" w:color="auto" w:fill="FFFFFF" w:themeFill="background1"/>
            <w:vAlign w:val="center"/>
          </w:tcPr>
          <w:p w:rsidR="00D971AE" w:rsidRPr="000E533C" w:rsidRDefault="00D971AE"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0000" w:themeColor="text1"/>
                <w:sz w:val="28"/>
                <w:szCs w:val="28"/>
                <w:rtl/>
                <w:lang w:bidi="ar-JO"/>
              </w:rPr>
            </w:pPr>
          </w:p>
        </w:tc>
        <w:tc>
          <w:tcPr>
            <w:tcW w:w="6453" w:type="dxa"/>
            <w:shd w:val="clear" w:color="auto" w:fill="FFFFFF" w:themeFill="background1"/>
            <w:vAlign w:val="center"/>
          </w:tcPr>
          <w:p w:rsidR="00D971AE" w:rsidRPr="000E533C" w:rsidRDefault="007F7961"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kern w:val="24"/>
                <w:sz w:val="28"/>
                <w:szCs w:val="28"/>
                <w:rtl/>
              </w:rPr>
            </w:pPr>
            <w:r>
              <w:rPr>
                <w:rFonts w:ascii="Simplified Arabic" w:eastAsia="Times New Roman" w:hAnsi="Simplified Arabic" w:cs="Simplified Arabic" w:hint="cs"/>
                <w:b/>
                <w:bCs/>
                <w:color w:val="000000" w:themeColor="text1"/>
                <w:kern w:val="24"/>
                <w:sz w:val="28"/>
                <w:szCs w:val="28"/>
                <w:rtl/>
              </w:rPr>
              <w:t xml:space="preserve">يصف </w:t>
            </w:r>
            <w:r w:rsidR="00D971AE" w:rsidRPr="000E533C">
              <w:rPr>
                <w:rFonts w:ascii="Simplified Arabic" w:eastAsia="Times New Roman" w:hAnsi="Simplified Arabic" w:cs="Simplified Arabic" w:hint="cs"/>
                <w:b/>
                <w:bCs/>
                <w:color w:val="000000" w:themeColor="text1"/>
                <w:kern w:val="24"/>
                <w:sz w:val="28"/>
                <w:szCs w:val="28"/>
                <w:rtl/>
              </w:rPr>
              <w:t>كل ما يتعلق بعمليتي العرض والطلب</w:t>
            </w:r>
          </w:p>
        </w:tc>
      </w:tr>
      <w:tr w:rsidR="00D971AE" w:rsidRPr="000E533C" w:rsidTr="00D971A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color w:val="000000" w:themeColor="text1"/>
                <w:sz w:val="28"/>
                <w:szCs w:val="28"/>
                <w:rtl/>
                <w:lang w:bidi="ar-JO"/>
              </w:rPr>
            </w:pPr>
          </w:p>
        </w:tc>
        <w:tc>
          <w:tcPr>
            <w:tcW w:w="2028" w:type="dxa"/>
            <w:vMerge/>
            <w:shd w:val="clear" w:color="auto" w:fill="FFFFFF" w:themeFill="background1"/>
            <w:vAlign w:val="center"/>
          </w:tcPr>
          <w:p w:rsidR="00D971AE" w:rsidRPr="000E533C" w:rsidRDefault="00D971AE" w:rsidP="00D971AE">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themeColor="text1"/>
                <w:sz w:val="28"/>
                <w:szCs w:val="28"/>
                <w:rtl/>
                <w:lang w:bidi="ar-JO"/>
              </w:rPr>
            </w:pPr>
          </w:p>
        </w:tc>
        <w:tc>
          <w:tcPr>
            <w:tcW w:w="6453" w:type="dxa"/>
            <w:shd w:val="clear" w:color="auto" w:fill="FFFFFF" w:themeFill="background1"/>
            <w:vAlign w:val="center"/>
          </w:tcPr>
          <w:p w:rsidR="00D971AE" w:rsidRPr="000E533C" w:rsidRDefault="00D971AE" w:rsidP="00D971AE">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themeColor="text1"/>
                <w:kern w:val="24"/>
                <w:sz w:val="28"/>
                <w:szCs w:val="28"/>
                <w:rtl/>
              </w:rPr>
            </w:pPr>
            <w:r w:rsidRPr="000E533C">
              <w:rPr>
                <w:rFonts w:ascii="Simplified Arabic" w:eastAsia="Times New Roman" w:hAnsi="Simplified Arabic" w:cs="Simplified Arabic" w:hint="cs"/>
                <w:b/>
                <w:bCs/>
                <w:color w:val="000000" w:themeColor="text1"/>
                <w:kern w:val="24"/>
                <w:sz w:val="28"/>
                <w:szCs w:val="28"/>
                <w:rtl/>
              </w:rPr>
              <w:t xml:space="preserve">يتقن المهارات اللازمة لتنفيذ كل من (المشاريع الزراعية، والجرد الزراعي، والسجلات </w:t>
            </w:r>
            <w:r w:rsidR="001344D1" w:rsidRPr="000E533C">
              <w:rPr>
                <w:rFonts w:ascii="Simplified Arabic" w:eastAsia="Times New Roman" w:hAnsi="Simplified Arabic" w:cs="Simplified Arabic" w:hint="cs"/>
                <w:b/>
                <w:bCs/>
                <w:color w:val="000000" w:themeColor="text1"/>
                <w:kern w:val="24"/>
                <w:sz w:val="28"/>
                <w:szCs w:val="28"/>
                <w:rtl/>
              </w:rPr>
              <w:t>المزرعية، وحساب</w:t>
            </w:r>
            <w:r w:rsidRPr="000E533C">
              <w:rPr>
                <w:rFonts w:ascii="Simplified Arabic" w:eastAsia="Times New Roman" w:hAnsi="Simplified Arabic" w:cs="Simplified Arabic" w:hint="cs"/>
                <w:b/>
                <w:bCs/>
                <w:color w:val="000000" w:themeColor="text1"/>
                <w:kern w:val="24"/>
                <w:sz w:val="28"/>
                <w:szCs w:val="28"/>
                <w:rtl/>
              </w:rPr>
              <w:t xml:space="preserve"> الأرباح والخسائر، وكشف الميزانية العمومية)</w:t>
            </w:r>
            <w:r w:rsidR="001344D1">
              <w:rPr>
                <w:rFonts w:ascii="Simplified Arabic" w:eastAsia="Times New Roman" w:hAnsi="Simplified Arabic" w:cs="Simplified Arabic" w:hint="cs"/>
                <w:b/>
                <w:bCs/>
                <w:kern w:val="24"/>
                <w:sz w:val="28"/>
                <w:szCs w:val="28"/>
                <w:rtl/>
              </w:rPr>
              <w:t>.</w:t>
            </w:r>
          </w:p>
        </w:tc>
      </w:tr>
      <w:tr w:rsidR="00D971AE" w:rsidRPr="000E533C" w:rsidTr="001344D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FFFFFF" w:themeFill="background1"/>
            <w:vAlign w:val="center"/>
          </w:tcPr>
          <w:p w:rsidR="00D971AE" w:rsidRPr="000E533C" w:rsidRDefault="00D971AE" w:rsidP="00D971AE">
            <w:pPr>
              <w:jc w:val="center"/>
              <w:rPr>
                <w:rFonts w:ascii="Simplified Arabic" w:eastAsia="Times New Roman" w:hAnsi="Simplified Arabic" w:cs="Simplified Arabic"/>
                <w:color w:val="000000" w:themeColor="text1"/>
                <w:sz w:val="28"/>
                <w:szCs w:val="28"/>
              </w:rPr>
            </w:pPr>
          </w:p>
        </w:tc>
        <w:tc>
          <w:tcPr>
            <w:tcW w:w="2028" w:type="dxa"/>
            <w:shd w:val="clear" w:color="auto" w:fill="FFFFFF" w:themeFill="background1"/>
            <w:vAlign w:val="center"/>
          </w:tcPr>
          <w:p w:rsidR="00D971AE" w:rsidRPr="000E533C" w:rsidRDefault="00D971AE" w:rsidP="00D971AE">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0000" w:themeColor="text1"/>
                <w:sz w:val="28"/>
                <w:szCs w:val="28"/>
                <w:rtl/>
                <w:lang w:bidi="ar-JO"/>
              </w:rPr>
            </w:pPr>
            <w:r w:rsidRPr="000E533C">
              <w:rPr>
                <w:rFonts w:ascii="Simplified Arabic" w:eastAsia="Times New Roman" w:hAnsi="Simplified Arabic" w:cs="Simplified Arabic" w:hint="cs"/>
                <w:color w:val="000000" w:themeColor="text1"/>
                <w:sz w:val="28"/>
                <w:szCs w:val="28"/>
                <w:rtl/>
                <w:lang w:bidi="ar-JO"/>
              </w:rPr>
              <w:t xml:space="preserve"> </w:t>
            </w:r>
          </w:p>
          <w:p w:rsidR="00D971AE" w:rsidRPr="001344D1" w:rsidRDefault="00D971AE" w:rsidP="001344D1">
            <w:pPr>
              <w:bidi/>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0000" w:themeColor="text1"/>
                <w:sz w:val="26"/>
                <w:szCs w:val="26"/>
                <w:rtl/>
              </w:rPr>
            </w:pPr>
            <w:r w:rsidRPr="001344D1">
              <w:rPr>
                <w:rFonts w:ascii="Simplified Arabic" w:eastAsia="Times New Roman" w:hAnsi="Simplified Arabic" w:cs="Simplified Arabic" w:hint="cs"/>
                <w:b/>
                <w:bCs/>
                <w:color w:val="000000" w:themeColor="text1"/>
                <w:sz w:val="26"/>
                <w:szCs w:val="26"/>
                <w:rtl/>
              </w:rPr>
              <w:t>التسويق الزراعي، البحث العلمي الزراعي، الإرشاد الزراعي، والمؤسسات العاملة في القطاع الزراعي</w:t>
            </w:r>
          </w:p>
        </w:tc>
        <w:tc>
          <w:tcPr>
            <w:tcW w:w="6453" w:type="dxa"/>
            <w:tcBorders>
              <w:top w:val="single" w:sz="4" w:space="0" w:color="auto"/>
            </w:tcBorders>
            <w:shd w:val="clear" w:color="auto" w:fill="FFFFFF" w:themeFill="background1"/>
            <w:vAlign w:val="center"/>
          </w:tcPr>
          <w:p w:rsidR="00D971AE" w:rsidRPr="000E533C" w:rsidRDefault="00D971AE" w:rsidP="00D971AE">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color w:val="000000" w:themeColor="text1"/>
                <w:kern w:val="24"/>
                <w:sz w:val="28"/>
                <w:szCs w:val="28"/>
                <w:rtl/>
                <w:lang w:bidi="ar-JO"/>
              </w:rPr>
            </w:pPr>
            <w:r w:rsidRPr="000E533C">
              <w:rPr>
                <w:rFonts w:ascii="Simplified Arabic" w:eastAsia="Times New Roman" w:hAnsi="Simplified Arabic" w:cs="Simplified Arabic" w:hint="cs"/>
                <w:b/>
                <w:bCs/>
                <w:color w:val="000000" w:themeColor="text1"/>
                <w:kern w:val="24"/>
                <w:sz w:val="28"/>
                <w:szCs w:val="28"/>
                <w:rtl/>
              </w:rPr>
              <w:t xml:space="preserve">يوضح المفاهيم المتعلقة </w:t>
            </w:r>
            <w:r w:rsidR="001344D1" w:rsidRPr="000E533C">
              <w:rPr>
                <w:rFonts w:ascii="Simplified Arabic" w:eastAsia="Times New Roman" w:hAnsi="Simplified Arabic" w:cs="Simplified Arabic" w:hint="cs"/>
                <w:b/>
                <w:bCs/>
                <w:color w:val="000000" w:themeColor="text1"/>
                <w:kern w:val="24"/>
                <w:sz w:val="28"/>
                <w:szCs w:val="28"/>
                <w:rtl/>
              </w:rPr>
              <w:t>(بالتسويق</w:t>
            </w:r>
            <w:r w:rsidRPr="000E533C">
              <w:rPr>
                <w:rFonts w:ascii="Simplified Arabic" w:eastAsia="Times New Roman" w:hAnsi="Simplified Arabic" w:cs="Simplified Arabic" w:hint="cs"/>
                <w:b/>
                <w:bCs/>
                <w:color w:val="000000" w:themeColor="text1"/>
                <w:kern w:val="24"/>
                <w:sz w:val="28"/>
                <w:szCs w:val="28"/>
                <w:rtl/>
              </w:rPr>
              <w:t xml:space="preserve"> الزراعي، والقنوات التسويقية، والبحث العلمي، الإرشاد الزراعي، والمؤسسات العاملة في القطاع الزراعي)</w:t>
            </w:r>
            <w:r w:rsidR="001344D1">
              <w:rPr>
                <w:rFonts w:ascii="Simplified Arabic" w:eastAsia="Times New Roman" w:hAnsi="Simplified Arabic" w:cs="Simplified Arabic" w:hint="cs"/>
                <w:color w:val="000000" w:themeColor="text1"/>
                <w:sz w:val="28"/>
                <w:szCs w:val="28"/>
                <w:rtl/>
                <w:lang w:bidi="ar-JO"/>
              </w:rPr>
              <w:t>.</w:t>
            </w:r>
          </w:p>
        </w:tc>
      </w:tr>
    </w:tbl>
    <w:p w:rsidR="00BD02E1" w:rsidRDefault="00BD02E1" w:rsidP="00513401">
      <w:pPr>
        <w:bidi/>
        <w:rPr>
          <w:rFonts w:ascii="Simplified Arabic" w:hAnsi="Simplified Arabic" w:cs="Simplified Arabic"/>
          <w:b/>
          <w:bCs/>
          <w:color w:val="FF0000"/>
          <w:sz w:val="28"/>
          <w:szCs w:val="28"/>
          <w:rtl/>
          <w:lang w:bidi="ar-JO"/>
        </w:rPr>
      </w:pPr>
    </w:p>
    <w:p w:rsidR="001B0AE8" w:rsidRPr="002458B9" w:rsidRDefault="00AF6FF0" w:rsidP="008927B4">
      <w:pPr>
        <w:bidi/>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lastRenderedPageBreak/>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D971AE" w:rsidRPr="00DF3624">
        <w:rPr>
          <w:rFonts w:ascii="Simplified Arabic" w:hAnsi="Simplified Arabic" w:cs="Simplified Arabic" w:hint="cs"/>
          <w:b/>
          <w:bCs/>
          <w:color w:val="000000" w:themeColor="text1"/>
          <w:sz w:val="36"/>
          <w:szCs w:val="36"/>
          <w:rtl/>
          <w:lang w:bidi="ar-JO"/>
        </w:rPr>
        <w:t>الانتاج الحيواني</w:t>
      </w:r>
    </w:p>
    <w:tbl>
      <w:tblPr>
        <w:tblStyle w:val="LightGrid"/>
        <w:bidiVisual/>
        <w:tblW w:w="9547" w:type="dxa"/>
        <w:shd w:val="clear" w:color="auto" w:fill="FFFFFF" w:themeFill="background1"/>
        <w:tblLook w:val="04A0" w:firstRow="1" w:lastRow="0" w:firstColumn="1" w:lastColumn="0" w:noHBand="0" w:noVBand="1"/>
      </w:tblPr>
      <w:tblGrid>
        <w:gridCol w:w="1267"/>
        <w:gridCol w:w="2397"/>
        <w:gridCol w:w="5883"/>
      </w:tblGrid>
      <w:tr w:rsidR="00853C32" w:rsidRPr="001344D1" w:rsidTr="00D25DD2">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267" w:type="dxa"/>
            <w:shd w:val="clear" w:color="auto" w:fill="D9D9D9" w:themeFill="background1" w:themeFillShade="D9"/>
            <w:hideMark/>
          </w:tcPr>
          <w:p w:rsidR="00853C32" w:rsidRPr="00DF3624" w:rsidRDefault="00853C32" w:rsidP="00853C32">
            <w:pPr>
              <w:bidi/>
              <w:spacing w:line="256" w:lineRule="auto"/>
              <w:jc w:val="center"/>
              <w:rPr>
                <w:rFonts w:ascii="Simplified Arabic" w:eastAsia="Times New Roman" w:hAnsi="Simplified Arabic" w:cs="Simplified Arabic"/>
                <w:sz w:val="28"/>
                <w:szCs w:val="28"/>
              </w:rPr>
            </w:pPr>
            <w:r w:rsidRPr="00DF3624">
              <w:rPr>
                <w:rFonts w:ascii="Simplified Arabic" w:eastAsia="Times New Roman" w:hAnsi="Simplified Arabic" w:cs="Simplified Arabic"/>
                <w:kern w:val="24"/>
                <w:sz w:val="28"/>
                <w:szCs w:val="28"/>
                <w:rtl/>
              </w:rPr>
              <w:t>المجال الرئيس</w:t>
            </w:r>
          </w:p>
        </w:tc>
        <w:tc>
          <w:tcPr>
            <w:tcW w:w="2397" w:type="dxa"/>
            <w:shd w:val="clear" w:color="auto" w:fill="D9D9D9" w:themeFill="background1" w:themeFillShade="D9"/>
            <w:hideMark/>
          </w:tcPr>
          <w:p w:rsidR="00853C32" w:rsidRPr="00DF3624" w:rsidRDefault="00853C32" w:rsidP="00853C32">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Pr>
            </w:pPr>
            <w:r w:rsidRPr="00DF3624">
              <w:rPr>
                <w:rFonts w:ascii="Simplified Arabic" w:eastAsia="Times New Roman" w:hAnsi="Simplified Arabic" w:cs="Simplified Arabic"/>
                <w:kern w:val="24"/>
                <w:sz w:val="28"/>
                <w:szCs w:val="28"/>
                <w:rtl/>
              </w:rPr>
              <w:t>المجال الفرعي</w:t>
            </w:r>
          </w:p>
        </w:tc>
        <w:tc>
          <w:tcPr>
            <w:tcW w:w="5883" w:type="dxa"/>
            <w:shd w:val="clear" w:color="auto" w:fill="D9D9D9" w:themeFill="background1" w:themeFillShade="D9"/>
            <w:hideMark/>
          </w:tcPr>
          <w:p w:rsidR="00853C32" w:rsidRPr="00DF3624" w:rsidRDefault="00853C32" w:rsidP="00853C32">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Pr>
            </w:pPr>
            <w:r w:rsidRPr="00DF3624">
              <w:rPr>
                <w:rFonts w:ascii="Simplified Arabic" w:eastAsia="Times New Roman" w:hAnsi="Simplified Arabic" w:cs="Simplified Arabic"/>
                <w:kern w:val="24"/>
                <w:sz w:val="28"/>
                <w:szCs w:val="28"/>
                <w:rtl/>
              </w:rPr>
              <w:t>المؤشرات</w:t>
            </w:r>
          </w:p>
        </w:tc>
      </w:tr>
      <w:tr w:rsidR="00853C32" w:rsidRPr="001344D1" w:rsidTr="00853C32">
        <w:trPr>
          <w:cnfStyle w:val="000000100000" w:firstRow="0" w:lastRow="0" w:firstColumn="0" w:lastColumn="0" w:oddVBand="0" w:evenVBand="0" w:oddHBand="1" w:evenHBand="0"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FFFFFF" w:themeFill="background1"/>
          </w:tcPr>
          <w:p w:rsidR="00853C32" w:rsidRPr="001344D1" w:rsidRDefault="00853C32" w:rsidP="00853C32">
            <w:pPr>
              <w:bidi/>
              <w:spacing w:line="256" w:lineRule="auto"/>
              <w:rPr>
                <w:rFonts w:ascii="Simplified Arabic" w:eastAsia="Times New Roman" w:hAnsi="Simplified Arabic" w:cs="Simplified Arabic"/>
                <w:sz w:val="28"/>
                <w:szCs w:val="28"/>
                <w:rtl/>
                <w:lang w:bidi="ar-JO"/>
              </w:rPr>
            </w:pPr>
          </w:p>
          <w:p w:rsidR="00853C32" w:rsidRPr="001344D1" w:rsidRDefault="00853C32" w:rsidP="00853C32">
            <w:pPr>
              <w:bidi/>
              <w:spacing w:line="256" w:lineRule="auto"/>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t>المعرفة</w:t>
            </w:r>
          </w:p>
        </w:tc>
        <w:tc>
          <w:tcPr>
            <w:tcW w:w="2397" w:type="dxa"/>
            <w:shd w:val="clear" w:color="auto" w:fill="FFFFFF" w:themeFill="background1"/>
          </w:tcPr>
          <w:p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b/>
                <w:bCs/>
                <w:sz w:val="28"/>
                <w:szCs w:val="28"/>
                <w:rtl/>
                <w:lang w:bidi="ar-JO"/>
              </w:rPr>
              <w:t xml:space="preserve">  </w:t>
            </w:r>
          </w:p>
          <w:p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طبيعة مادة العلوم الزراعية وبنيتها</w:t>
            </w:r>
          </w:p>
        </w:tc>
        <w:tc>
          <w:tcPr>
            <w:tcW w:w="5883" w:type="dxa"/>
            <w:shd w:val="clear" w:color="auto" w:fill="FFFFFF" w:themeFill="background1"/>
          </w:tcPr>
          <w:p w:rsidR="00853C32" w:rsidRPr="00D25DD2" w:rsidRDefault="00853C32" w:rsidP="00D25DD2">
            <w:pPr>
              <w:pStyle w:val="ListParagraph"/>
              <w:numPr>
                <w:ilvl w:val="0"/>
                <w:numId w:val="38"/>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D25DD2">
              <w:rPr>
                <w:rFonts w:ascii="Simplified Arabic" w:eastAsia="Times New Roman" w:hAnsi="Simplified Arabic" w:cs="Simplified Arabic" w:hint="cs"/>
                <w:b/>
                <w:bCs/>
                <w:sz w:val="28"/>
                <w:szCs w:val="28"/>
                <w:rtl/>
                <w:lang w:bidi="ar-JO"/>
              </w:rPr>
              <w:t xml:space="preserve">يمتلك معرفة بمادة العلوم الزراعية </w:t>
            </w:r>
            <w:r w:rsidR="001344D1" w:rsidRPr="00D25DD2">
              <w:rPr>
                <w:rFonts w:ascii="Simplified Arabic" w:eastAsia="Times New Roman" w:hAnsi="Simplified Arabic" w:cs="Simplified Arabic" w:hint="cs"/>
                <w:b/>
                <w:bCs/>
                <w:sz w:val="28"/>
                <w:szCs w:val="28"/>
                <w:rtl/>
                <w:lang w:bidi="ar-JO"/>
              </w:rPr>
              <w:t xml:space="preserve">وبنيتها </w:t>
            </w:r>
            <w:r w:rsidR="001344D1" w:rsidRPr="00D25DD2">
              <w:rPr>
                <w:rFonts w:ascii="Simplified Arabic" w:eastAsia="Times New Roman" w:hAnsi="Simplified Arabic" w:cs="Simplified Arabic"/>
                <w:b/>
                <w:bCs/>
                <w:sz w:val="28"/>
                <w:szCs w:val="28"/>
                <w:rtl/>
                <w:lang w:bidi="ar-JO"/>
              </w:rPr>
              <w:t>(</w:t>
            </w:r>
            <w:r w:rsidR="001344D1" w:rsidRPr="00D25DD2">
              <w:rPr>
                <w:rFonts w:ascii="Simplified Arabic" w:eastAsia="Times New Roman" w:hAnsi="Simplified Arabic" w:cs="Simplified Arabic" w:hint="cs"/>
                <w:b/>
                <w:bCs/>
                <w:sz w:val="28"/>
                <w:szCs w:val="28"/>
                <w:rtl/>
                <w:lang w:bidi="ar-JO"/>
              </w:rPr>
              <w:t>نظريات</w:t>
            </w:r>
            <w:r w:rsidRPr="00D25DD2">
              <w:rPr>
                <w:rFonts w:ascii="Simplified Arabic" w:eastAsia="Times New Roman" w:hAnsi="Simplified Arabic" w:cs="Simplified Arabic" w:hint="cs"/>
                <w:b/>
                <w:bCs/>
                <w:sz w:val="28"/>
                <w:szCs w:val="28"/>
                <w:rtl/>
                <w:lang w:bidi="ar-JO"/>
              </w:rPr>
              <w:t>، قوانين، ومفاهيم).</w:t>
            </w:r>
          </w:p>
          <w:p w:rsidR="00853C32" w:rsidRPr="00D25DD2" w:rsidRDefault="00853C32" w:rsidP="00D25DD2">
            <w:pPr>
              <w:pStyle w:val="ListParagraph"/>
              <w:numPr>
                <w:ilvl w:val="0"/>
                <w:numId w:val="38"/>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D25DD2">
              <w:rPr>
                <w:rFonts w:ascii="Simplified Arabic" w:eastAsia="Times New Roman" w:hAnsi="Simplified Arabic" w:cs="Simplified Arabic" w:hint="cs"/>
                <w:b/>
                <w:bCs/>
                <w:sz w:val="28"/>
                <w:szCs w:val="28"/>
                <w:rtl/>
              </w:rPr>
              <w:t xml:space="preserve">يصنف المعارف الزراعية وفق </w:t>
            </w:r>
            <w:r w:rsidR="001344D1" w:rsidRPr="00D25DD2">
              <w:rPr>
                <w:rFonts w:ascii="Simplified Arabic" w:eastAsia="Times New Roman" w:hAnsi="Simplified Arabic" w:cs="Simplified Arabic" w:hint="cs"/>
                <w:b/>
                <w:bCs/>
                <w:sz w:val="28"/>
                <w:szCs w:val="28"/>
                <w:rtl/>
              </w:rPr>
              <w:t xml:space="preserve">مجالاتها </w:t>
            </w:r>
            <w:r w:rsidR="001344D1" w:rsidRPr="00D25DD2">
              <w:rPr>
                <w:rFonts w:ascii="Simplified Arabic" w:eastAsia="Times New Roman" w:hAnsi="Simplified Arabic" w:cs="Simplified Arabic"/>
                <w:b/>
                <w:bCs/>
                <w:sz w:val="28"/>
                <w:szCs w:val="28"/>
                <w:rtl/>
              </w:rPr>
              <w:t>(</w:t>
            </w:r>
            <w:r w:rsidR="001344D1" w:rsidRPr="00D25DD2">
              <w:rPr>
                <w:rFonts w:ascii="Simplified Arabic" w:eastAsia="Times New Roman" w:hAnsi="Simplified Arabic" w:cs="Simplified Arabic" w:hint="cs"/>
                <w:b/>
                <w:bCs/>
                <w:sz w:val="28"/>
                <w:szCs w:val="28"/>
                <w:rtl/>
              </w:rPr>
              <w:t>الإنتاج</w:t>
            </w:r>
            <w:r w:rsidRPr="00D25DD2">
              <w:rPr>
                <w:rFonts w:ascii="Simplified Arabic" w:eastAsia="Times New Roman" w:hAnsi="Simplified Arabic" w:cs="Simplified Arabic" w:hint="cs"/>
                <w:b/>
                <w:bCs/>
                <w:sz w:val="28"/>
                <w:szCs w:val="28"/>
                <w:rtl/>
              </w:rPr>
              <w:t xml:space="preserve"> النباتي، والحيواني، </w:t>
            </w:r>
            <w:r w:rsidR="001344D1" w:rsidRPr="00D25DD2">
              <w:rPr>
                <w:rFonts w:ascii="Simplified Arabic" w:eastAsia="Times New Roman" w:hAnsi="Simplified Arabic" w:cs="Simplified Arabic" w:hint="cs"/>
                <w:b/>
                <w:bCs/>
                <w:sz w:val="28"/>
                <w:szCs w:val="28"/>
                <w:rtl/>
              </w:rPr>
              <w:t>والصناعات الزراعية، والبيئة والموارد الزراعية، والاقتصاد الزراعي).</w:t>
            </w:r>
          </w:p>
          <w:p w:rsidR="00853C32" w:rsidRPr="00D25DD2" w:rsidRDefault="00853C32" w:rsidP="00D25DD2">
            <w:pPr>
              <w:pStyle w:val="ListParagraph"/>
              <w:numPr>
                <w:ilvl w:val="0"/>
                <w:numId w:val="38"/>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D25DD2">
              <w:rPr>
                <w:rFonts w:ascii="Simplified Arabic" w:eastAsia="Times New Roman" w:hAnsi="Simplified Arabic" w:cs="Simplified Arabic" w:hint="cs"/>
                <w:b/>
                <w:bCs/>
                <w:sz w:val="28"/>
                <w:szCs w:val="28"/>
                <w:rtl/>
                <w:lang w:bidi="ar-JO"/>
              </w:rPr>
              <w:t xml:space="preserve">يطبق المعرفة العلمية في ضوء فلسفة المجتمع ومبادئه وثقافته وعلاقاته </w:t>
            </w:r>
            <w:r w:rsidR="001344D1" w:rsidRPr="00D25DD2">
              <w:rPr>
                <w:rFonts w:ascii="Simplified Arabic" w:eastAsia="Times New Roman" w:hAnsi="Simplified Arabic" w:cs="Simplified Arabic" w:hint="cs"/>
                <w:b/>
                <w:bCs/>
                <w:sz w:val="28"/>
                <w:szCs w:val="28"/>
                <w:rtl/>
                <w:lang w:bidi="ar-JO"/>
              </w:rPr>
              <w:t>الاجتماعية وتفكيره الأخلاقي والقيمي</w:t>
            </w:r>
            <w:r w:rsidR="001344D1" w:rsidRPr="00D25DD2">
              <w:rPr>
                <w:rFonts w:ascii="Simplified Arabic" w:eastAsia="Times New Roman" w:hAnsi="Simplified Arabic" w:cs="Simplified Arabic" w:hint="cs"/>
                <w:b/>
                <w:bCs/>
                <w:sz w:val="28"/>
                <w:szCs w:val="28"/>
                <w:rtl/>
              </w:rPr>
              <w:t xml:space="preserve"> من خلال مباحث التعليم الزراعي</w:t>
            </w:r>
            <w:r w:rsidR="001344D1" w:rsidRPr="00D25DD2">
              <w:rPr>
                <w:rFonts w:ascii="Simplified Arabic" w:eastAsia="Times New Roman" w:hAnsi="Simplified Arabic" w:cs="Simplified Arabic" w:hint="cs"/>
                <w:b/>
                <w:bCs/>
                <w:sz w:val="28"/>
                <w:szCs w:val="28"/>
                <w:rtl/>
                <w:lang w:bidi="ar-JO"/>
              </w:rPr>
              <w:t>.</w:t>
            </w:r>
          </w:p>
        </w:tc>
      </w:tr>
      <w:tr w:rsidR="00853C32" w:rsidRPr="001344D1" w:rsidTr="00853C32">
        <w:trPr>
          <w:cnfStyle w:val="000000010000" w:firstRow="0" w:lastRow="0" w:firstColumn="0" w:lastColumn="0" w:oddVBand="0" w:evenVBand="0" w:oddHBand="0" w:evenHBand="1"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hideMark/>
          </w:tcPr>
          <w:p w:rsidR="00853C32" w:rsidRPr="001344D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b/>
                <w:bCs/>
                <w:sz w:val="28"/>
                <w:szCs w:val="28"/>
                <w:rtl/>
              </w:rPr>
              <w:t xml:space="preserve">  </w:t>
            </w:r>
          </w:p>
          <w:p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rPr>
              <w:t>تطور السياقات التاريخية للاكتشافات والاختراعات العلمية</w:t>
            </w:r>
          </w:p>
        </w:tc>
        <w:tc>
          <w:tcPr>
            <w:tcW w:w="5883" w:type="dxa"/>
            <w:shd w:val="clear" w:color="auto" w:fill="FFFFFF" w:themeFill="background1"/>
          </w:tcPr>
          <w:p w:rsidR="00853C32" w:rsidRPr="00D25DD2" w:rsidRDefault="00853C32" w:rsidP="00D25DD2">
            <w:pPr>
              <w:pStyle w:val="ListParagraph"/>
              <w:numPr>
                <w:ilvl w:val="0"/>
                <w:numId w:val="39"/>
              </w:numPr>
              <w:bidi/>
              <w:spacing w:line="256" w:lineRule="auto"/>
              <w:ind w:left="360"/>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D25DD2">
              <w:rPr>
                <w:rFonts w:ascii="Simplified Arabic" w:eastAsia="Times New Roman" w:hAnsi="Simplified Arabic" w:cs="Simplified Arabic" w:hint="cs"/>
                <w:b/>
                <w:bCs/>
                <w:sz w:val="28"/>
                <w:szCs w:val="28"/>
                <w:rtl/>
              </w:rPr>
              <w:t xml:space="preserve">يفهم تطور السياقات التاريخية للاكتشافات والاختراعات العلمية المتعلقة </w:t>
            </w:r>
            <w:r w:rsidR="001344D1" w:rsidRPr="00D25DD2">
              <w:rPr>
                <w:rFonts w:ascii="Simplified Arabic" w:eastAsia="Times New Roman" w:hAnsi="Simplified Arabic" w:cs="Simplified Arabic" w:hint="cs"/>
                <w:b/>
                <w:bCs/>
                <w:sz w:val="28"/>
                <w:szCs w:val="28"/>
                <w:rtl/>
              </w:rPr>
              <w:t>بمجالات العلوم الزراعية المختلف</w:t>
            </w:r>
            <w:r w:rsidR="001344D1" w:rsidRPr="00D25DD2">
              <w:rPr>
                <w:rFonts w:ascii="Simplified Arabic" w:eastAsia="Times New Roman" w:hAnsi="Simplified Arabic" w:cs="Simplified Arabic" w:hint="eastAsia"/>
                <w:b/>
                <w:bCs/>
                <w:sz w:val="28"/>
                <w:szCs w:val="28"/>
                <w:rtl/>
              </w:rPr>
              <w:t>ة</w:t>
            </w:r>
            <w:r w:rsidR="001344D1" w:rsidRPr="00D25DD2">
              <w:rPr>
                <w:rFonts w:ascii="Simplified Arabic" w:eastAsia="Times New Roman" w:hAnsi="Simplified Arabic" w:cs="Simplified Arabic" w:hint="cs"/>
                <w:b/>
                <w:bCs/>
                <w:sz w:val="28"/>
                <w:szCs w:val="28"/>
                <w:rtl/>
              </w:rPr>
              <w:t>.</w:t>
            </w:r>
          </w:p>
          <w:p w:rsidR="00853C32" w:rsidRPr="00D25DD2" w:rsidRDefault="00853C32" w:rsidP="00D25DD2">
            <w:pPr>
              <w:pStyle w:val="ListParagraph"/>
              <w:numPr>
                <w:ilvl w:val="0"/>
                <w:numId w:val="39"/>
              </w:numPr>
              <w:bidi/>
              <w:spacing w:line="256" w:lineRule="auto"/>
              <w:ind w:left="360"/>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Pr>
            </w:pPr>
            <w:r w:rsidRPr="00D25DD2">
              <w:rPr>
                <w:rFonts w:ascii="Simplified Arabic" w:eastAsia="Times New Roman" w:hAnsi="Simplified Arabic" w:cs="Simplified Arabic" w:hint="cs"/>
                <w:b/>
                <w:bCs/>
                <w:sz w:val="28"/>
                <w:szCs w:val="28"/>
                <w:rtl/>
              </w:rPr>
              <w:t>يقدم المعرفة العلمية في سياق نشأتها التاريخية وتطبيقاتها الحالية من خلال مباحث التعليم الزراعي.</w:t>
            </w:r>
          </w:p>
        </w:tc>
      </w:tr>
      <w:tr w:rsidR="00853C32" w:rsidRPr="001344D1" w:rsidTr="00853C32">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hideMark/>
          </w:tcPr>
          <w:p w:rsidR="00853C32" w:rsidRPr="001344D1" w:rsidRDefault="00853C32" w:rsidP="00853C32">
            <w:pPr>
              <w:bidi/>
              <w:spacing w:line="256" w:lineRule="auto"/>
              <w:rPr>
                <w:rFonts w:ascii="Simplified Arabic" w:eastAsia="Times New Roman" w:hAnsi="Simplified Arabic" w:cs="Simplified Arabic"/>
                <w:sz w:val="28"/>
                <w:szCs w:val="28"/>
              </w:rPr>
            </w:pPr>
          </w:p>
        </w:tc>
        <w:tc>
          <w:tcPr>
            <w:tcW w:w="2397" w:type="dxa"/>
            <w:shd w:val="clear" w:color="auto" w:fill="FFFFFF" w:themeFill="background1"/>
          </w:tcPr>
          <w:p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b/>
                <w:bCs/>
                <w:sz w:val="28"/>
                <w:szCs w:val="28"/>
                <w:rtl/>
              </w:rPr>
              <w:t xml:space="preserve">  </w:t>
            </w:r>
          </w:p>
          <w:p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rPr>
              <w:t>الرياضيات ودورها في تعلم العلوم الزراعية</w:t>
            </w:r>
          </w:p>
        </w:tc>
        <w:tc>
          <w:tcPr>
            <w:tcW w:w="5883" w:type="dxa"/>
            <w:shd w:val="clear" w:color="auto" w:fill="FFFFFF" w:themeFill="background1"/>
          </w:tcPr>
          <w:p w:rsidR="00853C32" w:rsidRPr="001344D1" w:rsidRDefault="00853C32" w:rsidP="00D25DD2">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   يعرف العمليات الحسابية الأساسية وبعض المهارات ذات العلاقة بالرياضيات </w:t>
            </w:r>
            <w:r w:rsidR="001344D1" w:rsidRPr="001344D1">
              <w:rPr>
                <w:rFonts w:ascii="Simplified Arabic" w:eastAsia="Times New Roman" w:hAnsi="Simplified Arabic" w:cs="Simplified Arabic" w:hint="cs"/>
                <w:b/>
                <w:bCs/>
                <w:sz w:val="28"/>
                <w:szCs w:val="28"/>
                <w:rtl/>
                <w:lang w:bidi="ar-JO"/>
              </w:rPr>
              <w:t xml:space="preserve">ومفاهيمها </w:t>
            </w:r>
            <w:r w:rsidR="001344D1" w:rsidRPr="001344D1">
              <w:rPr>
                <w:rFonts w:ascii="Simplified Arabic" w:eastAsia="Times New Roman" w:hAnsi="Simplified Arabic" w:cs="Simplified Arabic"/>
                <w:b/>
                <w:bCs/>
                <w:sz w:val="28"/>
                <w:szCs w:val="28"/>
                <w:rtl/>
                <w:lang w:bidi="ar-JO"/>
              </w:rPr>
              <w:t>(</w:t>
            </w:r>
            <w:r w:rsidR="001344D1" w:rsidRPr="001344D1">
              <w:rPr>
                <w:rFonts w:ascii="Simplified Arabic" w:eastAsia="Times New Roman" w:hAnsi="Simplified Arabic" w:cs="Simplified Arabic" w:hint="cs"/>
                <w:b/>
                <w:bCs/>
                <w:sz w:val="28"/>
                <w:szCs w:val="28"/>
                <w:rtl/>
                <w:lang w:bidi="ar-JO"/>
              </w:rPr>
              <w:t>الرسوم البياني</w:t>
            </w:r>
            <w:r w:rsidR="001344D1" w:rsidRPr="001344D1">
              <w:rPr>
                <w:rFonts w:ascii="Simplified Arabic" w:eastAsia="Times New Roman" w:hAnsi="Simplified Arabic" w:cs="Simplified Arabic" w:hint="eastAsia"/>
                <w:b/>
                <w:bCs/>
                <w:sz w:val="28"/>
                <w:szCs w:val="28"/>
                <w:rtl/>
                <w:lang w:bidi="ar-JO"/>
              </w:rPr>
              <w:t>ة</w:t>
            </w:r>
            <w:r w:rsidR="001344D1" w:rsidRPr="001344D1">
              <w:rPr>
                <w:rFonts w:ascii="Simplified Arabic" w:eastAsia="Times New Roman" w:hAnsi="Simplified Arabic" w:cs="Simplified Arabic" w:hint="cs"/>
                <w:b/>
                <w:bCs/>
                <w:sz w:val="28"/>
                <w:szCs w:val="28"/>
                <w:rtl/>
                <w:lang w:bidi="ar-JO"/>
              </w:rPr>
              <w:t>، الإحصاء الزراعي، حل المسائل) المرتبطة ب</w:t>
            </w:r>
            <w:r w:rsidR="001344D1" w:rsidRPr="001344D1">
              <w:rPr>
                <w:rFonts w:ascii="Simplified Arabic" w:eastAsia="Times New Roman" w:hAnsi="Simplified Arabic" w:cs="Simplified Arabic" w:hint="cs"/>
                <w:b/>
                <w:bCs/>
                <w:sz w:val="28"/>
                <w:szCs w:val="28"/>
                <w:rtl/>
              </w:rPr>
              <w:t>مباحث التعليم الزراعي.</w:t>
            </w:r>
          </w:p>
        </w:tc>
      </w:tr>
      <w:tr w:rsidR="00853C32" w:rsidRPr="001344D1" w:rsidTr="00853C3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tcPr>
          <w:p w:rsidR="00853C32" w:rsidRPr="001344D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b/>
                <w:bCs/>
                <w:sz w:val="28"/>
                <w:szCs w:val="28"/>
                <w:rtl/>
              </w:rPr>
              <w:t xml:space="preserve">  </w:t>
            </w:r>
          </w:p>
          <w:p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rPr>
              <w:t>الأمن والسلامة وتطبيقاتها في العلوم الزراعية</w:t>
            </w:r>
          </w:p>
        </w:tc>
        <w:tc>
          <w:tcPr>
            <w:tcW w:w="5883" w:type="dxa"/>
            <w:shd w:val="clear" w:color="auto" w:fill="FFFFFF" w:themeFill="background1"/>
          </w:tcPr>
          <w:p w:rsidR="00853C32" w:rsidRPr="00D25DD2" w:rsidRDefault="00853C32" w:rsidP="00D25DD2">
            <w:pPr>
              <w:pStyle w:val="ListParagraph"/>
              <w:numPr>
                <w:ilvl w:val="0"/>
                <w:numId w:val="40"/>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يلتزم بقواعد الأمن والسلامة </w:t>
            </w:r>
            <w:r w:rsidR="001344D1" w:rsidRPr="00D25DD2">
              <w:rPr>
                <w:rFonts w:ascii="Simplified Arabic" w:eastAsia="Times New Roman" w:hAnsi="Simplified Arabic" w:cs="Simplified Arabic" w:hint="cs"/>
                <w:b/>
                <w:bCs/>
                <w:kern w:val="24"/>
                <w:sz w:val="28"/>
                <w:szCs w:val="28"/>
                <w:rtl/>
              </w:rPr>
              <w:t>العامة والإسعافات</w:t>
            </w:r>
            <w:r w:rsidRPr="00D25DD2">
              <w:rPr>
                <w:rFonts w:ascii="Simplified Arabic" w:eastAsia="Times New Roman" w:hAnsi="Simplified Arabic" w:cs="Simplified Arabic" w:hint="cs"/>
                <w:b/>
                <w:bCs/>
                <w:kern w:val="24"/>
                <w:sz w:val="28"/>
                <w:szCs w:val="28"/>
                <w:rtl/>
              </w:rPr>
              <w:t xml:space="preserve"> الأولية المرتبطة بالتعليم الزراعي.</w:t>
            </w:r>
          </w:p>
          <w:p w:rsidR="00853C32" w:rsidRPr="00D25DD2" w:rsidRDefault="00853C32" w:rsidP="00D25DD2">
            <w:pPr>
              <w:pStyle w:val="ListParagraph"/>
              <w:numPr>
                <w:ilvl w:val="0"/>
                <w:numId w:val="40"/>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يعرف بالمواد والأدوات المخبرية الخاصة بالتعليم الزراعي، وقواعد حفظها وتصنيفها.</w:t>
            </w:r>
          </w:p>
          <w:p w:rsidR="00853C32" w:rsidRPr="00D25DD2" w:rsidRDefault="00853C32" w:rsidP="00D25DD2">
            <w:pPr>
              <w:pStyle w:val="ListParagraph"/>
              <w:numPr>
                <w:ilvl w:val="0"/>
                <w:numId w:val="40"/>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يعرف تطبيقات العلوم الزراعية في الحياة العملية </w:t>
            </w:r>
            <w:r w:rsidR="001344D1" w:rsidRPr="00D25DD2">
              <w:rPr>
                <w:rFonts w:ascii="Simplified Arabic" w:eastAsia="Times New Roman" w:hAnsi="Simplified Arabic" w:cs="Simplified Arabic" w:hint="cs"/>
                <w:b/>
                <w:bCs/>
                <w:kern w:val="24"/>
                <w:sz w:val="28"/>
                <w:szCs w:val="28"/>
                <w:rtl/>
              </w:rPr>
              <w:t>للطالب.</w:t>
            </w:r>
          </w:p>
          <w:p w:rsidR="00853C32" w:rsidRPr="00D25DD2" w:rsidRDefault="001344D1" w:rsidP="00D25DD2">
            <w:pPr>
              <w:pStyle w:val="ListParagraph"/>
              <w:numPr>
                <w:ilvl w:val="0"/>
                <w:numId w:val="40"/>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يُقدر</w:t>
            </w:r>
            <w:r w:rsidR="00853C32" w:rsidRPr="00D25DD2">
              <w:rPr>
                <w:rFonts w:ascii="Simplified Arabic" w:eastAsia="Times New Roman" w:hAnsi="Simplified Arabic" w:cs="Simplified Arabic" w:hint="cs"/>
                <w:b/>
                <w:bCs/>
                <w:kern w:val="24"/>
                <w:sz w:val="28"/>
                <w:szCs w:val="28"/>
                <w:rtl/>
              </w:rPr>
              <w:t xml:space="preserve"> أهمية العلوم الزراعية في الحياة العملية من خلال تطبيقاتها الواسعة.</w:t>
            </w:r>
          </w:p>
        </w:tc>
      </w:tr>
      <w:tr w:rsidR="00853C32" w:rsidRPr="001344D1" w:rsidTr="00DE24FE">
        <w:trPr>
          <w:cnfStyle w:val="000000100000" w:firstRow="0" w:lastRow="0" w:firstColumn="0" w:lastColumn="0" w:oddVBand="0" w:evenVBand="0" w:oddHBand="1" w:evenHBand="0" w:firstRowFirstColumn="0" w:firstRowLastColumn="0" w:lastRowFirstColumn="0" w:lastRowLastColumn="0"/>
          <w:trHeight w:val="6550"/>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FFFFFF" w:themeFill="background1"/>
          </w:tcPr>
          <w:p w:rsidR="00853C32" w:rsidRPr="001344D1" w:rsidRDefault="00853C32" w:rsidP="00853C32">
            <w:pPr>
              <w:rPr>
                <w:rFonts w:ascii="Simplified Arabic" w:eastAsia="Times New Roman" w:hAnsi="Simplified Arabic" w:cs="Simplified Arabic"/>
                <w:b w:val="0"/>
                <w:bCs w:val="0"/>
                <w:sz w:val="28"/>
                <w:szCs w:val="28"/>
              </w:rPr>
            </w:pPr>
          </w:p>
          <w:p w:rsidR="00853C32" w:rsidRPr="001344D1" w:rsidRDefault="00853C32" w:rsidP="00853C32">
            <w:pPr>
              <w:rPr>
                <w:rFonts w:ascii="Simplified Arabic" w:eastAsia="Times New Roman" w:hAnsi="Simplified Arabic" w:cs="Simplified Arabic"/>
                <w:sz w:val="28"/>
                <w:szCs w:val="28"/>
                <w:rtl/>
              </w:rPr>
            </w:pPr>
            <w:r w:rsidRPr="001344D1">
              <w:rPr>
                <w:rFonts w:ascii="Simplified Arabic" w:eastAsia="Times New Roman" w:hAnsi="Simplified Arabic" w:cs="Simplified Arabic" w:hint="cs"/>
                <w:sz w:val="28"/>
                <w:szCs w:val="28"/>
                <w:rtl/>
              </w:rPr>
              <w:t xml:space="preserve">   </w:t>
            </w:r>
          </w:p>
          <w:p w:rsidR="00853C32" w:rsidRPr="001344D1" w:rsidRDefault="00853C32" w:rsidP="00853C32">
            <w:pPr>
              <w:rPr>
                <w:rFonts w:ascii="Simplified Arabic" w:eastAsia="Times New Roman" w:hAnsi="Simplified Arabic" w:cs="Simplified Arabic"/>
                <w:sz w:val="28"/>
                <w:szCs w:val="28"/>
              </w:rPr>
            </w:pPr>
            <w:r w:rsidRPr="001344D1">
              <w:rPr>
                <w:rFonts w:ascii="Simplified Arabic" w:eastAsia="Times New Roman" w:hAnsi="Simplified Arabic" w:cs="Simplified Arabic" w:hint="cs"/>
                <w:sz w:val="28"/>
                <w:szCs w:val="28"/>
                <w:rtl/>
              </w:rPr>
              <w:t>التعلم والتعليم</w:t>
            </w:r>
          </w:p>
        </w:tc>
        <w:tc>
          <w:tcPr>
            <w:tcW w:w="2397" w:type="dxa"/>
            <w:shd w:val="clear" w:color="auto" w:fill="FFFFFF" w:themeFill="background1"/>
          </w:tcPr>
          <w:p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    </w:t>
            </w:r>
          </w:p>
          <w:p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المفاهيم والمفاهيم البديلة والأخطاء </w:t>
            </w:r>
            <w:r w:rsidR="001344D1" w:rsidRPr="001344D1">
              <w:rPr>
                <w:rFonts w:ascii="Simplified Arabic" w:eastAsia="Times New Roman" w:hAnsi="Simplified Arabic" w:cs="Simplified Arabic" w:hint="cs"/>
                <w:b/>
                <w:bCs/>
                <w:sz w:val="28"/>
                <w:szCs w:val="28"/>
                <w:rtl/>
                <w:lang w:bidi="ar-JO"/>
              </w:rPr>
              <w:t>المفاهيمية.</w:t>
            </w:r>
          </w:p>
        </w:tc>
        <w:tc>
          <w:tcPr>
            <w:tcW w:w="5883" w:type="dxa"/>
            <w:shd w:val="clear" w:color="auto" w:fill="FFFFFF" w:themeFill="background1"/>
          </w:tcPr>
          <w:p w:rsidR="00853C32" w:rsidRPr="00D25DD2" w:rsidRDefault="00853C32" w:rsidP="00D25DD2">
            <w:pPr>
              <w:pStyle w:val="ListParagraph"/>
              <w:numPr>
                <w:ilvl w:val="0"/>
                <w:numId w:val="41"/>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يعرف المفاهيم المسبقة الموجودة لدى الطالب والتي تؤثر في تعلمهم لمباحث </w:t>
            </w:r>
            <w:r w:rsidR="001344D1" w:rsidRPr="00D25DD2">
              <w:rPr>
                <w:rFonts w:ascii="Simplified Arabic" w:eastAsia="Times New Roman" w:hAnsi="Simplified Arabic" w:cs="Simplified Arabic" w:hint="cs"/>
                <w:b/>
                <w:bCs/>
                <w:kern w:val="24"/>
                <w:sz w:val="28"/>
                <w:szCs w:val="28"/>
                <w:rtl/>
              </w:rPr>
              <w:t>العلوم الزراعية.</w:t>
            </w:r>
          </w:p>
          <w:p w:rsidR="00853C32" w:rsidRPr="00D25DD2" w:rsidRDefault="00853C32" w:rsidP="00D25DD2">
            <w:pPr>
              <w:pStyle w:val="ListParagraph"/>
              <w:numPr>
                <w:ilvl w:val="0"/>
                <w:numId w:val="41"/>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يحدد المفاهيم البديلة والأخطاء المفاهيمية لدى الطلبة ومصادرها المرتبطة بمباحث العلوم </w:t>
            </w:r>
            <w:r w:rsidR="001344D1" w:rsidRPr="00D25DD2">
              <w:rPr>
                <w:rFonts w:ascii="Simplified Arabic" w:eastAsia="Times New Roman" w:hAnsi="Simplified Arabic" w:cs="Simplified Arabic" w:hint="cs"/>
                <w:b/>
                <w:bCs/>
                <w:kern w:val="24"/>
                <w:sz w:val="28"/>
                <w:szCs w:val="28"/>
                <w:rtl/>
              </w:rPr>
              <w:t>الزراعية،</w:t>
            </w:r>
            <w:r w:rsidRPr="00D25DD2">
              <w:rPr>
                <w:rFonts w:ascii="Simplified Arabic" w:eastAsia="Times New Roman" w:hAnsi="Simplified Arabic" w:cs="Simplified Arabic" w:hint="cs"/>
                <w:b/>
                <w:bCs/>
                <w:kern w:val="24"/>
                <w:sz w:val="28"/>
                <w:szCs w:val="28"/>
                <w:rtl/>
              </w:rPr>
              <w:t xml:space="preserve"> ويقترح طرقا لمعالجتها وتعديلها.</w:t>
            </w:r>
          </w:p>
          <w:p w:rsidR="00853C32" w:rsidRPr="00D25DD2" w:rsidRDefault="00853C32" w:rsidP="00D25DD2">
            <w:pPr>
              <w:pStyle w:val="ListParagraph"/>
              <w:numPr>
                <w:ilvl w:val="0"/>
                <w:numId w:val="41"/>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يستقصي النماذج التدريسية الحديثة لتدريس المفاهيم والتعميمات والمهارات </w:t>
            </w:r>
            <w:r w:rsidR="001344D1" w:rsidRPr="00D25DD2">
              <w:rPr>
                <w:rFonts w:ascii="Simplified Arabic" w:eastAsia="Times New Roman" w:hAnsi="Simplified Arabic" w:cs="Simplified Arabic" w:hint="cs"/>
                <w:b/>
                <w:bCs/>
                <w:kern w:val="24"/>
                <w:sz w:val="28"/>
                <w:szCs w:val="28"/>
                <w:rtl/>
              </w:rPr>
              <w:t>العملية المرتبطة بمباحث العلوم الزراعية.</w:t>
            </w:r>
          </w:p>
          <w:p w:rsidR="00853C32" w:rsidRPr="00D25DD2" w:rsidRDefault="00853C32" w:rsidP="00D25DD2">
            <w:pPr>
              <w:pStyle w:val="ListParagraph"/>
              <w:numPr>
                <w:ilvl w:val="0"/>
                <w:numId w:val="41"/>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يقدر أهمية توظيف العلوم والتكنولوجيا والهندسة والرياضيات في تدريس </w:t>
            </w:r>
            <w:r w:rsidR="001344D1" w:rsidRPr="00D25DD2">
              <w:rPr>
                <w:rFonts w:ascii="Simplified Arabic" w:eastAsia="Times New Roman" w:hAnsi="Simplified Arabic" w:cs="Simplified Arabic" w:hint="cs"/>
                <w:b/>
                <w:bCs/>
                <w:kern w:val="24"/>
                <w:sz w:val="28"/>
                <w:szCs w:val="28"/>
                <w:rtl/>
              </w:rPr>
              <w:t>المفاهيم العلمية لمباحث العلوم الزراعية.</w:t>
            </w:r>
            <w:r w:rsidRPr="00D25DD2">
              <w:rPr>
                <w:rFonts w:ascii="Simplified Arabic" w:eastAsia="Times New Roman" w:hAnsi="Simplified Arabic" w:cs="Simplified Arabic" w:hint="cs"/>
                <w:b/>
                <w:bCs/>
                <w:kern w:val="24"/>
                <w:sz w:val="28"/>
                <w:szCs w:val="28"/>
                <w:rtl/>
              </w:rPr>
              <w:t xml:space="preserve">              </w:t>
            </w:r>
          </w:p>
          <w:p w:rsidR="00853C32" w:rsidRPr="00D25DD2" w:rsidRDefault="00853C32" w:rsidP="00D25DD2">
            <w:pPr>
              <w:pStyle w:val="ListParagraph"/>
              <w:numPr>
                <w:ilvl w:val="0"/>
                <w:numId w:val="41"/>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يستخدم الخرائط المفاهيمية كطريقة لتحليل المفاهيم الزراعية وبيان العلاقات </w:t>
            </w:r>
            <w:r w:rsidR="001344D1" w:rsidRPr="00D25DD2">
              <w:rPr>
                <w:rFonts w:ascii="Simplified Arabic" w:eastAsia="Times New Roman" w:hAnsi="Simplified Arabic" w:cs="Simplified Arabic" w:hint="cs"/>
                <w:b/>
                <w:bCs/>
                <w:kern w:val="24"/>
                <w:sz w:val="28"/>
                <w:szCs w:val="28"/>
                <w:rtl/>
              </w:rPr>
              <w:t>الهرمية بين تلك المفاهيم، واكتشاف سوء الفهم أو الأخطاء المفاهيمية عند الطلبة.</w:t>
            </w:r>
            <w:r w:rsidRPr="00D25DD2">
              <w:rPr>
                <w:rFonts w:ascii="Simplified Arabic" w:eastAsia="Times New Roman" w:hAnsi="Simplified Arabic" w:cs="Simplified Arabic" w:hint="cs"/>
                <w:b/>
                <w:bCs/>
                <w:kern w:val="24"/>
                <w:sz w:val="28"/>
                <w:szCs w:val="28"/>
                <w:rtl/>
              </w:rPr>
              <w:t xml:space="preserve">             </w:t>
            </w:r>
          </w:p>
        </w:tc>
      </w:tr>
      <w:tr w:rsidR="00853C32" w:rsidRPr="001344D1" w:rsidTr="00853C32">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tcPr>
          <w:p w:rsidR="00853C32" w:rsidRPr="001344D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rsidR="00853C32" w:rsidRPr="001344D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    </w:t>
            </w:r>
          </w:p>
          <w:p w:rsidR="00853C32" w:rsidRPr="001344D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Pr>
            </w:pPr>
            <w:r w:rsidRPr="001344D1">
              <w:rPr>
                <w:rFonts w:ascii="Simplified Arabic" w:eastAsia="Times New Roman" w:hAnsi="Simplified Arabic" w:cs="Simplified Arabic" w:hint="cs"/>
                <w:b/>
                <w:bCs/>
                <w:sz w:val="28"/>
                <w:szCs w:val="28"/>
                <w:rtl/>
                <w:lang w:bidi="ar-JO"/>
              </w:rPr>
              <w:t>المهارات العلمية والتجارب العملية</w:t>
            </w:r>
            <w:r w:rsidR="00466B53">
              <w:rPr>
                <w:rFonts w:ascii="Simplified Arabic" w:eastAsia="Times New Roman" w:hAnsi="Simplified Arabic" w:cs="Simplified Arabic" w:hint="cs"/>
                <w:b/>
                <w:bCs/>
                <w:sz w:val="28"/>
                <w:szCs w:val="28"/>
                <w:rtl/>
                <w:lang w:bidi="ar-JO"/>
              </w:rPr>
              <w:t xml:space="preserve"> </w:t>
            </w:r>
            <w:r w:rsidRPr="001344D1">
              <w:rPr>
                <w:rFonts w:ascii="Simplified Arabic" w:eastAsia="Times New Roman" w:hAnsi="Simplified Arabic" w:cs="Simplified Arabic" w:hint="cs"/>
                <w:b/>
                <w:bCs/>
                <w:sz w:val="28"/>
                <w:szCs w:val="28"/>
                <w:rtl/>
                <w:lang w:bidi="ar-JO"/>
              </w:rPr>
              <w:t>في العلوم الزراعية</w:t>
            </w:r>
          </w:p>
        </w:tc>
        <w:tc>
          <w:tcPr>
            <w:tcW w:w="5883" w:type="dxa"/>
            <w:shd w:val="clear" w:color="auto" w:fill="FFFFFF" w:themeFill="background1"/>
          </w:tcPr>
          <w:p w:rsidR="00853C32" w:rsidRPr="00D25DD2" w:rsidRDefault="00853C32" w:rsidP="00D25DD2">
            <w:pPr>
              <w:pStyle w:val="ListParagraph"/>
              <w:numPr>
                <w:ilvl w:val="0"/>
                <w:numId w:val="42"/>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يعرف بمهارات العلم الأساسية والتكاملية المرتبطة بمباحث العلوم </w:t>
            </w:r>
            <w:r w:rsidR="00466B53" w:rsidRPr="00D25DD2">
              <w:rPr>
                <w:rFonts w:ascii="Simplified Arabic" w:eastAsia="Times New Roman" w:hAnsi="Simplified Arabic" w:cs="Simplified Arabic" w:hint="cs"/>
                <w:b/>
                <w:bCs/>
                <w:kern w:val="24"/>
                <w:sz w:val="28"/>
                <w:szCs w:val="28"/>
                <w:rtl/>
              </w:rPr>
              <w:t>الزراعية.</w:t>
            </w:r>
          </w:p>
          <w:p w:rsidR="00853C32" w:rsidRPr="00D25DD2" w:rsidRDefault="00853C32" w:rsidP="00D25DD2">
            <w:pPr>
              <w:pStyle w:val="ListParagraph"/>
              <w:numPr>
                <w:ilvl w:val="0"/>
                <w:numId w:val="42"/>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ينفذ التجارب المخبرية</w:t>
            </w:r>
            <w:r w:rsidR="007F7961" w:rsidRPr="00D25DD2">
              <w:rPr>
                <w:rFonts w:ascii="Simplified Arabic" w:eastAsia="Times New Roman" w:hAnsi="Simplified Arabic" w:cs="Simplified Arabic" w:hint="cs"/>
                <w:b/>
                <w:bCs/>
                <w:kern w:val="24"/>
                <w:sz w:val="28"/>
                <w:szCs w:val="28"/>
                <w:rtl/>
              </w:rPr>
              <w:t xml:space="preserve"> المرتبطة بمباحث العلوم الزراعية</w:t>
            </w:r>
            <w:r w:rsidRPr="00D25DD2">
              <w:rPr>
                <w:rFonts w:ascii="Simplified Arabic" w:eastAsia="Times New Roman" w:hAnsi="Simplified Arabic" w:cs="Simplified Arabic" w:hint="cs"/>
                <w:b/>
                <w:bCs/>
                <w:kern w:val="24"/>
                <w:sz w:val="28"/>
                <w:szCs w:val="28"/>
                <w:rtl/>
              </w:rPr>
              <w:t xml:space="preserve"> بطريقة آمنة ويستخلص النتائج بصورة صحيحة</w:t>
            </w:r>
            <w:r w:rsidR="00466B53" w:rsidRPr="00D25DD2">
              <w:rPr>
                <w:rFonts w:ascii="Simplified Arabic" w:eastAsia="Times New Roman" w:hAnsi="Simplified Arabic" w:cs="Simplified Arabic" w:hint="cs"/>
                <w:b/>
                <w:bCs/>
                <w:kern w:val="24"/>
                <w:sz w:val="28"/>
                <w:szCs w:val="28"/>
                <w:rtl/>
              </w:rPr>
              <w:t>.</w:t>
            </w:r>
          </w:p>
        </w:tc>
      </w:tr>
      <w:tr w:rsidR="00853C32" w:rsidRPr="001344D1" w:rsidTr="00853C3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67" w:type="dxa"/>
            <w:shd w:val="clear" w:color="auto" w:fill="FFFFFF" w:themeFill="background1"/>
          </w:tcPr>
          <w:p w:rsidR="00853C32" w:rsidRPr="001344D1" w:rsidRDefault="00853C32" w:rsidP="00853C32">
            <w:pPr>
              <w:jc w:val="right"/>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t xml:space="preserve">   التفكير العلمي</w:t>
            </w:r>
          </w:p>
        </w:tc>
        <w:tc>
          <w:tcPr>
            <w:tcW w:w="2397" w:type="dxa"/>
            <w:shd w:val="clear" w:color="auto" w:fill="FFFFFF" w:themeFill="background1"/>
          </w:tcPr>
          <w:p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1344D1">
              <w:rPr>
                <w:rFonts w:ascii="Simplified Arabic" w:eastAsia="Times New Roman" w:hAnsi="Simplified Arabic" w:cs="Simplified Arabic" w:hint="cs"/>
                <w:b/>
                <w:bCs/>
                <w:kern w:val="24"/>
                <w:sz w:val="28"/>
                <w:szCs w:val="28"/>
                <w:rtl/>
              </w:rPr>
              <w:t xml:space="preserve">    </w:t>
            </w:r>
          </w:p>
          <w:p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1344D1">
              <w:rPr>
                <w:rFonts w:ascii="Simplified Arabic" w:eastAsia="Times New Roman" w:hAnsi="Simplified Arabic" w:cs="Simplified Arabic" w:hint="cs"/>
                <w:b/>
                <w:bCs/>
                <w:kern w:val="24"/>
                <w:sz w:val="28"/>
                <w:szCs w:val="28"/>
                <w:rtl/>
              </w:rPr>
              <w:t>مهارات التفكير العلمي</w:t>
            </w:r>
          </w:p>
        </w:tc>
        <w:tc>
          <w:tcPr>
            <w:tcW w:w="5883" w:type="dxa"/>
            <w:shd w:val="clear" w:color="auto" w:fill="FFFFFF" w:themeFill="background1"/>
          </w:tcPr>
          <w:p w:rsidR="00853C32"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يمتلك مهارات التفكير العلمي والقدرة على توظيفها في</w:t>
            </w:r>
            <w:r w:rsidR="00466B53" w:rsidRPr="00D25DD2">
              <w:rPr>
                <w:rFonts w:ascii="Simplified Arabic" w:eastAsia="Times New Roman" w:hAnsi="Simplified Arabic" w:cs="Simplified Arabic" w:hint="cs"/>
                <w:b/>
                <w:bCs/>
                <w:kern w:val="24"/>
                <w:sz w:val="28"/>
                <w:szCs w:val="28"/>
                <w:rtl/>
              </w:rPr>
              <w:t xml:space="preserve"> </w:t>
            </w:r>
            <w:r w:rsidRPr="00D25DD2">
              <w:rPr>
                <w:rFonts w:ascii="Simplified Arabic" w:eastAsia="Times New Roman" w:hAnsi="Simplified Arabic" w:cs="Simplified Arabic" w:hint="cs"/>
                <w:b/>
                <w:bCs/>
                <w:kern w:val="24"/>
                <w:sz w:val="28"/>
                <w:szCs w:val="28"/>
                <w:rtl/>
              </w:rPr>
              <w:t>مباحث</w:t>
            </w:r>
            <w:r w:rsidR="00466B53" w:rsidRPr="00D25DD2">
              <w:rPr>
                <w:rFonts w:ascii="Simplified Arabic" w:eastAsia="Times New Roman" w:hAnsi="Simplified Arabic" w:cs="Simplified Arabic" w:hint="cs"/>
                <w:b/>
                <w:bCs/>
                <w:kern w:val="24"/>
                <w:sz w:val="28"/>
                <w:szCs w:val="28"/>
                <w:rtl/>
              </w:rPr>
              <w:t xml:space="preserve"> </w:t>
            </w:r>
            <w:r w:rsidRPr="00D25DD2">
              <w:rPr>
                <w:rFonts w:ascii="Simplified Arabic" w:eastAsia="Times New Roman" w:hAnsi="Simplified Arabic" w:cs="Simplified Arabic" w:hint="cs"/>
                <w:b/>
                <w:bCs/>
                <w:kern w:val="24"/>
                <w:sz w:val="28"/>
                <w:szCs w:val="28"/>
                <w:rtl/>
              </w:rPr>
              <w:t>العلوم</w:t>
            </w:r>
            <w:r w:rsidR="00466B53" w:rsidRPr="00D25DD2">
              <w:rPr>
                <w:rFonts w:ascii="Simplified Arabic" w:eastAsia="Times New Roman" w:hAnsi="Simplified Arabic" w:cs="Simplified Arabic" w:hint="cs"/>
                <w:b/>
                <w:bCs/>
                <w:kern w:val="24"/>
                <w:sz w:val="28"/>
                <w:szCs w:val="28"/>
                <w:rtl/>
              </w:rPr>
              <w:t xml:space="preserve"> الزراعية.</w:t>
            </w:r>
          </w:p>
          <w:p w:rsidR="00466B53"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يوظف أنماط التفكير </w:t>
            </w:r>
            <w:r w:rsidR="00466B53" w:rsidRPr="00D25DD2">
              <w:rPr>
                <w:rFonts w:ascii="Simplified Arabic" w:eastAsia="Times New Roman" w:hAnsi="Simplified Arabic" w:cs="Simplified Arabic" w:hint="cs"/>
                <w:b/>
                <w:bCs/>
                <w:kern w:val="24"/>
                <w:sz w:val="28"/>
                <w:szCs w:val="28"/>
                <w:rtl/>
              </w:rPr>
              <w:t xml:space="preserve">العلمي </w:t>
            </w:r>
            <w:r w:rsidR="00466B53" w:rsidRPr="00D25DD2">
              <w:rPr>
                <w:rFonts w:ascii="Simplified Arabic" w:eastAsia="Times New Roman" w:hAnsi="Simplified Arabic" w:cs="Simplified Arabic"/>
                <w:b/>
                <w:bCs/>
                <w:kern w:val="24"/>
                <w:sz w:val="28"/>
                <w:szCs w:val="28"/>
                <w:rtl/>
              </w:rPr>
              <w:t>(</w:t>
            </w:r>
            <w:r w:rsidR="00466B53" w:rsidRPr="00D25DD2">
              <w:rPr>
                <w:rFonts w:ascii="Simplified Arabic" w:eastAsia="Times New Roman" w:hAnsi="Simplified Arabic" w:cs="Simplified Arabic" w:hint="cs"/>
                <w:b/>
                <w:bCs/>
                <w:kern w:val="24"/>
                <w:sz w:val="28"/>
                <w:szCs w:val="28"/>
                <w:rtl/>
              </w:rPr>
              <w:t>الاستقراء</w:t>
            </w:r>
            <w:r w:rsidRPr="00D25DD2">
              <w:rPr>
                <w:rFonts w:ascii="Simplified Arabic" w:eastAsia="Times New Roman" w:hAnsi="Simplified Arabic" w:cs="Simplified Arabic" w:hint="cs"/>
                <w:b/>
                <w:bCs/>
                <w:kern w:val="24"/>
                <w:sz w:val="28"/>
                <w:szCs w:val="28"/>
                <w:rtl/>
              </w:rPr>
              <w:t xml:space="preserve">، والاستنتاج، والتعميم، والنمذجة، </w:t>
            </w:r>
            <w:r w:rsidR="00466B53" w:rsidRPr="00D25DD2">
              <w:rPr>
                <w:rFonts w:ascii="Simplified Arabic" w:eastAsia="Times New Roman" w:hAnsi="Simplified Arabic" w:cs="Simplified Arabic" w:hint="cs"/>
                <w:b/>
                <w:bCs/>
                <w:kern w:val="24"/>
                <w:sz w:val="28"/>
                <w:szCs w:val="28"/>
                <w:rtl/>
              </w:rPr>
              <w:t>والتخمين) في مباحث العلوم الزراعية.</w:t>
            </w:r>
          </w:p>
          <w:p w:rsidR="00466B53"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يوظف مهارات القرن الحادي والعشرين في تعليم الطلبة في مباحث العلوم الزراعية. </w:t>
            </w:r>
          </w:p>
          <w:p w:rsidR="00466B53"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يوفر أنشطة تعليمية مرتبطة بمباحث العلوم الزراعية وتحاكي واقع الطلبة و</w:t>
            </w:r>
            <w:r w:rsidR="00AE153B" w:rsidRPr="00D25DD2">
              <w:rPr>
                <w:rFonts w:ascii="Simplified Arabic" w:eastAsia="Times New Roman" w:hAnsi="Simplified Arabic" w:cs="Simplified Arabic" w:hint="cs"/>
                <w:b/>
                <w:bCs/>
                <w:kern w:val="24"/>
                <w:sz w:val="28"/>
                <w:szCs w:val="28"/>
                <w:rtl/>
              </w:rPr>
              <w:t>ي</w:t>
            </w:r>
            <w:r w:rsidRPr="00D25DD2">
              <w:rPr>
                <w:rFonts w:ascii="Simplified Arabic" w:eastAsia="Times New Roman" w:hAnsi="Simplified Arabic" w:cs="Simplified Arabic" w:hint="cs"/>
                <w:b/>
                <w:bCs/>
                <w:kern w:val="24"/>
                <w:sz w:val="28"/>
                <w:szCs w:val="28"/>
                <w:rtl/>
              </w:rPr>
              <w:t>عمل على حلها.</w:t>
            </w:r>
          </w:p>
          <w:p w:rsidR="00466B53"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lastRenderedPageBreak/>
              <w:t xml:space="preserve">يوظف التعلم القائم على </w:t>
            </w:r>
            <w:r w:rsidR="00466B53" w:rsidRPr="00D25DD2">
              <w:rPr>
                <w:rFonts w:ascii="Simplified Arabic" w:eastAsia="Times New Roman" w:hAnsi="Simplified Arabic" w:cs="Simplified Arabic" w:hint="cs"/>
                <w:b/>
                <w:bCs/>
                <w:kern w:val="24"/>
                <w:sz w:val="28"/>
                <w:szCs w:val="28"/>
                <w:rtl/>
              </w:rPr>
              <w:t xml:space="preserve">المشاريع </w:t>
            </w:r>
            <w:r w:rsidR="00466B53" w:rsidRPr="00D25DD2">
              <w:rPr>
                <w:rFonts w:ascii="Simplified Arabic" w:eastAsia="Times New Roman" w:hAnsi="Simplified Arabic" w:cs="Simplified Arabic"/>
                <w:b/>
                <w:bCs/>
                <w:kern w:val="24"/>
                <w:sz w:val="28"/>
                <w:szCs w:val="28"/>
                <w:rtl/>
              </w:rPr>
              <w:t>(</w:t>
            </w:r>
            <w:r w:rsidR="00466B53" w:rsidRPr="00D25DD2">
              <w:rPr>
                <w:rFonts w:ascii="Simplified Arabic" w:eastAsia="Times New Roman" w:hAnsi="Simplified Arabic" w:cs="Simplified Arabic" w:hint="cs"/>
                <w:b/>
                <w:bCs/>
                <w:kern w:val="24"/>
                <w:sz w:val="28"/>
                <w:szCs w:val="28"/>
                <w:rtl/>
              </w:rPr>
              <w:t>الجماعية</w:t>
            </w:r>
            <w:r w:rsidRPr="00D25DD2">
              <w:rPr>
                <w:rFonts w:ascii="Simplified Arabic" w:eastAsia="Times New Roman" w:hAnsi="Simplified Arabic" w:cs="Simplified Arabic" w:hint="cs"/>
                <w:b/>
                <w:bCs/>
                <w:kern w:val="24"/>
                <w:sz w:val="28"/>
                <w:szCs w:val="28"/>
                <w:rtl/>
              </w:rPr>
              <w:t xml:space="preserve"> أو الفردية) وحل المشكلات في </w:t>
            </w:r>
            <w:r w:rsidR="00466B53" w:rsidRPr="00D25DD2">
              <w:rPr>
                <w:rFonts w:ascii="Simplified Arabic" w:eastAsia="Times New Roman" w:hAnsi="Simplified Arabic" w:cs="Simplified Arabic" w:hint="cs"/>
                <w:b/>
                <w:bCs/>
                <w:kern w:val="24"/>
                <w:sz w:val="28"/>
                <w:szCs w:val="28"/>
                <w:rtl/>
              </w:rPr>
              <w:t>تدريس العلوم الزراعية داخل الغرفة الصفية والذي يلبي حاجات وميول ورغبات الطلبة.</w:t>
            </w:r>
          </w:p>
          <w:p w:rsidR="003468FA"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يمتلك القدرة على طرح الأسئلة التعليمية المتنوعة</w:t>
            </w:r>
            <w:r w:rsidR="00466B53" w:rsidRPr="00D25DD2">
              <w:rPr>
                <w:rFonts w:ascii="Simplified Arabic" w:eastAsia="Times New Roman" w:hAnsi="Simplified Arabic" w:cs="Simplified Arabic" w:hint="cs"/>
                <w:b/>
                <w:bCs/>
                <w:kern w:val="24"/>
                <w:sz w:val="28"/>
                <w:szCs w:val="28"/>
                <w:rtl/>
              </w:rPr>
              <w:t xml:space="preserve"> (سابرة</w:t>
            </w:r>
            <w:r w:rsidRPr="00D25DD2">
              <w:rPr>
                <w:rFonts w:ascii="Simplified Arabic" w:eastAsia="Times New Roman" w:hAnsi="Simplified Arabic" w:cs="Simplified Arabic" w:hint="cs"/>
                <w:b/>
                <w:bCs/>
                <w:kern w:val="24"/>
                <w:sz w:val="28"/>
                <w:szCs w:val="28"/>
                <w:rtl/>
              </w:rPr>
              <w:t xml:space="preserve">، التفكير التباعدي، </w:t>
            </w:r>
            <w:r w:rsidR="00466B53" w:rsidRPr="00D25DD2">
              <w:rPr>
                <w:rFonts w:ascii="Simplified Arabic" w:eastAsia="Times New Roman" w:hAnsi="Simplified Arabic" w:cs="Simplified Arabic" w:hint="cs"/>
                <w:b/>
                <w:bCs/>
                <w:kern w:val="24"/>
                <w:sz w:val="28"/>
                <w:szCs w:val="28"/>
                <w:rtl/>
              </w:rPr>
              <w:t>التفكير التقويمي، وغيرها) المرتبطة بمباحث العلوم الزراعية.</w:t>
            </w:r>
          </w:p>
          <w:p w:rsidR="00853C32"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قادر على تنشئة طالب مثقف علميًا قادر على تطبيق المعرفة العلمية القائمة </w:t>
            </w:r>
            <w:r w:rsidR="003468FA" w:rsidRPr="00D25DD2">
              <w:rPr>
                <w:rFonts w:ascii="Simplified Arabic" w:eastAsia="Times New Roman" w:hAnsi="Simplified Arabic" w:cs="Simplified Arabic" w:hint="cs"/>
                <w:b/>
                <w:bCs/>
                <w:kern w:val="24"/>
                <w:sz w:val="28"/>
                <w:szCs w:val="28"/>
                <w:rtl/>
              </w:rPr>
              <w:t>على الأدلة الاجتماعية والعلمية والواقعية من خلال مباحث العلوم الزراعية.</w:t>
            </w:r>
          </w:p>
          <w:p w:rsidR="00853C32"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يمارس التعلم بالاكتشاف من خلال العمليات الإجرائية في طرح الأسئلة، </w:t>
            </w:r>
            <w:r w:rsidR="003468FA" w:rsidRPr="00D25DD2">
              <w:rPr>
                <w:rFonts w:ascii="Simplified Arabic" w:eastAsia="Times New Roman" w:hAnsi="Simplified Arabic" w:cs="Simplified Arabic" w:hint="cs"/>
                <w:b/>
                <w:bCs/>
                <w:kern w:val="24"/>
                <w:sz w:val="28"/>
                <w:szCs w:val="28"/>
                <w:rtl/>
              </w:rPr>
              <w:t>ووضع الفروض، والتجريب، والوصول إلى النتائج، وتعميمها وتطبيقها في مواقف جديدة في مباحث العلوم الزراعية.</w:t>
            </w:r>
          </w:p>
          <w:p w:rsidR="00853C32" w:rsidRPr="00D25DD2" w:rsidRDefault="00853C32" w:rsidP="00D25DD2">
            <w:pPr>
              <w:pStyle w:val="ListParagraph"/>
              <w:numPr>
                <w:ilvl w:val="0"/>
                <w:numId w:val="43"/>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يطبق دروسًا في مباحث العلوم الزراعية على دورة التعلم الرباعية (الاستكشاف، </w:t>
            </w:r>
            <w:r w:rsidR="003468FA" w:rsidRPr="00D25DD2">
              <w:rPr>
                <w:rFonts w:ascii="Simplified Arabic" w:eastAsia="Times New Roman" w:hAnsi="Simplified Arabic" w:cs="Simplified Arabic" w:hint="cs"/>
                <w:b/>
                <w:bCs/>
                <w:kern w:val="24"/>
                <w:sz w:val="28"/>
                <w:szCs w:val="28"/>
                <w:rtl/>
              </w:rPr>
              <w:t>والتفسير وتوسيع</w:t>
            </w:r>
            <w:r w:rsidRPr="00D25DD2">
              <w:rPr>
                <w:rFonts w:ascii="Simplified Arabic" w:eastAsia="Times New Roman" w:hAnsi="Simplified Arabic" w:cs="Simplified Arabic" w:hint="cs"/>
                <w:b/>
                <w:bCs/>
                <w:kern w:val="24"/>
                <w:sz w:val="28"/>
                <w:szCs w:val="28"/>
                <w:rtl/>
              </w:rPr>
              <w:t xml:space="preserve"> الفكرة، والتقويم) في مباحث العلوم الزراعية. </w:t>
            </w:r>
          </w:p>
        </w:tc>
      </w:tr>
      <w:tr w:rsidR="00853C32" w:rsidRPr="001344D1" w:rsidTr="00853C32">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FFFFFF" w:themeFill="background1"/>
          </w:tcPr>
          <w:p w:rsidR="00853C32" w:rsidRPr="001344D1" w:rsidRDefault="00853C32" w:rsidP="00853C32">
            <w:pPr>
              <w:jc w:val="right"/>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lastRenderedPageBreak/>
              <w:t xml:space="preserve">  </w:t>
            </w:r>
          </w:p>
          <w:p w:rsidR="00853C32" w:rsidRPr="001344D1" w:rsidRDefault="00853C32" w:rsidP="00853C32">
            <w:pPr>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t>أخلاقيات تعلم العلوم الزراعية وتعليمها</w:t>
            </w:r>
          </w:p>
        </w:tc>
        <w:tc>
          <w:tcPr>
            <w:tcW w:w="2397" w:type="dxa"/>
            <w:shd w:val="clear" w:color="auto" w:fill="FFFFFF" w:themeFill="background1"/>
          </w:tcPr>
          <w:p w:rsidR="00853C32" w:rsidRPr="001344D1" w:rsidRDefault="00DE24FE" w:rsidP="00DE24FE">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  </w:t>
            </w:r>
            <w:r w:rsidR="00853C32" w:rsidRPr="001344D1">
              <w:rPr>
                <w:rFonts w:ascii="Simplified Arabic" w:eastAsia="Times New Roman" w:hAnsi="Simplified Arabic" w:cs="Simplified Arabic" w:hint="cs"/>
                <w:b/>
                <w:bCs/>
                <w:sz w:val="28"/>
                <w:szCs w:val="28"/>
                <w:rtl/>
              </w:rPr>
              <w:t xml:space="preserve"> القضايا الجدلية في العلوم الزراعية</w:t>
            </w:r>
          </w:p>
        </w:tc>
        <w:tc>
          <w:tcPr>
            <w:tcW w:w="5883" w:type="dxa"/>
            <w:shd w:val="clear" w:color="auto" w:fill="FFFFFF" w:themeFill="background1"/>
          </w:tcPr>
          <w:p w:rsidR="003468FA" w:rsidRPr="00D25DD2" w:rsidRDefault="00853C32"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يعرف القضايا الأخلاقية المثيرة للجدل المتوفرة في المباحث الزراعية </w:t>
            </w:r>
            <w:r w:rsidR="003468FA" w:rsidRPr="00D25DD2">
              <w:rPr>
                <w:rFonts w:ascii="Simplified Arabic" w:eastAsia="Times New Roman" w:hAnsi="Simplified Arabic" w:cs="Simplified Arabic" w:hint="cs"/>
                <w:b/>
                <w:bCs/>
                <w:kern w:val="24"/>
                <w:sz w:val="28"/>
                <w:szCs w:val="28"/>
                <w:rtl/>
              </w:rPr>
              <w:t>التي يُدرسها وأثرها في تعلم الطلبة بتنوع خلفياتهم</w:t>
            </w:r>
          </w:p>
          <w:p w:rsidR="00853C32" w:rsidRPr="00D25DD2" w:rsidRDefault="003468FA"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(الثقافية، والاجتماعية، والدينية، والاقتصادية).</w:t>
            </w:r>
            <w:r w:rsidR="00853C32" w:rsidRPr="00D25DD2">
              <w:rPr>
                <w:rFonts w:ascii="Simplified Arabic" w:eastAsia="Times New Roman" w:hAnsi="Simplified Arabic" w:cs="Simplified Arabic" w:hint="cs"/>
                <w:b/>
                <w:bCs/>
                <w:kern w:val="24"/>
                <w:sz w:val="28"/>
                <w:szCs w:val="28"/>
                <w:rtl/>
              </w:rPr>
              <w:t xml:space="preserve">              </w:t>
            </w:r>
          </w:p>
          <w:p w:rsidR="00853C32" w:rsidRPr="00D25DD2" w:rsidRDefault="00853C32"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يقدم قضايا جدلية ذات مغزى، وذات صلة بالأخلاق، والمعتقدات الدينية وتقدم </w:t>
            </w:r>
            <w:r w:rsidR="003468FA" w:rsidRPr="00D25DD2">
              <w:rPr>
                <w:rFonts w:ascii="Simplified Arabic" w:eastAsia="Times New Roman" w:hAnsi="Simplified Arabic" w:cs="Simplified Arabic" w:hint="cs"/>
                <w:b/>
                <w:bCs/>
                <w:kern w:val="24"/>
                <w:sz w:val="28"/>
                <w:szCs w:val="28"/>
                <w:rtl/>
              </w:rPr>
              <w:t>في سياق اجتماعي من خلال مباحث العلوم الزراعية.</w:t>
            </w:r>
            <w:r w:rsidRPr="00D25DD2">
              <w:rPr>
                <w:rFonts w:ascii="Simplified Arabic" w:eastAsia="Times New Roman" w:hAnsi="Simplified Arabic" w:cs="Simplified Arabic" w:hint="cs"/>
                <w:b/>
                <w:bCs/>
                <w:kern w:val="24"/>
                <w:sz w:val="28"/>
                <w:szCs w:val="28"/>
                <w:rtl/>
              </w:rPr>
              <w:t xml:space="preserve">                </w:t>
            </w:r>
          </w:p>
          <w:p w:rsidR="00853C32" w:rsidRPr="00D25DD2" w:rsidRDefault="00853C32"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يطور التفكير الأخلاقي لدى الطلبة من خلال مباحث العلوم الزراعية.</w:t>
            </w:r>
          </w:p>
          <w:p w:rsidR="00853C32" w:rsidRPr="00D25DD2" w:rsidRDefault="00853C32"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يدرس القضايا الجدلية العلمية في ضوء مواقف وأحداث علمية تاريخية سابقة </w:t>
            </w:r>
            <w:r w:rsidR="003468FA" w:rsidRPr="00D25DD2">
              <w:rPr>
                <w:rFonts w:ascii="Simplified Arabic" w:eastAsia="Times New Roman" w:hAnsi="Simplified Arabic" w:cs="Simplified Arabic" w:hint="cs"/>
                <w:b/>
                <w:bCs/>
                <w:kern w:val="24"/>
                <w:sz w:val="28"/>
                <w:szCs w:val="28"/>
                <w:rtl/>
              </w:rPr>
              <w:t xml:space="preserve">يربط فيها العلم بين النظرية العلمية </w:t>
            </w:r>
            <w:r w:rsidR="003468FA" w:rsidRPr="00D25DD2">
              <w:rPr>
                <w:rFonts w:ascii="Simplified Arabic" w:eastAsia="Times New Roman" w:hAnsi="Simplified Arabic" w:cs="Simplified Arabic" w:hint="cs"/>
                <w:b/>
                <w:bCs/>
                <w:kern w:val="24"/>
                <w:sz w:val="28"/>
                <w:szCs w:val="28"/>
                <w:rtl/>
              </w:rPr>
              <w:lastRenderedPageBreak/>
              <w:t>في سياق نشأتها التاريخية وتطبيقاتها الحالية وانعكاساتها على المجتمع من خلال مباحث العلوم الزراعية.</w:t>
            </w:r>
            <w:r w:rsidRPr="00D25DD2">
              <w:rPr>
                <w:rFonts w:ascii="Simplified Arabic" w:eastAsia="Times New Roman" w:hAnsi="Simplified Arabic" w:cs="Simplified Arabic" w:hint="cs"/>
                <w:b/>
                <w:bCs/>
                <w:kern w:val="24"/>
                <w:sz w:val="28"/>
                <w:szCs w:val="28"/>
                <w:rtl/>
              </w:rPr>
              <w:t xml:space="preserve">              </w:t>
            </w:r>
          </w:p>
          <w:p w:rsidR="00C37913" w:rsidRPr="00D25DD2" w:rsidRDefault="00853C32"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يبني اتجاهات ايجابية عند الطلبة </w:t>
            </w:r>
            <w:r w:rsidR="00BF58D4" w:rsidRPr="00D25DD2">
              <w:rPr>
                <w:rFonts w:ascii="Simplified Arabic" w:eastAsia="Times New Roman" w:hAnsi="Simplified Arabic" w:cs="Simplified Arabic" w:hint="cs"/>
                <w:b/>
                <w:bCs/>
                <w:kern w:val="24"/>
                <w:sz w:val="28"/>
                <w:szCs w:val="28"/>
                <w:rtl/>
              </w:rPr>
              <w:t>و</w:t>
            </w:r>
            <w:r w:rsidRPr="00D25DD2">
              <w:rPr>
                <w:rFonts w:ascii="Simplified Arabic" w:eastAsia="Times New Roman" w:hAnsi="Simplified Arabic" w:cs="Simplified Arabic" w:hint="cs"/>
                <w:b/>
                <w:bCs/>
                <w:kern w:val="24"/>
                <w:sz w:val="28"/>
                <w:szCs w:val="28"/>
                <w:rtl/>
              </w:rPr>
              <w:t xml:space="preserve"> شخصية قادرة على صنع القرار </w:t>
            </w:r>
            <w:r w:rsidR="003468FA" w:rsidRPr="00D25DD2">
              <w:rPr>
                <w:rFonts w:ascii="Simplified Arabic" w:eastAsia="Times New Roman" w:hAnsi="Simplified Arabic" w:cs="Simplified Arabic" w:hint="cs"/>
                <w:b/>
                <w:bCs/>
                <w:kern w:val="24"/>
                <w:sz w:val="28"/>
                <w:szCs w:val="28"/>
                <w:rtl/>
              </w:rPr>
              <w:t>السلي</w:t>
            </w:r>
            <w:r w:rsidR="00DE24FE" w:rsidRPr="00D25DD2">
              <w:rPr>
                <w:rFonts w:ascii="Simplified Arabic" w:eastAsia="Times New Roman" w:hAnsi="Simplified Arabic" w:cs="Simplified Arabic" w:hint="cs"/>
                <w:b/>
                <w:bCs/>
                <w:kern w:val="24"/>
                <w:sz w:val="28"/>
                <w:szCs w:val="28"/>
                <w:rtl/>
              </w:rPr>
              <w:t>م من خلال مباحث العلوم الزراعية</w:t>
            </w:r>
          </w:p>
          <w:p w:rsidR="00853C32" w:rsidRPr="00D25DD2" w:rsidRDefault="003468FA" w:rsidP="00D25DD2">
            <w:pPr>
              <w:pStyle w:val="ListParagraph"/>
              <w:numPr>
                <w:ilvl w:val="0"/>
                <w:numId w:val="44"/>
              </w:numPr>
              <w:bidi/>
              <w:spacing w:line="256" w:lineRule="auto"/>
              <w:ind w:left="360"/>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قادر على تحليل العلاقة المتداخلة بين العلم والتكنولوجيا والمجتمع والبيئة والجدليات الناجمة عن علاقتهم ببعض.</w:t>
            </w:r>
            <w:r w:rsidR="00853C32" w:rsidRPr="00D25DD2">
              <w:rPr>
                <w:rFonts w:ascii="Simplified Arabic" w:eastAsia="Times New Roman" w:hAnsi="Simplified Arabic" w:cs="Simplified Arabic" w:hint="cs"/>
                <w:b/>
                <w:bCs/>
                <w:kern w:val="24"/>
                <w:sz w:val="28"/>
                <w:szCs w:val="28"/>
                <w:rtl/>
              </w:rPr>
              <w:t xml:space="preserve">                                      </w:t>
            </w:r>
          </w:p>
        </w:tc>
      </w:tr>
      <w:tr w:rsidR="00853C32" w:rsidRPr="001344D1" w:rsidTr="00853C3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tcPr>
          <w:p w:rsidR="00853C32" w:rsidRPr="001344D1" w:rsidRDefault="00853C32" w:rsidP="00853C32">
            <w:pPr>
              <w:rPr>
                <w:rFonts w:ascii="Simplified Arabic" w:eastAsia="Times New Roman" w:hAnsi="Simplified Arabic" w:cs="Simplified Arabic"/>
                <w:sz w:val="28"/>
                <w:szCs w:val="28"/>
                <w:rtl/>
                <w:lang w:bidi="ar-JO"/>
              </w:rPr>
            </w:pPr>
          </w:p>
        </w:tc>
        <w:tc>
          <w:tcPr>
            <w:tcW w:w="2397" w:type="dxa"/>
            <w:shd w:val="clear" w:color="auto" w:fill="FFFFFF" w:themeFill="background1"/>
          </w:tcPr>
          <w:p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hint="cs"/>
                <w:b/>
                <w:bCs/>
                <w:sz w:val="28"/>
                <w:szCs w:val="28"/>
                <w:rtl/>
              </w:rPr>
              <w:t xml:space="preserve">   </w:t>
            </w:r>
          </w:p>
          <w:p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hint="cs"/>
                <w:b/>
                <w:bCs/>
                <w:sz w:val="28"/>
                <w:szCs w:val="28"/>
                <w:rtl/>
              </w:rPr>
              <w:t xml:space="preserve"> أخلاقيات البحث العلمي</w:t>
            </w:r>
          </w:p>
        </w:tc>
        <w:tc>
          <w:tcPr>
            <w:tcW w:w="5883" w:type="dxa"/>
            <w:shd w:val="clear" w:color="auto" w:fill="FFFFFF" w:themeFill="background1"/>
          </w:tcPr>
          <w:p w:rsidR="00853C32" w:rsidRPr="00D25DD2" w:rsidRDefault="00BF58D4" w:rsidP="00D25DD2">
            <w:pPr>
              <w:pStyle w:val="ListParagraph"/>
              <w:numPr>
                <w:ilvl w:val="0"/>
                <w:numId w:val="45"/>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 xml:space="preserve">يوجه </w:t>
            </w:r>
            <w:r w:rsidR="00853C32" w:rsidRPr="00D25DD2">
              <w:rPr>
                <w:rFonts w:ascii="Simplified Arabic" w:eastAsia="Times New Roman" w:hAnsi="Simplified Arabic" w:cs="Simplified Arabic" w:hint="cs"/>
                <w:b/>
                <w:bCs/>
                <w:kern w:val="24"/>
                <w:sz w:val="28"/>
                <w:szCs w:val="28"/>
                <w:rtl/>
              </w:rPr>
              <w:t>مسار البحث العلمي في إطار أخلاقي من خلال مباحث العلوم الزراعية.</w:t>
            </w:r>
          </w:p>
          <w:p w:rsidR="00853C32" w:rsidRPr="00D25DD2" w:rsidRDefault="00853C32" w:rsidP="00D25DD2">
            <w:pPr>
              <w:pStyle w:val="ListParagraph"/>
              <w:numPr>
                <w:ilvl w:val="0"/>
                <w:numId w:val="45"/>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يعمق الأخلاقيات العلمية ويربط السلوك بالجانب النظري من خلال مباحث العلوم الزراعية.</w:t>
            </w:r>
          </w:p>
          <w:p w:rsidR="00853C32" w:rsidRPr="00D25DD2" w:rsidRDefault="00853C32" w:rsidP="00D25DD2">
            <w:pPr>
              <w:pStyle w:val="ListParagraph"/>
              <w:numPr>
                <w:ilvl w:val="0"/>
                <w:numId w:val="45"/>
              </w:numPr>
              <w:bidi/>
              <w:spacing w:line="256" w:lineRule="auto"/>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D25DD2">
              <w:rPr>
                <w:rFonts w:ascii="Simplified Arabic" w:eastAsia="Times New Roman" w:hAnsi="Simplified Arabic" w:cs="Simplified Arabic" w:hint="cs"/>
                <w:b/>
                <w:bCs/>
                <w:kern w:val="24"/>
                <w:sz w:val="28"/>
                <w:szCs w:val="28"/>
                <w:rtl/>
              </w:rPr>
              <w:t>يعرف أخلاقيات البحث العلمي وأهميتها من خلال مباحث العلوم الزراعية.</w:t>
            </w:r>
          </w:p>
        </w:tc>
      </w:tr>
    </w:tbl>
    <w:p w:rsidR="00B83EB8" w:rsidRPr="00853C32" w:rsidRDefault="00B83EB8" w:rsidP="00B83EB8">
      <w:pPr>
        <w:bidi/>
        <w:jc w:val="both"/>
        <w:rPr>
          <w:rFonts w:ascii="Simplified Arabic" w:hAnsi="Simplified Arabic" w:cs="Simplified Arabic"/>
          <w:b/>
          <w:bCs/>
          <w:sz w:val="36"/>
          <w:szCs w:val="36"/>
          <w:rtl/>
          <w:lang w:bidi="ar-JO"/>
        </w:rPr>
      </w:pPr>
    </w:p>
    <w:p w:rsidR="00E61360" w:rsidRDefault="00E61360" w:rsidP="00E61360">
      <w:pPr>
        <w:bidi/>
        <w:jc w:val="both"/>
        <w:rPr>
          <w:rFonts w:ascii="Simplified Arabic" w:hAnsi="Simplified Arabic" w:cs="Simplified Arabic" w:hint="cs"/>
          <w:b/>
          <w:bCs/>
          <w:sz w:val="36"/>
          <w:szCs w:val="36"/>
          <w:rtl/>
          <w:lang w:bidi="ar-JO"/>
        </w:rPr>
      </w:pPr>
    </w:p>
    <w:p w:rsidR="00D25DD2" w:rsidRDefault="00D25DD2" w:rsidP="00D25DD2">
      <w:pPr>
        <w:bidi/>
        <w:jc w:val="both"/>
        <w:rPr>
          <w:rFonts w:ascii="Simplified Arabic" w:hAnsi="Simplified Arabic" w:cs="Simplified Arabic" w:hint="cs"/>
          <w:b/>
          <w:bCs/>
          <w:sz w:val="36"/>
          <w:szCs w:val="36"/>
          <w:rtl/>
          <w:lang w:bidi="ar-JO"/>
        </w:rPr>
      </w:pPr>
    </w:p>
    <w:p w:rsidR="00D25DD2" w:rsidRDefault="00D25DD2" w:rsidP="00D25DD2">
      <w:pPr>
        <w:bidi/>
        <w:jc w:val="both"/>
        <w:rPr>
          <w:rFonts w:ascii="Simplified Arabic" w:hAnsi="Simplified Arabic" w:cs="Simplified Arabic" w:hint="cs"/>
          <w:b/>
          <w:bCs/>
          <w:sz w:val="36"/>
          <w:szCs w:val="36"/>
          <w:rtl/>
          <w:lang w:bidi="ar-JO"/>
        </w:rPr>
      </w:pPr>
    </w:p>
    <w:p w:rsidR="00D25DD2" w:rsidRDefault="00D25DD2" w:rsidP="00D25DD2">
      <w:pPr>
        <w:bidi/>
        <w:jc w:val="both"/>
        <w:rPr>
          <w:rFonts w:ascii="Simplified Arabic" w:hAnsi="Simplified Arabic" w:cs="Simplified Arabic"/>
          <w:b/>
          <w:bCs/>
          <w:sz w:val="36"/>
          <w:szCs w:val="36"/>
          <w:rtl/>
          <w:lang w:bidi="ar-JO"/>
        </w:rPr>
      </w:pPr>
      <w:bookmarkStart w:id="0" w:name="_GoBack"/>
      <w:bookmarkEnd w:id="0"/>
    </w:p>
    <w:p w:rsidR="00E61360" w:rsidRDefault="00E61360" w:rsidP="00E61360">
      <w:pPr>
        <w:bidi/>
        <w:jc w:val="both"/>
        <w:rPr>
          <w:rFonts w:ascii="Simplified Arabic" w:hAnsi="Simplified Arabic" w:cs="Simplified Arabic"/>
          <w:b/>
          <w:bCs/>
          <w:sz w:val="36"/>
          <w:szCs w:val="36"/>
          <w:rtl/>
          <w:lang w:bidi="ar-JO"/>
        </w:rPr>
      </w:pPr>
    </w:p>
    <w:p w:rsidR="002458B9" w:rsidRDefault="002458B9" w:rsidP="002458B9">
      <w:pPr>
        <w:bidi/>
        <w:jc w:val="both"/>
        <w:rPr>
          <w:rFonts w:ascii="Simplified Arabic" w:hAnsi="Simplified Arabic" w:cs="Simplified Arabic"/>
          <w:b/>
          <w:bCs/>
          <w:sz w:val="36"/>
          <w:szCs w:val="36"/>
          <w:rtl/>
          <w:lang w:bidi="ar-JO"/>
        </w:rPr>
      </w:pPr>
    </w:p>
    <w:p w:rsidR="008927B4" w:rsidRDefault="008927B4" w:rsidP="008927B4">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BF58D4">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 xml:space="preserve">يفية المطلوبة </w:t>
      </w:r>
      <w:r w:rsidR="00791521">
        <w:rPr>
          <w:rFonts w:ascii="Simplified Arabic" w:hAnsi="Simplified Arabic" w:cs="Simplified Arabic" w:hint="cs"/>
          <w:sz w:val="28"/>
          <w:szCs w:val="28"/>
          <w:rtl/>
          <w:lang w:bidi="ar-JO"/>
        </w:rPr>
        <w:t>لإشغال</w:t>
      </w:r>
      <w:r w:rsidR="006F5EE2">
        <w:rPr>
          <w:rFonts w:ascii="Simplified Arabic" w:hAnsi="Simplified Arabic" w:cs="Simplified Arabic" w:hint="cs"/>
          <w:sz w:val="28"/>
          <w:szCs w:val="28"/>
          <w:rtl/>
          <w:lang w:bidi="ar-JO"/>
        </w:rPr>
        <w:t xml:space="preserve"> وظيفة معلم</w:t>
      </w:r>
      <w:r w:rsidR="006F5EE2">
        <w:rPr>
          <w:rFonts w:ascii="Simplified Arabic" w:hAnsi="Simplified Arabic" w:cs="Simplified Arabic"/>
          <w:sz w:val="28"/>
          <w:szCs w:val="28"/>
          <w:lang w:bidi="ar-JO"/>
        </w:rPr>
        <w:t xml:space="preserve"> </w:t>
      </w:r>
      <w:r w:rsidR="00D971AE">
        <w:rPr>
          <w:rFonts w:ascii="Simplified Arabic" w:hAnsi="Simplified Arabic" w:cs="Simplified Arabic" w:hint="cs"/>
          <w:sz w:val="28"/>
          <w:szCs w:val="28"/>
          <w:rtl/>
          <w:lang w:bidi="ar-JO"/>
        </w:rPr>
        <w:t>الانتاج الحيواني</w:t>
      </w:r>
      <w:r w:rsidRPr="0051340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Pr="00DF3624" w:rsidRDefault="00AF6FF0" w:rsidP="008F49EC">
            <w:pPr>
              <w:bidi/>
              <w:jc w:val="both"/>
              <w:rPr>
                <w:rFonts w:ascii="Simplified Arabic" w:hAnsi="Simplified Arabic" w:cs="Simplified Arabic"/>
                <w:b/>
                <w:bCs/>
                <w:sz w:val="28"/>
                <w:szCs w:val="28"/>
                <w:lang w:bidi="ar-JO"/>
              </w:rPr>
            </w:pPr>
            <w:r w:rsidRPr="00DF3624">
              <w:rPr>
                <w:rFonts w:ascii="Simplified Arabic" w:hAnsi="Simplified Arabic" w:cs="Simplified Arabic" w:hint="cs"/>
                <w:b/>
                <w:bCs/>
                <w:sz w:val="28"/>
                <w:szCs w:val="28"/>
                <w:rtl/>
                <w:lang w:bidi="ar-JO"/>
              </w:rPr>
              <w:t xml:space="preserve">اسم </w:t>
            </w:r>
            <w:r w:rsidRPr="00DF3624">
              <w:rPr>
                <w:rFonts w:ascii="Simplified Arabic" w:hAnsi="Simplified Arabic" w:cs="Simplified Arabic"/>
                <w:b/>
                <w:bCs/>
                <w:sz w:val="28"/>
                <w:szCs w:val="28"/>
                <w:rtl/>
                <w:lang w:bidi="ar-JO"/>
              </w:rPr>
              <w:t xml:space="preserve">الكفاية: </w:t>
            </w:r>
            <w:r w:rsidR="007B157D" w:rsidRPr="00DF3624">
              <w:rPr>
                <w:rFonts w:ascii="Simplified Arabic" w:hAnsi="Simplified Arabic" w:cs="Simplified Arabic" w:hint="cs"/>
                <w:b/>
                <w:bCs/>
                <w:sz w:val="28"/>
                <w:szCs w:val="28"/>
                <w:rtl/>
                <w:lang w:bidi="ar-JO"/>
              </w:rPr>
              <w:t xml:space="preserve">الكفايات </w:t>
            </w:r>
            <w:r w:rsidR="007B157D" w:rsidRPr="00DF3624">
              <w:rPr>
                <w:rFonts w:ascii="Simplified Arabic" w:hAnsi="Simplified Arabic" w:cs="Simplified Arabic"/>
                <w:b/>
                <w:bCs/>
                <w:sz w:val="28"/>
                <w:szCs w:val="28"/>
                <w:rtl/>
                <w:lang w:bidi="ar-JO"/>
              </w:rPr>
              <w:t>التربوية العامة</w:t>
            </w:r>
          </w:p>
          <w:p w:rsidR="00AF6FF0" w:rsidRPr="00DF3624" w:rsidRDefault="00AF6FF0" w:rsidP="005F13C9">
            <w:pPr>
              <w:bidi/>
              <w:jc w:val="both"/>
              <w:rPr>
                <w:rFonts w:ascii="Simplified Arabic" w:hAnsi="Simplified Arabic" w:cs="Simplified Arabic"/>
                <w:b/>
                <w:bCs/>
                <w:sz w:val="28"/>
                <w:szCs w:val="28"/>
                <w:rtl/>
                <w:lang w:bidi="ar-JO"/>
              </w:rPr>
            </w:pPr>
            <w:r w:rsidRPr="00DF3624">
              <w:rPr>
                <w:rFonts w:ascii="Simplified Arabic" w:hAnsi="Simplified Arabic" w:cs="Simplified Arabic"/>
                <w:b/>
                <w:bCs/>
                <w:sz w:val="28"/>
                <w:szCs w:val="28"/>
                <w:rtl/>
                <w:lang w:bidi="ar-JO"/>
              </w:rPr>
              <w:t>المجال الرئيس:</w:t>
            </w:r>
            <w:r w:rsidRPr="00DF3624">
              <w:rPr>
                <w:rFonts w:ascii="Simplified Arabic" w:hAnsi="Simplified Arabic" w:cs="Simplified Arabic"/>
                <w:b/>
                <w:bCs/>
                <w:sz w:val="28"/>
                <w:szCs w:val="28"/>
                <w:rtl/>
              </w:rPr>
              <w:t xml:space="preserve"> </w:t>
            </w:r>
            <w:r w:rsidR="007B157D" w:rsidRPr="00DF3624">
              <w:rPr>
                <w:rFonts w:ascii="Simplified Arabic" w:hAnsi="Simplified Arabic" w:cs="Simplified Arabic" w:hint="cs"/>
                <w:b/>
                <w:bCs/>
                <w:sz w:val="28"/>
                <w:szCs w:val="28"/>
                <w:rtl/>
              </w:rPr>
              <w:t>التعلم</w:t>
            </w:r>
            <w:r w:rsidR="007B157D" w:rsidRPr="00DF3624">
              <w:rPr>
                <w:rFonts w:ascii="Simplified Arabic" w:hAnsi="Simplified Arabic" w:cs="Simplified Arabic"/>
                <w:b/>
                <w:bCs/>
                <w:sz w:val="28"/>
                <w:szCs w:val="28"/>
                <w:rtl/>
              </w:rPr>
              <w:t xml:space="preserve"> </w:t>
            </w:r>
            <w:r w:rsidR="007B157D" w:rsidRPr="00DF3624">
              <w:rPr>
                <w:rFonts w:ascii="Simplified Arabic" w:hAnsi="Simplified Arabic" w:cs="Simplified Arabic" w:hint="cs"/>
                <w:b/>
                <w:bCs/>
                <w:sz w:val="28"/>
                <w:szCs w:val="28"/>
                <w:rtl/>
              </w:rPr>
              <w:t>للحياة</w:t>
            </w:r>
          </w:p>
          <w:p w:rsidR="00AF6FF0" w:rsidRPr="00DF3624" w:rsidRDefault="00AF6FF0" w:rsidP="005F13C9">
            <w:pPr>
              <w:bidi/>
              <w:jc w:val="both"/>
              <w:rPr>
                <w:rFonts w:ascii="Simplified Arabic" w:hAnsi="Simplified Arabic" w:cs="Simplified Arabic"/>
                <w:b/>
                <w:bCs/>
                <w:sz w:val="28"/>
                <w:szCs w:val="28"/>
                <w:lang w:bidi="ar-JO"/>
              </w:rPr>
            </w:pPr>
            <w:r w:rsidRPr="00DF3624">
              <w:rPr>
                <w:rFonts w:ascii="Simplified Arabic" w:hAnsi="Simplified Arabic" w:cs="Simplified Arabic"/>
                <w:b/>
                <w:bCs/>
                <w:sz w:val="28"/>
                <w:szCs w:val="28"/>
                <w:rtl/>
                <w:lang w:bidi="ar-JO"/>
              </w:rPr>
              <w:t>المجال الفرعي:</w:t>
            </w:r>
            <w:r w:rsidRPr="00DF3624">
              <w:rPr>
                <w:rFonts w:ascii="Simplified Arabic" w:hAnsi="Simplified Arabic" w:cs="Simplified Arabic" w:hint="cs"/>
                <w:b/>
                <w:bCs/>
                <w:sz w:val="28"/>
                <w:szCs w:val="28"/>
                <w:rtl/>
                <w:lang w:bidi="ar-JO"/>
              </w:rPr>
              <w:t xml:space="preserve"> </w:t>
            </w:r>
            <w:r w:rsidR="007B157D" w:rsidRPr="00DF3624">
              <w:rPr>
                <w:rFonts w:ascii="Simplified Arabic" w:hAnsi="Simplified Arabic" w:cs="Simplified Arabic" w:hint="cs"/>
                <w:b/>
                <w:bCs/>
                <w:sz w:val="28"/>
                <w:szCs w:val="28"/>
                <w:rtl/>
                <w:lang w:bidi="ar-JO"/>
              </w:rPr>
              <w:t>البحث</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العلمي</w:t>
            </w:r>
          </w:p>
          <w:p w:rsidR="00AF6FF0" w:rsidRPr="00DF3624" w:rsidRDefault="00AF6FF0" w:rsidP="005F13C9">
            <w:pPr>
              <w:bidi/>
              <w:jc w:val="both"/>
              <w:rPr>
                <w:rFonts w:ascii="Simplified Arabic" w:hAnsi="Simplified Arabic" w:cs="Simplified Arabic"/>
                <w:b/>
                <w:bCs/>
                <w:sz w:val="28"/>
                <w:szCs w:val="28"/>
                <w:rtl/>
                <w:lang w:bidi="ar-JO"/>
              </w:rPr>
            </w:pPr>
            <w:r w:rsidRPr="00DF3624">
              <w:rPr>
                <w:rFonts w:ascii="Simplified Arabic" w:hAnsi="Simplified Arabic" w:cs="Simplified Arabic"/>
                <w:b/>
                <w:bCs/>
                <w:sz w:val="28"/>
                <w:szCs w:val="28"/>
                <w:rtl/>
                <w:lang w:bidi="ar-JO"/>
              </w:rPr>
              <w:t>المؤشر:</w:t>
            </w:r>
            <w:r w:rsidRPr="00DF3624">
              <w:rPr>
                <w:rFonts w:ascii="Simplified Arabic" w:hAnsi="Simplified Arabic" w:cs="Simplified Arabic" w:hint="cs"/>
                <w:b/>
                <w:bCs/>
                <w:sz w:val="28"/>
                <w:szCs w:val="28"/>
                <w:rtl/>
                <w:lang w:bidi="ar-JO"/>
              </w:rPr>
              <w:t xml:space="preserve"> </w:t>
            </w:r>
            <w:r w:rsidR="007B157D" w:rsidRPr="00DF3624">
              <w:rPr>
                <w:rFonts w:ascii="Simplified Arabic" w:hAnsi="Simplified Arabic" w:cs="Simplified Arabic" w:hint="cs"/>
                <w:b/>
                <w:bCs/>
                <w:sz w:val="28"/>
                <w:szCs w:val="28"/>
                <w:rtl/>
                <w:lang w:bidi="ar-JO"/>
              </w:rPr>
              <w:t>يستخدم</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خطوات</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البحث</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العلمي</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في</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المواقف</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التعليمية</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ويكسبها</w:t>
            </w:r>
            <w:r w:rsidR="007B157D" w:rsidRPr="00DF3624">
              <w:rPr>
                <w:rFonts w:ascii="Simplified Arabic" w:hAnsi="Simplified Arabic" w:cs="Simplified Arabic"/>
                <w:b/>
                <w:bCs/>
                <w:sz w:val="28"/>
                <w:szCs w:val="28"/>
                <w:rtl/>
                <w:lang w:bidi="ar-JO"/>
              </w:rPr>
              <w:t xml:space="preserve"> </w:t>
            </w:r>
            <w:r w:rsidR="007B157D" w:rsidRPr="00DF3624">
              <w:rPr>
                <w:rFonts w:ascii="Simplified Arabic" w:hAnsi="Simplified Arabic" w:cs="Simplified Arabic" w:hint="cs"/>
                <w:b/>
                <w:bCs/>
                <w:sz w:val="28"/>
                <w:szCs w:val="28"/>
                <w:rtl/>
                <w:lang w:bidi="ar-JO"/>
              </w:rPr>
              <w:t>لطلبته</w:t>
            </w:r>
          </w:p>
          <w:p w:rsidR="005F13C9" w:rsidRPr="00DF3624" w:rsidRDefault="00AF6FF0" w:rsidP="005F13C9">
            <w:pPr>
              <w:bidi/>
              <w:jc w:val="both"/>
              <w:rPr>
                <w:rFonts w:ascii="Simplified Arabic" w:hAnsi="Simplified Arabic" w:cs="Simplified Arabic"/>
                <w:b/>
                <w:bCs/>
                <w:sz w:val="28"/>
                <w:szCs w:val="28"/>
                <w:rtl/>
                <w:lang w:bidi="ar-JO"/>
              </w:rPr>
            </w:pPr>
            <w:r w:rsidRPr="00DF3624">
              <w:rPr>
                <w:rFonts w:ascii="Simplified Arabic" w:hAnsi="Simplified Arabic" w:cs="Simplified Arabic"/>
                <w:b/>
                <w:bCs/>
                <w:sz w:val="28"/>
                <w:szCs w:val="28"/>
                <w:rtl/>
                <w:lang w:bidi="ar-JO"/>
              </w:rPr>
              <w:t xml:space="preserve">السؤال: </w:t>
            </w:r>
            <w:r w:rsidR="00973519" w:rsidRPr="00DF3624">
              <w:rPr>
                <w:rFonts w:ascii="Simplified Arabic" w:hAnsi="Simplified Arabic" w:cs="Simplified Arabic" w:hint="cs"/>
                <w:b/>
                <w:bCs/>
                <w:sz w:val="28"/>
                <w:szCs w:val="28"/>
                <w:rtl/>
                <w:lang w:bidi="ar-JO"/>
              </w:rPr>
              <w:t>تسمى</w:t>
            </w:r>
            <w:r w:rsidR="00973519" w:rsidRPr="00DF3624">
              <w:rPr>
                <w:rFonts w:ascii="Simplified Arabic" w:hAnsi="Simplified Arabic" w:cs="Simplified Arabic" w:hint="eastAsia"/>
                <w:b/>
                <w:bCs/>
                <w:sz w:val="28"/>
                <w:szCs w:val="28"/>
                <w:rtl/>
                <w:lang w:bidi="ar-JO"/>
              </w:rPr>
              <w:t> </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مجموعة</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العبارات</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المترابطة</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التي</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توضع</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في</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نموذج</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يساعد</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في</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جمع</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المعلومات</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من</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عينة</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الدراسة</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المختارة</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من</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قبل</w:t>
            </w:r>
            <w:r w:rsidR="00973519" w:rsidRPr="00DF3624">
              <w:rPr>
                <w:rFonts w:ascii="Simplified Arabic" w:hAnsi="Simplified Arabic" w:cs="Simplified Arabic"/>
                <w:b/>
                <w:bCs/>
                <w:sz w:val="28"/>
                <w:szCs w:val="28"/>
                <w:rtl/>
                <w:lang w:bidi="ar-JO"/>
              </w:rPr>
              <w:t xml:space="preserve"> </w:t>
            </w:r>
            <w:r w:rsidR="00973519" w:rsidRPr="00DF3624">
              <w:rPr>
                <w:rFonts w:ascii="Simplified Arabic" w:hAnsi="Simplified Arabic" w:cs="Simplified Arabic" w:hint="cs"/>
                <w:b/>
                <w:bCs/>
                <w:sz w:val="28"/>
                <w:szCs w:val="28"/>
                <w:rtl/>
                <w:lang w:bidi="ar-JO"/>
              </w:rPr>
              <w:t>الباحث</w:t>
            </w:r>
            <w:r w:rsidR="00973519" w:rsidRPr="00DF3624">
              <w:rPr>
                <w:rFonts w:ascii="Simplified Arabic" w:hAnsi="Simplified Arabic" w:cs="Simplified Arabic" w:hint="eastAsia"/>
                <w:b/>
                <w:bCs/>
                <w:sz w:val="28"/>
                <w:szCs w:val="28"/>
                <w:rtl/>
                <w:lang w:bidi="ar-JO"/>
              </w:rPr>
              <w:t> </w:t>
            </w:r>
            <w:r w:rsidR="00973519" w:rsidRPr="00DF3624">
              <w:rPr>
                <w:rFonts w:ascii="Simplified Arabic" w:hAnsi="Simplified Arabic" w:cs="Simplified Arabic" w:hint="cs"/>
                <w:b/>
                <w:bCs/>
                <w:sz w:val="28"/>
                <w:szCs w:val="28"/>
                <w:rtl/>
                <w:lang w:bidi="ar-JO"/>
              </w:rPr>
              <w:t>:</w:t>
            </w:r>
          </w:p>
          <w:p w:rsidR="00AF6FF0" w:rsidRPr="00DF3624" w:rsidRDefault="00AF6FF0" w:rsidP="005F13C9">
            <w:pPr>
              <w:bidi/>
              <w:jc w:val="both"/>
              <w:rPr>
                <w:rFonts w:ascii="Simplified Arabic" w:hAnsi="Simplified Arabic" w:cs="Simplified Arabic"/>
                <w:sz w:val="28"/>
                <w:szCs w:val="28"/>
                <w:rtl/>
                <w:lang w:bidi="ar-JO"/>
              </w:rPr>
            </w:pPr>
            <w:r w:rsidRPr="00DF3624">
              <w:rPr>
                <w:rFonts w:ascii="Simplified Arabic" w:hAnsi="Simplified Arabic" w:cs="Simplified Arabic"/>
                <w:sz w:val="28"/>
                <w:szCs w:val="28"/>
              </w:rPr>
              <w:t>A</w:t>
            </w:r>
            <w:r w:rsidRPr="00DF3624">
              <w:rPr>
                <w:rFonts w:ascii="Simplified Arabic" w:hAnsi="Simplified Arabic" w:cs="Simplified Arabic" w:hint="cs"/>
                <w:sz w:val="28"/>
                <w:szCs w:val="28"/>
                <w:rtl/>
                <w:lang w:bidi="ar-JO"/>
              </w:rPr>
              <w:t xml:space="preserve">: </w:t>
            </w:r>
            <w:r w:rsidR="00973519" w:rsidRPr="00DF3624">
              <w:rPr>
                <w:rFonts w:ascii="Simplified Arabic" w:hAnsi="Simplified Arabic" w:cs="Simplified Arabic" w:hint="cs"/>
                <w:sz w:val="28"/>
                <w:szCs w:val="28"/>
                <w:rtl/>
                <w:lang w:bidi="ar-JO"/>
              </w:rPr>
              <w:t>المقابلات</w:t>
            </w:r>
          </w:p>
          <w:p w:rsidR="005F13C9" w:rsidRPr="00DF3624" w:rsidRDefault="00AF6FF0" w:rsidP="005F13C9">
            <w:pPr>
              <w:bidi/>
              <w:jc w:val="both"/>
              <w:rPr>
                <w:rFonts w:ascii="Simplified Arabic" w:hAnsi="Simplified Arabic" w:cs="Simplified Arabic"/>
                <w:sz w:val="28"/>
                <w:szCs w:val="28"/>
                <w:rtl/>
                <w:lang w:bidi="ar-JO"/>
              </w:rPr>
            </w:pPr>
            <w:r w:rsidRPr="00DF3624">
              <w:rPr>
                <w:rFonts w:ascii="Simplified Arabic" w:hAnsi="Simplified Arabic" w:cs="Simplified Arabic"/>
                <w:sz w:val="28"/>
                <w:szCs w:val="28"/>
                <w:lang w:bidi="ar-JO"/>
              </w:rPr>
              <w:t>B</w:t>
            </w:r>
            <w:r w:rsidRPr="00DF3624">
              <w:rPr>
                <w:rFonts w:ascii="Simplified Arabic" w:hAnsi="Simplified Arabic" w:cs="Simplified Arabic" w:hint="cs"/>
                <w:sz w:val="28"/>
                <w:szCs w:val="28"/>
                <w:rtl/>
                <w:lang w:bidi="ar-JO"/>
              </w:rPr>
              <w:t xml:space="preserve">: </w:t>
            </w:r>
            <w:r w:rsidR="00973519" w:rsidRPr="00DF3624">
              <w:rPr>
                <w:rFonts w:ascii="Simplified Arabic" w:hAnsi="Simplified Arabic" w:cs="Simplified Arabic" w:hint="cs"/>
                <w:sz w:val="28"/>
                <w:szCs w:val="28"/>
                <w:rtl/>
                <w:lang w:bidi="ar-JO"/>
              </w:rPr>
              <w:t>الملاحظات</w:t>
            </w:r>
          </w:p>
          <w:p w:rsidR="00AF6FF0" w:rsidRPr="00DF3624" w:rsidRDefault="00AF6FF0" w:rsidP="005F13C9">
            <w:pPr>
              <w:bidi/>
              <w:jc w:val="both"/>
              <w:rPr>
                <w:rFonts w:ascii="Simplified Arabic" w:hAnsi="Simplified Arabic" w:cs="Simplified Arabic"/>
                <w:sz w:val="28"/>
                <w:szCs w:val="28"/>
                <w:rtl/>
                <w:lang w:bidi="ar-JO"/>
              </w:rPr>
            </w:pPr>
            <w:r w:rsidRPr="00DF3624">
              <w:rPr>
                <w:rFonts w:ascii="Simplified Arabic" w:hAnsi="Simplified Arabic" w:cs="Simplified Arabic"/>
                <w:sz w:val="28"/>
                <w:szCs w:val="28"/>
                <w:lang w:bidi="ar-JO"/>
              </w:rPr>
              <w:t>C</w:t>
            </w:r>
            <w:r w:rsidRPr="00DF3624">
              <w:rPr>
                <w:rFonts w:ascii="Simplified Arabic" w:hAnsi="Simplified Arabic" w:cs="Simplified Arabic" w:hint="cs"/>
                <w:sz w:val="28"/>
                <w:szCs w:val="28"/>
                <w:rtl/>
                <w:lang w:bidi="ar-JO"/>
              </w:rPr>
              <w:t xml:space="preserve">: </w:t>
            </w:r>
            <w:r w:rsidR="00973519" w:rsidRPr="00DF3624">
              <w:rPr>
                <w:rFonts w:ascii="Simplified Arabic" w:hAnsi="Simplified Arabic" w:cs="Simplified Arabic" w:hint="cs"/>
                <w:sz w:val="28"/>
                <w:szCs w:val="28"/>
                <w:rtl/>
                <w:lang w:bidi="ar-JO"/>
              </w:rPr>
              <w:t>الاختبارات</w:t>
            </w:r>
          </w:p>
          <w:p w:rsidR="005F13C9" w:rsidRPr="00DF3624" w:rsidRDefault="00AF6FF0" w:rsidP="005F13C9">
            <w:pPr>
              <w:bidi/>
              <w:jc w:val="both"/>
              <w:rPr>
                <w:rFonts w:ascii="Simplified Arabic" w:hAnsi="Simplified Arabic" w:cs="Simplified Arabic"/>
                <w:sz w:val="28"/>
                <w:szCs w:val="28"/>
                <w:rtl/>
                <w:lang w:bidi="ar-JO"/>
              </w:rPr>
            </w:pPr>
            <w:r w:rsidRPr="00DF3624">
              <w:rPr>
                <w:rFonts w:ascii="Simplified Arabic" w:hAnsi="Simplified Arabic" w:cs="Simplified Arabic"/>
                <w:sz w:val="28"/>
                <w:szCs w:val="28"/>
                <w:lang w:bidi="ar-JO"/>
              </w:rPr>
              <w:t>D</w:t>
            </w:r>
            <w:r w:rsidRPr="00DF3624">
              <w:rPr>
                <w:rFonts w:ascii="Simplified Arabic" w:hAnsi="Simplified Arabic" w:cs="Simplified Arabic" w:hint="cs"/>
                <w:sz w:val="28"/>
                <w:szCs w:val="28"/>
                <w:rtl/>
                <w:lang w:bidi="ar-JO"/>
              </w:rPr>
              <w:t xml:space="preserve">: </w:t>
            </w:r>
            <w:r w:rsidR="00973519" w:rsidRPr="00DF3624">
              <w:rPr>
                <w:rFonts w:ascii="Simplified Arabic" w:hAnsi="Simplified Arabic" w:cs="Simplified Arabic" w:hint="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DF3624">
              <w:rPr>
                <w:rFonts w:ascii="Simplified Arabic" w:hAnsi="Simplified Arabic" w:cs="Simplified Arabic" w:hint="cs"/>
                <w:sz w:val="28"/>
                <w:szCs w:val="28"/>
                <w:rtl/>
                <w:lang w:bidi="ar-JO"/>
              </w:rPr>
              <w:t xml:space="preserve">رمز الإجابة الصحيحة: </w:t>
            </w:r>
            <w:r w:rsidR="007B157D" w:rsidRPr="00DF3624">
              <w:rPr>
                <w:rFonts w:ascii="Simplified Arabic" w:hAnsi="Simplified Arabic" w:cs="Simplified Arabic"/>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513401" w:rsidRDefault="00513401" w:rsidP="00513401">
      <w:pPr>
        <w:bidi/>
        <w:ind w:left="-199"/>
        <w:jc w:val="both"/>
        <w:rPr>
          <w:rFonts w:ascii="Simplified Arabic" w:hAnsi="Simplified Arabic" w:cs="Simplified Arabic"/>
          <w:sz w:val="36"/>
          <w:szCs w:val="36"/>
          <w:rtl/>
          <w:lang w:bidi="ar-JO"/>
        </w:rPr>
      </w:pPr>
    </w:p>
    <w:p w:rsidR="00513401" w:rsidRDefault="00513401" w:rsidP="00513401">
      <w:pPr>
        <w:bidi/>
        <w:ind w:left="-199"/>
        <w:jc w:val="both"/>
        <w:rPr>
          <w:rFonts w:ascii="Simplified Arabic" w:hAnsi="Simplified Arabic" w:cs="Simplified Arabic"/>
          <w:sz w:val="36"/>
          <w:szCs w:val="36"/>
          <w:rtl/>
          <w:lang w:bidi="ar-JO"/>
        </w:rPr>
      </w:pPr>
    </w:p>
    <w:p w:rsidR="00513401" w:rsidRDefault="00513401" w:rsidP="00513401">
      <w:pPr>
        <w:bidi/>
        <w:ind w:left="-199"/>
        <w:jc w:val="both"/>
        <w:rPr>
          <w:rFonts w:ascii="Simplified Arabic" w:hAnsi="Simplified Arabic" w:cs="Simplified Arabic"/>
          <w:sz w:val="36"/>
          <w:szCs w:val="36"/>
          <w:rtl/>
          <w:lang w:bidi="ar-JO"/>
        </w:rPr>
      </w:pPr>
    </w:p>
    <w:p w:rsidR="00513401" w:rsidRDefault="00513401" w:rsidP="00513401">
      <w:pPr>
        <w:bidi/>
        <w:ind w:left="-199"/>
        <w:jc w:val="both"/>
        <w:rPr>
          <w:rFonts w:ascii="Simplified Arabic" w:hAnsi="Simplified Arabic" w:cs="Simplified Arabic"/>
          <w:sz w:val="36"/>
          <w:szCs w:val="36"/>
          <w:rtl/>
          <w:lang w:bidi="ar-JO"/>
        </w:rPr>
      </w:pPr>
    </w:p>
    <w:p w:rsidR="00853C32" w:rsidRDefault="00853C32" w:rsidP="00853C32">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Tr="00973519">
        <w:tc>
          <w:tcPr>
            <w:tcW w:w="8856" w:type="dxa"/>
            <w:gridSpan w:val="2"/>
          </w:tcPr>
          <w:p w:rsidR="002840B1" w:rsidRPr="00EE12CB" w:rsidRDefault="002840B1" w:rsidP="002840B1">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tl/>
                <w:lang w:bidi="ar-JO"/>
              </w:rPr>
              <w:t xml:space="preserve">مثال </w:t>
            </w:r>
            <w:r w:rsidRPr="00EE12CB">
              <w:rPr>
                <w:rFonts w:ascii="Simplified Arabic" w:hAnsi="Simplified Arabic" w:cs="Simplified Arabic" w:hint="cs"/>
                <w:b/>
                <w:bCs/>
                <w:sz w:val="28"/>
                <w:szCs w:val="28"/>
                <w:rtl/>
                <w:lang w:bidi="ar-JO"/>
              </w:rPr>
              <w:t>2</w:t>
            </w:r>
          </w:p>
          <w:p w:rsidR="002840B1" w:rsidRPr="00DF3624" w:rsidRDefault="002840B1" w:rsidP="00973519">
            <w:pPr>
              <w:bidi/>
              <w:jc w:val="both"/>
              <w:rPr>
                <w:rFonts w:ascii="Simplified Arabic" w:hAnsi="Simplified Arabic" w:cs="Simplified Arabic"/>
                <w:b/>
                <w:bCs/>
                <w:sz w:val="28"/>
                <w:szCs w:val="28"/>
                <w:rtl/>
                <w:lang w:bidi="ar-JO"/>
              </w:rPr>
            </w:pPr>
            <w:r w:rsidRPr="00DF3624">
              <w:rPr>
                <w:rFonts w:ascii="Simplified Arabic" w:hAnsi="Simplified Arabic" w:cs="Simplified Arabic" w:hint="cs"/>
                <w:b/>
                <w:bCs/>
                <w:sz w:val="28"/>
                <w:szCs w:val="28"/>
                <w:rtl/>
                <w:lang w:bidi="ar-JO"/>
              </w:rPr>
              <w:t xml:space="preserve">اسم </w:t>
            </w:r>
            <w:r w:rsidRPr="00DF3624">
              <w:rPr>
                <w:rFonts w:ascii="Simplified Arabic" w:hAnsi="Simplified Arabic" w:cs="Simplified Arabic"/>
                <w:b/>
                <w:bCs/>
                <w:sz w:val="28"/>
                <w:szCs w:val="28"/>
                <w:rtl/>
                <w:lang w:bidi="ar-JO"/>
              </w:rPr>
              <w:t xml:space="preserve">الكفاية: </w:t>
            </w:r>
            <w:r w:rsidRPr="00DF3624">
              <w:rPr>
                <w:rFonts w:ascii="Simplified Arabic" w:hAnsi="Simplified Arabic" w:cs="Simplified Arabic" w:hint="cs"/>
                <w:b/>
                <w:bCs/>
                <w:sz w:val="28"/>
                <w:szCs w:val="28"/>
                <w:rtl/>
                <w:lang w:bidi="ar-JO"/>
              </w:rPr>
              <w:t xml:space="preserve">الكفايات </w:t>
            </w:r>
            <w:r w:rsidRPr="00DF3624">
              <w:rPr>
                <w:rFonts w:ascii="Simplified Arabic" w:hAnsi="Simplified Arabic" w:cs="Simplified Arabic"/>
                <w:b/>
                <w:bCs/>
                <w:sz w:val="28"/>
                <w:szCs w:val="28"/>
                <w:rtl/>
                <w:lang w:bidi="ar-JO"/>
              </w:rPr>
              <w:t>التربوية العامة</w:t>
            </w:r>
          </w:p>
          <w:p w:rsidR="002840B1" w:rsidRPr="00DF3624" w:rsidRDefault="002840B1" w:rsidP="00973519">
            <w:pPr>
              <w:bidi/>
              <w:jc w:val="both"/>
              <w:rPr>
                <w:rFonts w:ascii="Simplified Arabic" w:hAnsi="Simplified Arabic" w:cs="Simplified Arabic"/>
                <w:b/>
                <w:bCs/>
                <w:sz w:val="28"/>
                <w:szCs w:val="28"/>
                <w:rtl/>
                <w:lang w:bidi="ar-JO"/>
              </w:rPr>
            </w:pPr>
            <w:r w:rsidRPr="00DF3624">
              <w:rPr>
                <w:rFonts w:ascii="Simplified Arabic" w:hAnsi="Simplified Arabic" w:cs="Simplified Arabic"/>
                <w:b/>
                <w:bCs/>
                <w:sz w:val="28"/>
                <w:szCs w:val="28"/>
                <w:rtl/>
                <w:lang w:bidi="ar-JO"/>
              </w:rPr>
              <w:t>المجال الرئيس:</w:t>
            </w:r>
            <w:r w:rsidRPr="00DF3624">
              <w:rPr>
                <w:rFonts w:ascii="Simplified Arabic" w:hAnsi="Simplified Arabic" w:cs="Simplified Arabic"/>
                <w:b/>
                <w:bCs/>
                <w:sz w:val="28"/>
                <w:szCs w:val="28"/>
                <w:rtl/>
              </w:rPr>
              <w:t xml:space="preserve"> التعلم والتعليم</w:t>
            </w:r>
          </w:p>
          <w:p w:rsidR="002840B1" w:rsidRPr="00DF3624" w:rsidRDefault="002840B1" w:rsidP="00973519">
            <w:pPr>
              <w:bidi/>
              <w:jc w:val="both"/>
              <w:rPr>
                <w:rFonts w:ascii="Simplified Arabic" w:hAnsi="Simplified Arabic" w:cs="Simplified Arabic"/>
                <w:b/>
                <w:bCs/>
                <w:sz w:val="28"/>
                <w:szCs w:val="28"/>
                <w:lang w:bidi="ar-JO"/>
              </w:rPr>
            </w:pPr>
            <w:r w:rsidRPr="00DF3624">
              <w:rPr>
                <w:rFonts w:ascii="Simplified Arabic" w:hAnsi="Simplified Arabic" w:cs="Simplified Arabic"/>
                <w:b/>
                <w:bCs/>
                <w:sz w:val="28"/>
                <w:szCs w:val="28"/>
                <w:rtl/>
                <w:lang w:bidi="ar-JO"/>
              </w:rPr>
              <w:t>المجال الفرعي:</w:t>
            </w:r>
            <w:r w:rsidRPr="00DF3624">
              <w:rPr>
                <w:rFonts w:ascii="Simplified Arabic" w:hAnsi="Simplified Arabic" w:cs="Simplified Arabic" w:hint="cs"/>
                <w:b/>
                <w:bCs/>
                <w:sz w:val="28"/>
                <w:szCs w:val="28"/>
                <w:rtl/>
                <w:lang w:bidi="ar-JO"/>
              </w:rPr>
              <w:t xml:space="preserve"> </w:t>
            </w:r>
            <w:r w:rsidRPr="00DF3624">
              <w:rPr>
                <w:rFonts w:ascii="Simplified Arabic" w:hAnsi="Simplified Arabic" w:cs="Simplified Arabic"/>
                <w:b/>
                <w:bCs/>
                <w:sz w:val="28"/>
                <w:szCs w:val="28"/>
                <w:rtl/>
              </w:rPr>
              <w:t xml:space="preserve">تنفيذ عمليات التعلم والتعليم </w:t>
            </w:r>
          </w:p>
          <w:p w:rsidR="002840B1" w:rsidRPr="00DF3624" w:rsidRDefault="002840B1" w:rsidP="00E61360">
            <w:pPr>
              <w:bidi/>
              <w:jc w:val="both"/>
              <w:rPr>
                <w:rFonts w:ascii="Simplified Arabic" w:hAnsi="Simplified Arabic" w:cs="Simplified Arabic"/>
                <w:b/>
                <w:bCs/>
                <w:sz w:val="28"/>
                <w:szCs w:val="28"/>
                <w:rtl/>
              </w:rPr>
            </w:pPr>
            <w:r w:rsidRPr="00DF3624">
              <w:rPr>
                <w:rFonts w:ascii="Simplified Arabic" w:hAnsi="Simplified Arabic" w:cs="Simplified Arabic"/>
                <w:b/>
                <w:bCs/>
                <w:sz w:val="28"/>
                <w:szCs w:val="28"/>
                <w:rtl/>
                <w:lang w:bidi="ar-JO"/>
              </w:rPr>
              <w:t>المؤشر:</w:t>
            </w:r>
            <w:r w:rsidRPr="00DF3624">
              <w:rPr>
                <w:rFonts w:ascii="Simplified Arabic" w:hAnsi="Simplified Arabic" w:cs="Simplified Arabic" w:hint="cs"/>
                <w:b/>
                <w:bCs/>
                <w:sz w:val="28"/>
                <w:szCs w:val="28"/>
                <w:rtl/>
                <w:lang w:bidi="ar-JO"/>
              </w:rPr>
              <w:t xml:space="preserve"> </w:t>
            </w:r>
            <w:r w:rsidRPr="00DF3624">
              <w:rPr>
                <w:rFonts w:ascii="Simplified Arabic" w:hAnsi="Simplified Arabic" w:cs="Simplified Arabic"/>
                <w:b/>
                <w:bCs/>
                <w:sz w:val="28"/>
                <w:szCs w:val="28"/>
                <w:rtl/>
              </w:rPr>
              <w:t xml:space="preserve">يتقبل الطلبة </w:t>
            </w:r>
            <w:r w:rsidRPr="00DF3624">
              <w:rPr>
                <w:rFonts w:ascii="Simplified Arabic" w:hAnsi="Simplified Arabic" w:cs="Simplified Arabic" w:hint="cs"/>
                <w:b/>
                <w:bCs/>
                <w:sz w:val="28"/>
                <w:szCs w:val="28"/>
                <w:rtl/>
              </w:rPr>
              <w:t>ويتعامل مع سلوكياتهم أثناء عملية التعليم</w:t>
            </w:r>
          </w:p>
          <w:p w:rsidR="002840B1" w:rsidRPr="00DF3624" w:rsidRDefault="002840B1" w:rsidP="00973519">
            <w:pPr>
              <w:bidi/>
              <w:jc w:val="both"/>
              <w:rPr>
                <w:rFonts w:ascii="Simplified Arabic" w:hAnsi="Simplified Arabic" w:cs="Simplified Arabic"/>
                <w:b/>
                <w:bCs/>
                <w:sz w:val="28"/>
                <w:szCs w:val="28"/>
                <w:rtl/>
              </w:rPr>
            </w:pPr>
            <w:r w:rsidRPr="00DF3624">
              <w:rPr>
                <w:rFonts w:ascii="Simplified Arabic" w:hAnsi="Simplified Arabic" w:cs="Simplified Arabic"/>
                <w:b/>
                <w:bCs/>
                <w:sz w:val="28"/>
                <w:szCs w:val="28"/>
                <w:rtl/>
                <w:lang w:bidi="ar-JO"/>
              </w:rPr>
              <w:t xml:space="preserve">السؤال: </w:t>
            </w:r>
            <w:r w:rsidRPr="00DF3624">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Pr>
              <w:t>A</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B</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C</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sz w:val="28"/>
                <w:szCs w:val="28"/>
                <w:rtl/>
                <w:lang w:bidi="ar-JO"/>
              </w:rPr>
            </w:pPr>
            <w:r w:rsidRPr="00EE12CB">
              <w:rPr>
                <w:rFonts w:ascii="Simplified Arabic" w:hAnsi="Simplified Arabic" w:cs="Simplified Arabic"/>
                <w:b/>
                <w:bCs/>
                <w:sz w:val="28"/>
                <w:szCs w:val="28"/>
                <w:lang w:bidi="ar-JO"/>
              </w:rPr>
              <w:t>D</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EE12CB">
              <w:rPr>
                <w:rFonts w:ascii="Simplified Arabic" w:hAnsi="Simplified Arabic" w:cs="Simplified Arabic" w:hint="cs"/>
                <w:sz w:val="28"/>
                <w:szCs w:val="28"/>
                <w:rtl/>
              </w:rPr>
              <w:t>.</w:t>
            </w:r>
          </w:p>
          <w:p w:rsidR="002840B1" w:rsidRPr="009E01C7" w:rsidRDefault="002840B1" w:rsidP="00973519">
            <w:pPr>
              <w:bidi/>
              <w:jc w:val="both"/>
              <w:rPr>
                <w:rFonts w:ascii="Simplified Arabic" w:hAnsi="Simplified Arabic" w:cs="Simplified Arabic"/>
                <w:b/>
                <w:bCs/>
                <w:sz w:val="36"/>
                <w:szCs w:val="36"/>
                <w:lang w:bidi="ar-JO"/>
              </w:rPr>
            </w:pPr>
            <w:r w:rsidRPr="00EE12CB">
              <w:rPr>
                <w:rFonts w:ascii="Simplified Arabic" w:hAnsi="Simplified Arabic" w:cs="Simplified Arabic" w:hint="cs"/>
                <w:b/>
                <w:bCs/>
                <w:sz w:val="28"/>
                <w:szCs w:val="28"/>
                <w:rtl/>
                <w:lang w:bidi="ar-JO"/>
              </w:rPr>
              <w:t xml:space="preserve">رمز الإجابة الصحيحة: </w:t>
            </w:r>
            <w:r w:rsidRPr="00EE12CB">
              <w:rPr>
                <w:rFonts w:ascii="Simplified Arabic" w:hAnsi="Simplified Arabic" w:cs="Simplified Arabic"/>
                <w:b/>
                <w:bCs/>
                <w:sz w:val="28"/>
                <w:szCs w:val="28"/>
                <w:lang w:bidi="ar-JO"/>
              </w:rPr>
              <w:t>B</w:t>
            </w:r>
          </w:p>
        </w:tc>
      </w:tr>
      <w:tr w:rsidR="002840B1" w:rsidTr="00973519">
        <w:tc>
          <w:tcPr>
            <w:tcW w:w="5403" w:type="dxa"/>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D9401A" w:rsidRDefault="00D9401A" w:rsidP="00E61360">
      <w:pPr>
        <w:bidi/>
        <w:jc w:val="both"/>
        <w:rPr>
          <w:rFonts w:ascii="Simplified Arabic" w:hAnsi="Simplified Arabic" w:cs="Simplified Arabic"/>
          <w:color w:val="000000" w:themeColor="text1"/>
          <w:sz w:val="36"/>
          <w:szCs w:val="36"/>
          <w:rtl/>
          <w:lang w:bidi="ar-JO"/>
        </w:rPr>
      </w:pPr>
    </w:p>
    <w:p w:rsidR="00513401" w:rsidRDefault="00513401" w:rsidP="00513401">
      <w:pPr>
        <w:bidi/>
        <w:jc w:val="both"/>
        <w:rPr>
          <w:rFonts w:ascii="Simplified Arabic" w:hAnsi="Simplified Arabic" w:cs="Simplified Arabic"/>
          <w:color w:val="000000" w:themeColor="text1"/>
          <w:sz w:val="36"/>
          <w:szCs w:val="36"/>
          <w:rtl/>
          <w:lang w:bidi="ar-JO"/>
        </w:rPr>
      </w:pPr>
    </w:p>
    <w:p w:rsidR="00513401" w:rsidRDefault="00513401" w:rsidP="00513401">
      <w:pPr>
        <w:bidi/>
        <w:jc w:val="both"/>
        <w:rPr>
          <w:rFonts w:ascii="Simplified Arabic" w:hAnsi="Simplified Arabic" w:cs="Simplified Arabic"/>
          <w:color w:val="000000" w:themeColor="text1"/>
          <w:sz w:val="36"/>
          <w:szCs w:val="36"/>
          <w:rtl/>
          <w:lang w:bidi="ar-JO"/>
        </w:rPr>
      </w:pPr>
    </w:p>
    <w:p w:rsidR="00513401" w:rsidRDefault="00513401" w:rsidP="00513401">
      <w:pPr>
        <w:bidi/>
        <w:jc w:val="both"/>
        <w:rPr>
          <w:rFonts w:ascii="Simplified Arabic" w:hAnsi="Simplified Arabic" w:cs="Simplified Arabic"/>
          <w:color w:val="000000" w:themeColor="text1"/>
          <w:sz w:val="36"/>
          <w:szCs w:val="36"/>
          <w:rtl/>
          <w:lang w:bidi="ar-JO"/>
        </w:rPr>
      </w:pPr>
    </w:p>
    <w:p w:rsidR="00513401" w:rsidRPr="002840B1" w:rsidRDefault="00513401" w:rsidP="00513401">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EE12CB" w:rsidRDefault="00AF6FF0" w:rsidP="002840B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 xml:space="preserve">مثال </w:t>
            </w:r>
            <w:r w:rsidR="002840B1" w:rsidRPr="00EE12CB">
              <w:rPr>
                <w:rFonts w:ascii="Simplified Arabic" w:hAnsi="Simplified Arabic" w:cs="Simplified Arabic" w:hint="cs"/>
                <w:b/>
                <w:bCs/>
                <w:color w:val="000000" w:themeColor="text1"/>
                <w:sz w:val="28"/>
                <w:szCs w:val="28"/>
                <w:rtl/>
                <w:lang w:bidi="ar-JO"/>
              </w:rPr>
              <w:t>3</w:t>
            </w:r>
          </w:p>
          <w:p w:rsidR="00AF6FF0" w:rsidRPr="00EE12CB" w:rsidRDefault="00AF6FF0" w:rsidP="008F49EC">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اسم </w:t>
            </w:r>
            <w:r w:rsidRPr="00EE12CB">
              <w:rPr>
                <w:rFonts w:ascii="Simplified Arabic" w:hAnsi="Simplified Arabic" w:cs="Simplified Arabic"/>
                <w:b/>
                <w:bCs/>
                <w:color w:val="000000" w:themeColor="text1"/>
                <w:sz w:val="28"/>
                <w:szCs w:val="28"/>
                <w:rtl/>
                <w:lang w:bidi="ar-JO"/>
              </w:rPr>
              <w:t>الكفاية</w:t>
            </w:r>
            <w:r w:rsidRPr="00EE12CB">
              <w:rPr>
                <w:rFonts w:ascii="Simplified Arabic" w:hAnsi="Simplified Arabic" w:cs="Simplified Arabic"/>
                <w:color w:val="000000" w:themeColor="text1"/>
                <w:sz w:val="28"/>
                <w:szCs w:val="28"/>
                <w:rtl/>
                <w:lang w:bidi="ar-JO"/>
              </w:rPr>
              <w:t xml:space="preserve">: </w:t>
            </w:r>
            <w:r w:rsidR="008F49EC" w:rsidRPr="00DF3624">
              <w:rPr>
                <w:rFonts w:ascii="Simplified Arabic" w:hAnsi="Simplified Arabic" w:cs="Simplified Arabic" w:hint="cs"/>
                <w:b/>
                <w:bCs/>
                <w:color w:val="000000" w:themeColor="text1"/>
                <w:sz w:val="28"/>
                <w:szCs w:val="28"/>
                <w:rtl/>
                <w:lang w:bidi="ar-JO"/>
              </w:rPr>
              <w:t>كفاية المعرفة التخصص</w:t>
            </w:r>
            <w:r w:rsidR="00DF3624">
              <w:rPr>
                <w:rFonts w:ascii="Simplified Arabic" w:hAnsi="Simplified Arabic" w:cs="Simplified Arabic" w:hint="cs"/>
                <w:b/>
                <w:bCs/>
                <w:color w:val="000000" w:themeColor="text1"/>
                <w:sz w:val="28"/>
                <w:szCs w:val="28"/>
                <w:rtl/>
                <w:lang w:bidi="ar-JO"/>
              </w:rPr>
              <w:t>ي</w:t>
            </w:r>
            <w:r w:rsidR="008F49EC" w:rsidRPr="00DF3624">
              <w:rPr>
                <w:rFonts w:ascii="Simplified Arabic" w:hAnsi="Simplified Arabic" w:cs="Simplified Arabic" w:hint="cs"/>
                <w:b/>
                <w:bCs/>
                <w:color w:val="000000" w:themeColor="text1"/>
                <w:sz w:val="28"/>
                <w:szCs w:val="28"/>
                <w:rtl/>
                <w:lang w:bidi="ar-JO"/>
              </w:rPr>
              <w:t>ة</w:t>
            </w:r>
          </w:p>
          <w:p w:rsidR="005F13C9" w:rsidRPr="00EE12CB" w:rsidRDefault="00AF6FF0" w:rsidP="0044481E">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المجال الرئيس:</w:t>
            </w:r>
            <w:r w:rsidRPr="00EE12CB">
              <w:rPr>
                <w:rFonts w:ascii="Simplified Arabic" w:hAnsi="Simplified Arabic" w:cs="Simplified Arabic" w:hint="cs"/>
                <w:b/>
                <w:bCs/>
                <w:color w:val="000000" w:themeColor="text1"/>
                <w:sz w:val="28"/>
                <w:szCs w:val="28"/>
                <w:rtl/>
                <w:lang w:bidi="ar-JO"/>
              </w:rPr>
              <w:t xml:space="preserve"> </w:t>
            </w:r>
            <w:r w:rsidR="0033364B">
              <w:rPr>
                <w:rFonts w:ascii="Simplified Arabic" w:hAnsi="Simplified Arabic" w:cs="Simplified Arabic" w:hint="cs"/>
                <w:b/>
                <w:bCs/>
                <w:color w:val="000000" w:themeColor="text1"/>
                <w:sz w:val="28"/>
                <w:szCs w:val="28"/>
                <w:rtl/>
                <w:lang w:bidi="ar-JO"/>
              </w:rPr>
              <w:t>مبادئ الانتاج الحيواني</w:t>
            </w:r>
          </w:p>
          <w:p w:rsidR="00AF6FF0" w:rsidRPr="00EE12CB" w:rsidRDefault="00AF6FF0" w:rsidP="0044481E">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المجال الفرعي:</w:t>
            </w:r>
            <w:r w:rsidRPr="00EE12CB">
              <w:rPr>
                <w:rFonts w:ascii="Simplified Arabic" w:hAnsi="Simplified Arabic" w:cs="Simplified Arabic" w:hint="cs"/>
                <w:b/>
                <w:bCs/>
                <w:color w:val="000000" w:themeColor="text1"/>
                <w:sz w:val="28"/>
                <w:szCs w:val="28"/>
                <w:rtl/>
                <w:lang w:bidi="ar-JO"/>
              </w:rPr>
              <w:t xml:space="preserve"> </w:t>
            </w:r>
            <w:r w:rsidR="0033364B">
              <w:rPr>
                <w:rFonts w:ascii="Simplified Arabic" w:hAnsi="Simplified Arabic" w:cs="Simplified Arabic" w:hint="cs"/>
                <w:b/>
                <w:bCs/>
                <w:color w:val="000000" w:themeColor="text1"/>
                <w:sz w:val="28"/>
                <w:szCs w:val="28"/>
                <w:rtl/>
                <w:lang w:bidi="ar-JO"/>
              </w:rPr>
              <w:t>الاهمية الاقتصادية للانتاج الحيواني</w:t>
            </w:r>
          </w:p>
          <w:p w:rsidR="00AF6FF0" w:rsidRPr="00DF3624" w:rsidRDefault="00AF6FF0" w:rsidP="0044481E">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rtl/>
                <w:lang w:bidi="ar-JO"/>
              </w:rPr>
              <w:t>المؤشر</w:t>
            </w:r>
            <w:r w:rsidRPr="00EE12CB">
              <w:rPr>
                <w:rFonts w:ascii="Simplified Arabic" w:hAnsi="Simplified Arabic" w:cs="Simplified Arabic"/>
                <w:color w:val="000000" w:themeColor="text1"/>
                <w:sz w:val="28"/>
                <w:szCs w:val="28"/>
                <w:rtl/>
                <w:lang w:bidi="ar-JO"/>
              </w:rPr>
              <w:t>:</w:t>
            </w:r>
            <w:r w:rsidRPr="00DF3624">
              <w:rPr>
                <w:rFonts w:ascii="Simplified Arabic" w:hAnsi="Simplified Arabic" w:cs="Simplified Arabic" w:hint="cs"/>
                <w:b/>
                <w:bCs/>
                <w:color w:val="000000" w:themeColor="text1"/>
                <w:sz w:val="28"/>
                <w:szCs w:val="28"/>
                <w:rtl/>
                <w:lang w:bidi="ar-JO"/>
              </w:rPr>
              <w:t xml:space="preserve"> </w:t>
            </w:r>
            <w:r w:rsidR="0033364B" w:rsidRPr="00DF3624">
              <w:rPr>
                <w:rFonts w:ascii="Helvetica" w:hAnsi="Helvetica"/>
                <w:b/>
                <w:bCs/>
                <w:color w:val="333333"/>
                <w:sz w:val="28"/>
                <w:szCs w:val="28"/>
                <w:shd w:val="clear" w:color="auto" w:fill="FFFFFF"/>
                <w:rtl/>
              </w:rPr>
              <w:t>يبين الأهمية الاقتصادية للإنتاج الحيواني</w:t>
            </w:r>
          </w:p>
          <w:p w:rsidR="005F13C9" w:rsidRPr="00DF3624" w:rsidRDefault="00AF6FF0" w:rsidP="0044481E">
            <w:pPr>
              <w:bidi/>
              <w:rPr>
                <w:rFonts w:ascii="Simplified Arabic" w:hAnsi="Simplified Arabic" w:cs="Simplified Arabic"/>
                <w:b/>
                <w:bCs/>
                <w:color w:val="000000" w:themeColor="text1"/>
                <w:sz w:val="28"/>
                <w:szCs w:val="28"/>
                <w:rtl/>
              </w:rPr>
            </w:pPr>
            <w:r w:rsidRPr="00DF3624">
              <w:rPr>
                <w:rFonts w:ascii="Simplified Arabic" w:hAnsi="Simplified Arabic" w:cs="Simplified Arabic"/>
                <w:b/>
                <w:bCs/>
                <w:color w:val="000000" w:themeColor="text1"/>
                <w:sz w:val="28"/>
                <w:szCs w:val="28"/>
                <w:rtl/>
                <w:lang w:bidi="ar-JO"/>
              </w:rPr>
              <w:t xml:space="preserve">السؤال: </w:t>
            </w:r>
            <w:r w:rsidR="0033364B" w:rsidRPr="00DF3624">
              <w:rPr>
                <w:rFonts w:ascii="Helvetica" w:hAnsi="Helvetica"/>
                <w:b/>
                <w:bCs/>
                <w:color w:val="333333"/>
                <w:sz w:val="28"/>
                <w:szCs w:val="28"/>
                <w:shd w:val="clear" w:color="auto" w:fill="FFFFFF"/>
                <w:rtl/>
              </w:rPr>
              <w:t>سأل الأستاذ الجامعي في كلية الزراعة طلبة السنة الأولى في مادة مبادئ الإنتاج الحيواني السؤال الآتي: أي المنتجات الحيوانية حقق الأردن اكتفاءً ذاتيًّا فيها؟ فأجاب أيمن : الأردن مكتفٍ ذاتيًّا من بيض المائدة ومنتجات الألبان. في ضوء دراستك؛ ميّز كيف يكون تصويب إجابة أيمن مما يأتي</w:t>
            </w:r>
            <w:r w:rsidR="0033364B" w:rsidRPr="00DF3624">
              <w:rPr>
                <w:rFonts w:ascii="Helvetica" w:hAnsi="Helvetica"/>
                <w:b/>
                <w:bCs/>
                <w:color w:val="333333"/>
                <w:sz w:val="28"/>
                <w:szCs w:val="28"/>
                <w:shd w:val="clear" w:color="auto" w:fill="FFFFFF"/>
              </w:rPr>
              <w:t>:</w:t>
            </w:r>
          </w:p>
          <w:p w:rsidR="008F49EC" w:rsidRPr="00DF3624" w:rsidRDefault="00AF6FF0" w:rsidP="0044481E">
            <w:pPr>
              <w:bidi/>
              <w:rPr>
                <w:rFonts w:ascii="Simplified Arabic" w:hAnsi="Simplified Arabic" w:cs="Simplified Arabic"/>
                <w:color w:val="000000" w:themeColor="text1"/>
                <w:sz w:val="28"/>
                <w:szCs w:val="28"/>
                <w:rtl/>
                <w:lang w:bidi="ar-JO"/>
              </w:rPr>
            </w:pPr>
            <w:r w:rsidRPr="00DF3624">
              <w:rPr>
                <w:rFonts w:ascii="Simplified Arabic" w:hAnsi="Simplified Arabic" w:cs="Simplified Arabic"/>
                <w:color w:val="000000" w:themeColor="text1"/>
                <w:sz w:val="28"/>
                <w:szCs w:val="28"/>
                <w:lang w:bidi="ar-JO"/>
              </w:rPr>
              <w:t>A</w:t>
            </w:r>
            <w:r w:rsidR="0033364B" w:rsidRPr="00DF3624">
              <w:rPr>
                <w:rFonts w:ascii="Helvetica" w:hAnsi="Helvetica" w:hint="cs"/>
                <w:color w:val="333333"/>
                <w:sz w:val="28"/>
                <w:szCs w:val="28"/>
                <w:shd w:val="clear" w:color="auto" w:fill="FFFFFF"/>
                <w:rtl/>
                <w:lang w:bidi="ar-JO"/>
              </w:rPr>
              <w:t xml:space="preserve">: </w:t>
            </w:r>
            <w:r w:rsidR="0033364B" w:rsidRPr="00DF3624">
              <w:rPr>
                <w:rFonts w:ascii="Helvetica" w:hAnsi="Helvetica" w:cs="Arial"/>
                <w:color w:val="333333"/>
                <w:sz w:val="28"/>
                <w:szCs w:val="28"/>
                <w:shd w:val="clear" w:color="auto" w:fill="FFFFFF"/>
                <w:rtl/>
                <w:lang w:bidi="ar-JO"/>
              </w:rPr>
              <w:t>الخطأ: الأردن مكتفٍ ذاتيًّا من بيض المائدة. الصواب : الأردن مكتفٍ ذاتيًّا من منتجات الألبان، وصيصان أمهات اللاحم والبياض</w:t>
            </w:r>
          </w:p>
          <w:p w:rsidR="005F13C9" w:rsidRPr="00DF3624" w:rsidRDefault="008F49EC" w:rsidP="0044481E">
            <w:pPr>
              <w:bidi/>
              <w:rPr>
                <w:rFonts w:ascii="Simplified Arabic" w:hAnsi="Simplified Arabic" w:cs="Simplified Arabic"/>
                <w:color w:val="000000" w:themeColor="text1"/>
                <w:sz w:val="28"/>
                <w:szCs w:val="28"/>
                <w:rtl/>
                <w:lang w:bidi="ar-JO"/>
              </w:rPr>
            </w:pPr>
            <w:r w:rsidRPr="00DF3624">
              <w:rPr>
                <w:rFonts w:ascii="Simplified Arabic" w:hAnsi="Simplified Arabic" w:cs="Simplified Arabic"/>
                <w:color w:val="000000" w:themeColor="text1"/>
                <w:sz w:val="28"/>
                <w:szCs w:val="28"/>
                <w:lang w:bidi="ar-JO"/>
              </w:rPr>
              <w:t>B</w:t>
            </w:r>
            <w:r w:rsidRPr="00DF3624">
              <w:rPr>
                <w:rFonts w:ascii="Simplified Arabic" w:hAnsi="Simplified Arabic" w:cs="Simplified Arabic" w:hint="cs"/>
                <w:color w:val="000000" w:themeColor="text1"/>
                <w:sz w:val="28"/>
                <w:szCs w:val="28"/>
                <w:rtl/>
                <w:lang w:bidi="ar-JO"/>
              </w:rPr>
              <w:t xml:space="preserve">: </w:t>
            </w:r>
            <w:r w:rsidR="00730C03" w:rsidRPr="00DF3624">
              <w:rPr>
                <w:rFonts w:ascii="Helvetica" w:hAnsi="Helvetica"/>
                <w:color w:val="333333"/>
                <w:sz w:val="28"/>
                <w:szCs w:val="28"/>
                <w:shd w:val="clear" w:color="auto" w:fill="FFFFFF"/>
              </w:rPr>
              <w:t> </w:t>
            </w:r>
            <w:r w:rsidR="0033364B" w:rsidRPr="00DF3624">
              <w:rPr>
                <w:rFonts w:ascii="Simplified Arabic" w:hAnsi="Simplified Arabic" w:cs="Simplified Arabic"/>
                <w:color w:val="000000" w:themeColor="text1"/>
                <w:sz w:val="28"/>
                <w:szCs w:val="28"/>
                <w:rtl/>
                <w:lang w:bidi="ar-JO"/>
              </w:rPr>
              <w:t>الخطأ: الأردن مكتفٍ ذاتيًّا من بيض المائدة.  الصواب: الأردن مكتفٍ ذاتيًّا من دجاج اللحم، ومنتجات الألبان</w:t>
            </w:r>
          </w:p>
          <w:p w:rsidR="008F49EC" w:rsidRPr="00DF3624" w:rsidRDefault="008F49EC" w:rsidP="0044481E">
            <w:pPr>
              <w:bidi/>
              <w:rPr>
                <w:rFonts w:ascii="Simplified Arabic" w:hAnsi="Simplified Arabic" w:cs="Simplified Arabic"/>
                <w:color w:val="000000" w:themeColor="text1"/>
                <w:sz w:val="28"/>
                <w:szCs w:val="28"/>
                <w:lang w:bidi="ar-JO"/>
              </w:rPr>
            </w:pPr>
            <w:r w:rsidRPr="00DF3624">
              <w:rPr>
                <w:rFonts w:ascii="Simplified Arabic" w:hAnsi="Simplified Arabic" w:cs="Simplified Arabic"/>
                <w:color w:val="000000" w:themeColor="text1"/>
                <w:sz w:val="28"/>
                <w:szCs w:val="28"/>
                <w:lang w:bidi="ar-JO"/>
              </w:rPr>
              <w:t>C</w:t>
            </w:r>
            <w:r w:rsidRPr="00DF3624">
              <w:rPr>
                <w:rFonts w:ascii="Simplified Arabic" w:hAnsi="Simplified Arabic" w:cs="Simplified Arabic" w:hint="cs"/>
                <w:color w:val="000000" w:themeColor="text1"/>
                <w:sz w:val="28"/>
                <w:szCs w:val="28"/>
                <w:rtl/>
                <w:lang w:bidi="ar-JO"/>
              </w:rPr>
              <w:t xml:space="preserve">: </w:t>
            </w:r>
            <w:r w:rsidR="0033364B" w:rsidRPr="00DF3624">
              <w:rPr>
                <w:rFonts w:ascii="Simplified Arabic" w:hAnsi="Simplified Arabic" w:cs="Simplified Arabic"/>
                <w:color w:val="000000" w:themeColor="text1"/>
                <w:sz w:val="28"/>
                <w:szCs w:val="28"/>
                <w:rtl/>
                <w:lang w:bidi="ar-JO"/>
              </w:rPr>
              <w:t>الخطأ: الأردن مكتفٍ ذاتيًّا من منتجات الألبان. الصواب: الأردن مكتفٍ ذاتيًّا من بيض المائدة، وصيصان أمهات اللاحم والبياض.</w:t>
            </w:r>
          </w:p>
          <w:p w:rsidR="005F13C9" w:rsidRPr="00DF3624" w:rsidRDefault="008F49EC" w:rsidP="0044481E">
            <w:pPr>
              <w:bidi/>
              <w:rPr>
                <w:rFonts w:ascii="Simplified Arabic" w:hAnsi="Simplified Arabic" w:cs="Simplified Arabic"/>
                <w:color w:val="000000" w:themeColor="text1"/>
                <w:sz w:val="28"/>
                <w:szCs w:val="28"/>
                <w:rtl/>
                <w:lang w:bidi="ar-JO"/>
              </w:rPr>
            </w:pPr>
            <w:r w:rsidRPr="00DF3624">
              <w:rPr>
                <w:rFonts w:ascii="Simplified Arabic" w:hAnsi="Simplified Arabic" w:cs="Simplified Arabic"/>
                <w:color w:val="000000" w:themeColor="text1"/>
                <w:sz w:val="28"/>
                <w:szCs w:val="28"/>
                <w:lang w:bidi="ar-JO"/>
              </w:rPr>
              <w:t>D</w:t>
            </w:r>
            <w:r w:rsidRPr="00DF3624">
              <w:rPr>
                <w:rFonts w:ascii="Simplified Arabic" w:hAnsi="Simplified Arabic" w:cs="Simplified Arabic" w:hint="cs"/>
                <w:color w:val="000000" w:themeColor="text1"/>
                <w:sz w:val="28"/>
                <w:szCs w:val="28"/>
                <w:rtl/>
                <w:lang w:bidi="ar-JO"/>
              </w:rPr>
              <w:t xml:space="preserve">: </w:t>
            </w:r>
            <w:r w:rsidRPr="00DF3624">
              <w:rPr>
                <w:rFonts w:ascii="Simplified Arabic" w:hAnsi="Simplified Arabic" w:cs="Simplified Arabic"/>
                <w:color w:val="000000" w:themeColor="text1"/>
                <w:sz w:val="28"/>
                <w:szCs w:val="28"/>
                <w:lang w:bidi="ar-JO"/>
              </w:rPr>
              <w:t xml:space="preserve"> </w:t>
            </w:r>
            <w:r w:rsidR="00730C03" w:rsidRPr="00DF3624">
              <w:rPr>
                <w:rFonts w:ascii="Helvetica" w:hAnsi="Helvetica"/>
                <w:color w:val="333333"/>
                <w:sz w:val="28"/>
                <w:szCs w:val="28"/>
                <w:shd w:val="clear" w:color="auto" w:fill="FFFFFF"/>
              </w:rPr>
              <w:t xml:space="preserve">  </w:t>
            </w:r>
            <w:r w:rsidR="0033364B" w:rsidRPr="00DF3624">
              <w:rPr>
                <w:rFonts w:ascii="Simplified Arabic" w:hAnsi="Simplified Arabic" w:cs="Simplified Arabic"/>
                <w:color w:val="000000" w:themeColor="text1"/>
                <w:sz w:val="28"/>
                <w:szCs w:val="28"/>
                <w:rtl/>
                <w:lang w:bidi="ar-JO"/>
              </w:rPr>
              <w:t>الخطأ: الأردن مكتفٍ ذاتيًّا من منتجات الألبان.الصواب: الأردن مكتفٍ ذاتيًّا من دجاج اللحم، وبيض المائدة.</w:t>
            </w:r>
          </w:p>
          <w:p w:rsidR="00AF6FF0" w:rsidRPr="00EE12CB" w:rsidRDefault="00AF6FF0" w:rsidP="0044481E">
            <w:pPr>
              <w:tabs>
                <w:tab w:val="center" w:pos="4320"/>
              </w:tabs>
              <w:bidi/>
              <w:rPr>
                <w:rFonts w:ascii="Simplified Arabic" w:hAnsi="Simplified Arabic" w:cs="Simplified Arabic"/>
                <w:b/>
                <w:bCs/>
                <w:color w:val="000000" w:themeColor="text1"/>
                <w:sz w:val="28"/>
                <w:szCs w:val="28"/>
                <w:lang w:bidi="ar-JO"/>
              </w:rPr>
            </w:pPr>
            <w:r w:rsidRPr="00DF3624">
              <w:rPr>
                <w:rFonts w:ascii="Simplified Arabic" w:hAnsi="Simplified Arabic" w:cs="Simplified Arabic" w:hint="cs"/>
                <w:color w:val="000000" w:themeColor="text1"/>
                <w:sz w:val="28"/>
                <w:szCs w:val="28"/>
                <w:rtl/>
                <w:lang w:bidi="ar-JO"/>
              </w:rPr>
              <w:t xml:space="preserve">رمز الإجابة </w:t>
            </w:r>
            <w:r w:rsidR="00A87861" w:rsidRPr="00DF3624">
              <w:rPr>
                <w:rFonts w:ascii="Simplified Arabic" w:hAnsi="Simplified Arabic" w:cs="Simplified Arabic" w:hint="cs"/>
                <w:color w:val="000000" w:themeColor="text1"/>
                <w:sz w:val="28"/>
                <w:szCs w:val="28"/>
                <w:rtl/>
                <w:lang w:bidi="ar-JO"/>
              </w:rPr>
              <w:t>الصحيحة:</w:t>
            </w:r>
            <w:r w:rsidR="00A87861" w:rsidRPr="00DF3624">
              <w:rPr>
                <w:rFonts w:ascii="Simplified Arabic" w:hAnsi="Simplified Arabic" w:cs="Simplified Arabic"/>
                <w:color w:val="000000" w:themeColor="text1"/>
                <w:sz w:val="28"/>
                <w:szCs w:val="28"/>
                <w:lang w:bidi="ar-JO"/>
              </w:rPr>
              <w:t xml:space="preserve"> </w:t>
            </w:r>
            <w:r w:rsidR="0033364B" w:rsidRPr="00DF3624">
              <w:rPr>
                <w:rFonts w:ascii="Simplified Arabic" w:hAnsi="Simplified Arabic" w:cs="Simplified Arabic"/>
                <w:color w:val="000000" w:themeColor="text1"/>
                <w:sz w:val="28"/>
                <w:szCs w:val="28"/>
                <w:lang w:bidi="ar-JO"/>
              </w:rPr>
              <w:t>C</w:t>
            </w:r>
            <w:r w:rsidR="00A87861" w:rsidRPr="00EE12CB">
              <w:rPr>
                <w:rFonts w:ascii="Simplified Arabic" w:hAnsi="Simplified Arabic" w:cs="Simplified Arabic"/>
                <w:b/>
                <w:bCs/>
                <w:color w:val="000000" w:themeColor="text1"/>
                <w:sz w:val="28"/>
                <w:szCs w:val="28"/>
                <w:lang w:bidi="ar-JO"/>
              </w:rPr>
              <w:tab/>
            </w:r>
          </w:p>
        </w:tc>
      </w:tr>
      <w:tr w:rsidR="002840B1" w:rsidRPr="002840B1" w:rsidTr="00AF6FF0">
        <w:tc>
          <w:tcPr>
            <w:tcW w:w="5403" w:type="dxa"/>
          </w:tcPr>
          <w:p w:rsidR="00AF6FF0" w:rsidRPr="00EE12CB" w:rsidRDefault="00AF6FF0" w:rsidP="00AF6FF0">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EE12CB" w:rsidRDefault="00AF6FF0" w:rsidP="00AF6FF0">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مهارات عليا</w:t>
            </w:r>
          </w:p>
        </w:tc>
      </w:tr>
    </w:tbl>
    <w:p w:rsidR="00513401" w:rsidRDefault="00513401" w:rsidP="00513401">
      <w:pPr>
        <w:bidi/>
        <w:jc w:val="both"/>
        <w:rPr>
          <w:rFonts w:ascii="Simplified Arabic" w:hAnsi="Simplified Arabic" w:cs="Simplified Arabic"/>
          <w:color w:val="000000" w:themeColor="text1"/>
          <w:sz w:val="28"/>
          <w:szCs w:val="28"/>
          <w:rtl/>
          <w:lang w:bidi="ar-JO"/>
        </w:rPr>
      </w:pPr>
    </w:p>
    <w:p w:rsidR="008927B4" w:rsidRDefault="008927B4" w:rsidP="008927B4">
      <w:pPr>
        <w:bidi/>
        <w:jc w:val="both"/>
        <w:rPr>
          <w:rFonts w:ascii="Simplified Arabic" w:hAnsi="Simplified Arabic" w:cs="Simplified Arabic"/>
          <w:color w:val="000000" w:themeColor="text1"/>
          <w:sz w:val="28"/>
          <w:szCs w:val="28"/>
          <w:rtl/>
          <w:lang w:bidi="ar-JO"/>
        </w:rPr>
      </w:pPr>
    </w:p>
    <w:p w:rsidR="008927B4" w:rsidRDefault="008927B4" w:rsidP="008927B4">
      <w:pPr>
        <w:bidi/>
        <w:jc w:val="both"/>
        <w:rPr>
          <w:rFonts w:ascii="Simplified Arabic" w:hAnsi="Simplified Arabic" w:cs="Simplified Arabic"/>
          <w:color w:val="000000" w:themeColor="text1"/>
          <w:sz w:val="28"/>
          <w:szCs w:val="28"/>
          <w:rtl/>
          <w:lang w:bidi="ar-JO"/>
        </w:rPr>
      </w:pPr>
    </w:p>
    <w:p w:rsidR="008927B4" w:rsidRDefault="008927B4" w:rsidP="008927B4">
      <w:pPr>
        <w:bidi/>
        <w:jc w:val="both"/>
        <w:rPr>
          <w:rFonts w:ascii="Simplified Arabic" w:hAnsi="Simplified Arabic" w:cs="Simplified Arabic"/>
          <w:color w:val="000000" w:themeColor="text1"/>
          <w:sz w:val="28"/>
          <w:szCs w:val="28"/>
          <w:rtl/>
          <w:lang w:bidi="ar-JO"/>
        </w:rPr>
      </w:pPr>
    </w:p>
    <w:p w:rsidR="008927B4" w:rsidRDefault="008927B4" w:rsidP="008927B4">
      <w:pPr>
        <w:bidi/>
        <w:jc w:val="both"/>
        <w:rPr>
          <w:rFonts w:ascii="Simplified Arabic" w:hAnsi="Simplified Arabic" w:cs="Simplified Arabic"/>
          <w:color w:val="000000" w:themeColor="text1"/>
          <w:sz w:val="28"/>
          <w:szCs w:val="28"/>
          <w:rtl/>
          <w:lang w:bidi="ar-JO"/>
        </w:rPr>
      </w:pPr>
    </w:p>
    <w:p w:rsidR="008927B4" w:rsidRPr="002840B1" w:rsidRDefault="008927B4" w:rsidP="008927B4">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EE12CB" w:rsidRDefault="002840B1" w:rsidP="002840B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lastRenderedPageBreak/>
              <w:t xml:space="preserve">مثال </w:t>
            </w:r>
            <w:r w:rsidRPr="00EE12CB">
              <w:rPr>
                <w:rFonts w:ascii="Simplified Arabic" w:hAnsi="Simplified Arabic" w:cs="Simplified Arabic" w:hint="cs"/>
                <w:b/>
                <w:bCs/>
                <w:color w:val="000000" w:themeColor="text1"/>
                <w:sz w:val="28"/>
                <w:szCs w:val="28"/>
                <w:rtl/>
                <w:lang w:bidi="ar-JO"/>
              </w:rPr>
              <w:t>4</w:t>
            </w:r>
          </w:p>
          <w:p w:rsidR="002840B1" w:rsidRPr="00DF3624" w:rsidRDefault="002840B1" w:rsidP="00973519">
            <w:pPr>
              <w:bidi/>
              <w:jc w:val="both"/>
              <w:rPr>
                <w:rFonts w:ascii="Simplified Arabic" w:hAnsi="Simplified Arabic" w:cs="Simplified Arabic"/>
                <w:b/>
                <w:bCs/>
                <w:color w:val="000000" w:themeColor="text1"/>
                <w:sz w:val="28"/>
                <w:szCs w:val="28"/>
                <w:rtl/>
                <w:lang w:bidi="ar-JO"/>
              </w:rPr>
            </w:pPr>
            <w:r w:rsidRPr="00DF3624">
              <w:rPr>
                <w:rFonts w:ascii="Simplified Arabic" w:hAnsi="Simplified Arabic" w:cs="Simplified Arabic" w:hint="cs"/>
                <w:b/>
                <w:bCs/>
                <w:color w:val="000000" w:themeColor="text1"/>
                <w:sz w:val="28"/>
                <w:szCs w:val="28"/>
                <w:rtl/>
                <w:lang w:bidi="ar-JO"/>
              </w:rPr>
              <w:t xml:space="preserve">اسم </w:t>
            </w:r>
            <w:r w:rsidRPr="00DF3624">
              <w:rPr>
                <w:rFonts w:ascii="Simplified Arabic" w:hAnsi="Simplified Arabic" w:cs="Simplified Arabic"/>
                <w:b/>
                <w:bCs/>
                <w:color w:val="000000" w:themeColor="text1"/>
                <w:sz w:val="28"/>
                <w:szCs w:val="28"/>
                <w:rtl/>
                <w:lang w:bidi="ar-JO"/>
              </w:rPr>
              <w:t xml:space="preserve">الكفاية: </w:t>
            </w:r>
            <w:r w:rsidRPr="00DF3624">
              <w:rPr>
                <w:rFonts w:ascii="Simplified Arabic" w:hAnsi="Simplified Arabic" w:cs="Simplified Arabic" w:hint="cs"/>
                <w:b/>
                <w:bCs/>
                <w:color w:val="000000" w:themeColor="text1"/>
                <w:sz w:val="28"/>
                <w:szCs w:val="28"/>
                <w:rtl/>
                <w:lang w:bidi="ar-JO"/>
              </w:rPr>
              <w:t>كفاية المعرفة التخصص</w:t>
            </w:r>
            <w:r w:rsidR="00DF3624">
              <w:rPr>
                <w:rFonts w:ascii="Simplified Arabic" w:hAnsi="Simplified Arabic" w:cs="Simplified Arabic" w:hint="cs"/>
                <w:b/>
                <w:bCs/>
                <w:color w:val="000000" w:themeColor="text1"/>
                <w:sz w:val="28"/>
                <w:szCs w:val="28"/>
                <w:rtl/>
                <w:lang w:bidi="ar-JO"/>
              </w:rPr>
              <w:t>ي</w:t>
            </w:r>
            <w:r w:rsidRPr="00DF3624">
              <w:rPr>
                <w:rFonts w:ascii="Simplified Arabic" w:hAnsi="Simplified Arabic" w:cs="Simplified Arabic" w:hint="cs"/>
                <w:b/>
                <w:bCs/>
                <w:color w:val="000000" w:themeColor="text1"/>
                <w:sz w:val="28"/>
                <w:szCs w:val="28"/>
                <w:rtl/>
                <w:lang w:bidi="ar-JO"/>
              </w:rPr>
              <w:t>ة</w:t>
            </w:r>
          </w:p>
          <w:p w:rsidR="002840B1" w:rsidRPr="00DF3624" w:rsidRDefault="002840B1" w:rsidP="0033364B">
            <w:pPr>
              <w:bidi/>
              <w:jc w:val="both"/>
              <w:rPr>
                <w:rFonts w:ascii="Simplified Arabic" w:hAnsi="Simplified Arabic" w:cs="Simplified Arabic"/>
                <w:b/>
                <w:bCs/>
                <w:color w:val="000000" w:themeColor="text1"/>
                <w:sz w:val="28"/>
                <w:szCs w:val="28"/>
                <w:rtl/>
                <w:lang w:bidi="ar-JO"/>
              </w:rPr>
            </w:pPr>
            <w:r w:rsidRPr="00DF3624">
              <w:rPr>
                <w:rFonts w:ascii="Simplified Arabic" w:hAnsi="Simplified Arabic" w:cs="Simplified Arabic"/>
                <w:b/>
                <w:bCs/>
                <w:color w:val="000000" w:themeColor="text1"/>
                <w:sz w:val="28"/>
                <w:szCs w:val="28"/>
                <w:rtl/>
                <w:lang w:bidi="ar-JO"/>
              </w:rPr>
              <w:t>المجال الرئيس:</w:t>
            </w:r>
            <w:r w:rsidRPr="00DF3624">
              <w:rPr>
                <w:rFonts w:ascii="Simplified Arabic" w:hAnsi="Simplified Arabic" w:cs="Simplified Arabic" w:hint="cs"/>
                <w:b/>
                <w:bCs/>
                <w:color w:val="000000" w:themeColor="text1"/>
                <w:sz w:val="28"/>
                <w:szCs w:val="28"/>
                <w:rtl/>
                <w:lang w:bidi="ar-JO"/>
              </w:rPr>
              <w:t xml:space="preserve"> </w:t>
            </w:r>
            <w:r w:rsidR="0033364B" w:rsidRPr="00DF3624">
              <w:rPr>
                <w:rFonts w:ascii="Simplified Arabic" w:hAnsi="Simplified Arabic" w:cs="Simplified Arabic" w:hint="cs"/>
                <w:b/>
                <w:bCs/>
                <w:color w:val="000000" w:themeColor="text1"/>
                <w:sz w:val="28"/>
                <w:szCs w:val="28"/>
                <w:rtl/>
                <w:lang w:bidi="ar-JO"/>
              </w:rPr>
              <w:t>تربية الدواجن وانتاجها</w:t>
            </w:r>
          </w:p>
          <w:p w:rsidR="002840B1" w:rsidRPr="00DF3624" w:rsidRDefault="002840B1" w:rsidP="0044481E">
            <w:pPr>
              <w:bidi/>
              <w:jc w:val="both"/>
              <w:rPr>
                <w:rFonts w:ascii="Simplified Arabic" w:hAnsi="Simplified Arabic" w:cs="Simplified Arabic"/>
                <w:b/>
                <w:bCs/>
                <w:color w:val="000000" w:themeColor="text1"/>
                <w:sz w:val="28"/>
                <w:szCs w:val="28"/>
                <w:rtl/>
              </w:rPr>
            </w:pPr>
            <w:r w:rsidRPr="00DF3624">
              <w:rPr>
                <w:rFonts w:ascii="Simplified Arabic" w:hAnsi="Simplified Arabic" w:cs="Simplified Arabic"/>
                <w:b/>
                <w:bCs/>
                <w:color w:val="000000" w:themeColor="text1"/>
                <w:sz w:val="28"/>
                <w:szCs w:val="28"/>
                <w:rtl/>
                <w:lang w:bidi="ar-JO"/>
              </w:rPr>
              <w:t xml:space="preserve">المجال </w:t>
            </w:r>
            <w:r w:rsidR="00A87861" w:rsidRPr="00DF3624">
              <w:rPr>
                <w:rFonts w:ascii="Simplified Arabic" w:hAnsi="Simplified Arabic" w:cs="Simplified Arabic" w:hint="cs"/>
                <w:b/>
                <w:bCs/>
                <w:color w:val="000000" w:themeColor="text1"/>
                <w:sz w:val="28"/>
                <w:szCs w:val="28"/>
                <w:rtl/>
                <w:lang w:bidi="ar-JO"/>
              </w:rPr>
              <w:t>الفرعي:</w:t>
            </w:r>
            <w:r w:rsidR="0033364B" w:rsidRPr="00DF3624">
              <w:rPr>
                <w:rFonts w:ascii="Simplified Arabic" w:hAnsi="Simplified Arabic" w:cs="Simplified Arabic" w:hint="cs"/>
                <w:b/>
                <w:bCs/>
                <w:color w:val="000000" w:themeColor="text1"/>
                <w:sz w:val="28"/>
                <w:szCs w:val="28"/>
                <w:rtl/>
              </w:rPr>
              <w:t xml:space="preserve"> أمراض الدواجن</w:t>
            </w:r>
          </w:p>
          <w:p w:rsidR="002840B1" w:rsidRPr="00DF3624" w:rsidRDefault="002840B1" w:rsidP="0044481E">
            <w:pPr>
              <w:bidi/>
              <w:jc w:val="both"/>
              <w:rPr>
                <w:rFonts w:ascii="Simplified Arabic" w:hAnsi="Simplified Arabic" w:cs="Simplified Arabic"/>
                <w:b/>
                <w:bCs/>
                <w:color w:val="000000" w:themeColor="text1"/>
                <w:sz w:val="28"/>
                <w:szCs w:val="28"/>
                <w:rtl/>
              </w:rPr>
            </w:pPr>
            <w:r w:rsidRPr="00DF3624">
              <w:rPr>
                <w:rFonts w:ascii="Simplified Arabic" w:hAnsi="Simplified Arabic" w:cs="Simplified Arabic"/>
                <w:b/>
                <w:bCs/>
                <w:color w:val="000000" w:themeColor="text1"/>
                <w:sz w:val="28"/>
                <w:szCs w:val="28"/>
                <w:rtl/>
                <w:lang w:bidi="ar-JO"/>
              </w:rPr>
              <w:t>المؤشر:</w:t>
            </w:r>
            <w:r w:rsidRPr="00DF3624">
              <w:rPr>
                <w:rFonts w:ascii="Simplified Arabic" w:hAnsi="Simplified Arabic" w:cs="Simplified Arabic" w:hint="cs"/>
                <w:b/>
                <w:bCs/>
                <w:color w:val="000000" w:themeColor="text1"/>
                <w:sz w:val="28"/>
                <w:szCs w:val="28"/>
                <w:rtl/>
                <w:lang w:bidi="ar-JO"/>
              </w:rPr>
              <w:t xml:space="preserve"> </w:t>
            </w:r>
            <w:r w:rsidR="0033364B" w:rsidRPr="00DF3624">
              <w:rPr>
                <w:rFonts w:ascii="Helvetica" w:hAnsi="Helvetica"/>
                <w:b/>
                <w:bCs/>
                <w:color w:val="333333"/>
                <w:sz w:val="28"/>
                <w:szCs w:val="28"/>
                <w:shd w:val="clear" w:color="auto" w:fill="FFFFFF"/>
                <w:rtl/>
              </w:rPr>
              <w:t>ميز ما بين برنامج التحصين الخاص بدجاج البيض وبرنامج التحصين الخاص بدجاج اللحم</w:t>
            </w:r>
            <w:r w:rsidR="0033364B" w:rsidRPr="00DF3624">
              <w:rPr>
                <w:rFonts w:ascii="Helvetica" w:hAnsi="Helvetica"/>
                <w:b/>
                <w:bCs/>
                <w:color w:val="333333"/>
                <w:sz w:val="28"/>
                <w:szCs w:val="28"/>
                <w:shd w:val="clear" w:color="auto" w:fill="FFFFFF"/>
              </w:rPr>
              <w:t>.</w:t>
            </w:r>
          </w:p>
          <w:p w:rsidR="002840B1" w:rsidRPr="00DF3624" w:rsidRDefault="002840B1" w:rsidP="00A87861">
            <w:pPr>
              <w:bidi/>
              <w:rPr>
                <w:rFonts w:ascii="Simplified Arabic" w:hAnsi="Simplified Arabic" w:cs="Simplified Arabic"/>
                <w:b/>
                <w:bCs/>
                <w:color w:val="000000" w:themeColor="text1"/>
                <w:sz w:val="28"/>
                <w:szCs w:val="28"/>
                <w:rtl/>
                <w:lang w:bidi="ar-JO"/>
              </w:rPr>
            </w:pPr>
            <w:r w:rsidRPr="00DF3624">
              <w:rPr>
                <w:rFonts w:ascii="Simplified Arabic" w:hAnsi="Simplified Arabic" w:cs="Simplified Arabic"/>
                <w:b/>
                <w:bCs/>
                <w:color w:val="000000" w:themeColor="text1"/>
                <w:sz w:val="28"/>
                <w:szCs w:val="28"/>
                <w:rtl/>
                <w:lang w:bidi="ar-JO"/>
              </w:rPr>
              <w:t xml:space="preserve">السؤال: </w:t>
            </w:r>
            <w:r w:rsidR="0033364B" w:rsidRPr="00DF3624">
              <w:rPr>
                <w:rFonts w:ascii="Helvetica" w:hAnsi="Helvetica"/>
                <w:b/>
                <w:bCs/>
                <w:color w:val="333333"/>
                <w:sz w:val="28"/>
                <w:szCs w:val="28"/>
                <w:shd w:val="clear" w:color="auto" w:fill="FFFFFF"/>
                <w:rtl/>
              </w:rPr>
              <w:t>عند مقارنة برامج التحصين الوقائي لدجاج اللحم ودجاج البيض بين بلدان العالم من حيث تشابهها أو اختلافها، نستنتج أنها</w:t>
            </w:r>
            <w:r w:rsidR="0033364B" w:rsidRPr="00DF3624">
              <w:rPr>
                <w:rFonts w:ascii="Helvetica" w:hAnsi="Helvetica"/>
                <w:b/>
                <w:bCs/>
                <w:color w:val="333333"/>
                <w:sz w:val="28"/>
                <w:szCs w:val="28"/>
                <w:shd w:val="clear" w:color="auto" w:fill="FFFFFF"/>
              </w:rPr>
              <w:t>:</w:t>
            </w:r>
          </w:p>
          <w:p w:rsidR="002840B1" w:rsidRPr="00DF3624" w:rsidRDefault="002840B1" w:rsidP="00A87861">
            <w:pPr>
              <w:bidi/>
              <w:rPr>
                <w:rFonts w:ascii="Simplified Arabic" w:hAnsi="Simplified Arabic" w:cs="Simplified Arabic"/>
                <w:color w:val="000000" w:themeColor="text1"/>
                <w:sz w:val="28"/>
                <w:szCs w:val="28"/>
              </w:rPr>
            </w:pPr>
            <w:r w:rsidRPr="00DF3624">
              <w:rPr>
                <w:rFonts w:ascii="Simplified Arabic" w:hAnsi="Simplified Arabic" w:cs="Simplified Arabic"/>
                <w:color w:val="000000" w:themeColor="text1"/>
                <w:sz w:val="28"/>
                <w:szCs w:val="28"/>
                <w:lang w:bidi="ar-JO"/>
              </w:rPr>
              <w:t>A</w:t>
            </w:r>
            <w:r w:rsidRPr="00DF3624">
              <w:rPr>
                <w:rFonts w:ascii="Simplified Arabic" w:hAnsi="Simplified Arabic" w:cs="Simplified Arabic" w:hint="cs"/>
                <w:color w:val="000000" w:themeColor="text1"/>
                <w:sz w:val="28"/>
                <w:szCs w:val="28"/>
                <w:rtl/>
                <w:lang w:bidi="ar-JO"/>
              </w:rPr>
              <w:t xml:space="preserve">: </w:t>
            </w:r>
            <w:r w:rsidR="0033364B" w:rsidRPr="00DF3624">
              <w:rPr>
                <w:rFonts w:ascii="Simplified Arabic" w:hAnsi="Simplified Arabic" w:cs="Simplified Arabic"/>
                <w:color w:val="000000" w:themeColor="text1"/>
                <w:sz w:val="28"/>
                <w:szCs w:val="28"/>
                <w:rtl/>
              </w:rPr>
              <w:t>تختلف من بلد لآخر، بحسب السلالات المرباة من الطيور في البلد المراد تنفيذ برنامج لها.</w:t>
            </w:r>
          </w:p>
          <w:p w:rsidR="002840B1" w:rsidRPr="00DF3624" w:rsidRDefault="002840B1" w:rsidP="000445BB">
            <w:pPr>
              <w:bidi/>
              <w:rPr>
                <w:rFonts w:ascii="Helvetica" w:hAnsi="Helvetica"/>
                <w:color w:val="333333"/>
                <w:sz w:val="28"/>
                <w:szCs w:val="28"/>
                <w:shd w:val="clear" w:color="auto" w:fill="FFFFFF"/>
                <w:rtl/>
              </w:rPr>
            </w:pPr>
            <w:r w:rsidRPr="00DF3624">
              <w:rPr>
                <w:rFonts w:ascii="Simplified Arabic" w:hAnsi="Simplified Arabic" w:cs="Simplified Arabic"/>
                <w:color w:val="000000" w:themeColor="text1"/>
                <w:sz w:val="28"/>
                <w:szCs w:val="28"/>
                <w:lang w:bidi="ar-JO"/>
              </w:rPr>
              <w:t>B</w:t>
            </w:r>
            <w:r w:rsidRPr="00DF3624">
              <w:rPr>
                <w:rFonts w:ascii="Simplified Arabic" w:hAnsi="Simplified Arabic" w:cs="Simplified Arabic" w:hint="cs"/>
                <w:color w:val="000000" w:themeColor="text1"/>
                <w:sz w:val="28"/>
                <w:szCs w:val="28"/>
                <w:rtl/>
                <w:lang w:bidi="ar-JO"/>
              </w:rPr>
              <w:t xml:space="preserve">: </w:t>
            </w:r>
            <w:r w:rsidR="0033364B" w:rsidRPr="00DF3624">
              <w:rPr>
                <w:rFonts w:ascii="Helvetica" w:hAnsi="Helvetica" w:cs="Arial"/>
                <w:color w:val="333333"/>
                <w:sz w:val="28"/>
                <w:szCs w:val="28"/>
                <w:shd w:val="clear" w:color="auto" w:fill="FFFFFF"/>
                <w:rtl/>
              </w:rPr>
              <w:t>متماثلة عالميًّا؛ لأن البلدان متشابهة في الأمراض التي تنتشر فيها، وبالتالي كل برامج التحصين الوقائي تضم الأمراض نفسها.</w:t>
            </w:r>
          </w:p>
          <w:p w:rsidR="002840B1" w:rsidRPr="00DF3624" w:rsidRDefault="002840B1" w:rsidP="00A87861">
            <w:pPr>
              <w:bidi/>
              <w:rPr>
                <w:rFonts w:ascii="Simplified Arabic" w:hAnsi="Simplified Arabic" w:cs="Simplified Arabic"/>
                <w:color w:val="000000" w:themeColor="text1"/>
                <w:sz w:val="28"/>
                <w:szCs w:val="28"/>
                <w:rtl/>
                <w:lang w:bidi="ar-JO"/>
              </w:rPr>
            </w:pPr>
            <w:r w:rsidRPr="00DF3624">
              <w:rPr>
                <w:rFonts w:ascii="Simplified Arabic" w:hAnsi="Simplified Arabic" w:cs="Simplified Arabic"/>
                <w:color w:val="000000" w:themeColor="text1"/>
                <w:sz w:val="28"/>
                <w:szCs w:val="28"/>
                <w:lang w:bidi="ar-JO"/>
              </w:rPr>
              <w:t>C</w:t>
            </w:r>
            <w:r w:rsidRPr="00DF3624">
              <w:rPr>
                <w:rFonts w:ascii="Simplified Arabic" w:hAnsi="Simplified Arabic" w:cs="Simplified Arabic" w:hint="cs"/>
                <w:color w:val="000000" w:themeColor="text1"/>
                <w:sz w:val="28"/>
                <w:szCs w:val="28"/>
                <w:rtl/>
                <w:lang w:bidi="ar-JO"/>
              </w:rPr>
              <w:t xml:space="preserve">: </w:t>
            </w:r>
            <w:r w:rsidR="000445BB" w:rsidRPr="00DF3624">
              <w:rPr>
                <w:rFonts w:ascii="Simplified Arabic" w:hAnsi="Simplified Arabic" w:cs="Simplified Arabic"/>
                <w:color w:val="000000" w:themeColor="text1"/>
                <w:sz w:val="28"/>
                <w:szCs w:val="28"/>
                <w:rtl/>
                <w:lang w:bidi="ar-JO"/>
              </w:rPr>
              <w:t>تختلف من بلد لآخر، بحسب خطة وزارة الزراعة في البلد المراد تنفيذ برنامج لها، وبحسب توافر اللقاحات لدى وزارة الزراعة.</w:t>
            </w:r>
          </w:p>
          <w:p w:rsidR="002840B1" w:rsidRPr="00DF3624" w:rsidRDefault="002840B1" w:rsidP="00A87861">
            <w:pPr>
              <w:bidi/>
              <w:rPr>
                <w:rFonts w:ascii="Simplified Arabic" w:hAnsi="Simplified Arabic" w:cs="Simplified Arabic"/>
                <w:color w:val="000000" w:themeColor="text1"/>
                <w:sz w:val="28"/>
                <w:szCs w:val="28"/>
                <w:rtl/>
              </w:rPr>
            </w:pPr>
            <w:r w:rsidRPr="00DF3624">
              <w:rPr>
                <w:rFonts w:ascii="Simplified Arabic" w:hAnsi="Simplified Arabic" w:cs="Simplified Arabic"/>
                <w:color w:val="000000" w:themeColor="text1"/>
                <w:sz w:val="28"/>
                <w:szCs w:val="28"/>
                <w:lang w:bidi="ar-JO"/>
              </w:rPr>
              <w:t>D</w:t>
            </w:r>
            <w:r w:rsidRPr="00DF3624">
              <w:rPr>
                <w:rFonts w:ascii="Simplified Arabic" w:hAnsi="Simplified Arabic" w:cs="Simplified Arabic" w:hint="cs"/>
                <w:color w:val="000000" w:themeColor="text1"/>
                <w:sz w:val="28"/>
                <w:szCs w:val="28"/>
                <w:rtl/>
                <w:lang w:bidi="ar-JO"/>
              </w:rPr>
              <w:t xml:space="preserve">: </w:t>
            </w:r>
            <w:r w:rsidRPr="00DF3624">
              <w:rPr>
                <w:rFonts w:ascii="Simplified Arabic" w:hAnsi="Simplified Arabic" w:cs="Simplified Arabic"/>
                <w:color w:val="000000" w:themeColor="text1"/>
                <w:sz w:val="28"/>
                <w:szCs w:val="28"/>
                <w:lang w:bidi="ar-JO"/>
              </w:rPr>
              <w:t xml:space="preserve"> </w:t>
            </w:r>
            <w:r w:rsidR="0033364B" w:rsidRPr="00DF3624">
              <w:rPr>
                <w:rFonts w:ascii="Simplified Arabic" w:hAnsi="Simplified Arabic" w:cs="Simplified Arabic"/>
                <w:color w:val="000000" w:themeColor="text1"/>
                <w:sz w:val="28"/>
                <w:szCs w:val="28"/>
                <w:rtl/>
              </w:rPr>
              <w:t>تختلف من بلد لآخر ، بحسب الأمراض الشائعة في البلد المراد تنفيذ برنامج لها، فلا يفضّل بيطريًّا وجود لقاحات لأمراض غير متوافرة في البلد المراد تنفيذ برنامج له.</w:t>
            </w:r>
          </w:p>
          <w:p w:rsidR="002840B1" w:rsidRPr="00EE12CB" w:rsidRDefault="002840B1" w:rsidP="00A87861">
            <w:pPr>
              <w:bidi/>
              <w:rPr>
                <w:rFonts w:ascii="Simplified Arabic" w:hAnsi="Simplified Arabic" w:cs="Simplified Arabic"/>
                <w:b/>
                <w:bCs/>
                <w:color w:val="000000" w:themeColor="text1"/>
                <w:sz w:val="28"/>
                <w:szCs w:val="28"/>
                <w:lang w:bidi="ar-JO"/>
              </w:rPr>
            </w:pPr>
            <w:r w:rsidRPr="00DF3624">
              <w:rPr>
                <w:rFonts w:ascii="Simplified Arabic" w:hAnsi="Simplified Arabic" w:cs="Simplified Arabic" w:hint="cs"/>
                <w:color w:val="000000" w:themeColor="text1"/>
                <w:sz w:val="28"/>
                <w:szCs w:val="28"/>
                <w:rtl/>
                <w:lang w:bidi="ar-JO"/>
              </w:rPr>
              <w:t xml:space="preserve">رمز الإجابة الصحيحة: </w:t>
            </w:r>
            <w:r w:rsidR="0033364B" w:rsidRPr="00DF3624">
              <w:rPr>
                <w:rFonts w:ascii="Simplified Arabic" w:hAnsi="Simplified Arabic" w:cs="Simplified Arabic"/>
                <w:color w:val="000000" w:themeColor="text1"/>
                <w:sz w:val="28"/>
                <w:szCs w:val="28"/>
                <w:lang w:bidi="ar-JO"/>
              </w:rPr>
              <w:t>D</w:t>
            </w:r>
          </w:p>
        </w:tc>
      </w:tr>
      <w:tr w:rsidR="002840B1" w:rsidRPr="002840B1" w:rsidTr="00973519">
        <w:tc>
          <w:tcPr>
            <w:tcW w:w="5403" w:type="dxa"/>
          </w:tcPr>
          <w:p w:rsidR="002840B1" w:rsidRPr="00EE12CB" w:rsidRDefault="002840B1" w:rsidP="00973519">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EE12CB" w:rsidRDefault="002840B1" w:rsidP="000445BB">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مهارات </w:t>
            </w:r>
            <w:r w:rsidR="000445BB">
              <w:rPr>
                <w:rFonts w:ascii="Simplified Arabic" w:hAnsi="Simplified Arabic" w:cs="Simplified Arabic" w:hint="cs"/>
                <w:b/>
                <w:bCs/>
                <w:color w:val="000000" w:themeColor="text1"/>
                <w:sz w:val="28"/>
                <w:szCs w:val="28"/>
                <w:rtl/>
                <w:lang w:bidi="ar-JO"/>
              </w:rPr>
              <w:t>وسطى</w:t>
            </w:r>
          </w:p>
        </w:tc>
      </w:tr>
    </w:tbl>
    <w:p w:rsidR="00EE12CB" w:rsidRDefault="00EE12CB" w:rsidP="00EE12CB">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p w:rsidR="008927B4" w:rsidRDefault="008927B4" w:rsidP="008927B4">
      <w:pPr>
        <w:bidi/>
        <w:rPr>
          <w:b/>
          <w:bCs/>
          <w:color w:val="000000" w:themeColor="text1"/>
          <w:sz w:val="40"/>
          <w:szCs w:val="40"/>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5C5F42" w:rsidRPr="002840B1" w:rsidTr="008738C3">
        <w:tc>
          <w:tcPr>
            <w:tcW w:w="8856" w:type="dxa"/>
            <w:gridSpan w:val="2"/>
          </w:tcPr>
          <w:p w:rsidR="005C5F42" w:rsidRPr="00EE12CB" w:rsidRDefault="005C5F42" w:rsidP="008738C3">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lastRenderedPageBreak/>
              <w:t xml:space="preserve">مثال </w:t>
            </w:r>
            <w:r w:rsidRPr="00EE12CB">
              <w:rPr>
                <w:rFonts w:ascii="Simplified Arabic" w:hAnsi="Simplified Arabic" w:cs="Simplified Arabic" w:hint="cs"/>
                <w:b/>
                <w:bCs/>
                <w:color w:val="000000" w:themeColor="text1"/>
                <w:sz w:val="28"/>
                <w:szCs w:val="28"/>
                <w:rtl/>
                <w:lang w:bidi="ar-JO"/>
              </w:rPr>
              <w:t>5</w:t>
            </w:r>
          </w:p>
          <w:p w:rsidR="005C5F42" w:rsidRPr="00EE12CB" w:rsidRDefault="005C5F42" w:rsidP="008738C3">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اسم </w:t>
            </w:r>
            <w:r w:rsidRPr="00EE12CB">
              <w:rPr>
                <w:rFonts w:ascii="Simplified Arabic" w:hAnsi="Simplified Arabic" w:cs="Simplified Arabic"/>
                <w:b/>
                <w:bCs/>
                <w:color w:val="000000" w:themeColor="text1"/>
                <w:sz w:val="28"/>
                <w:szCs w:val="28"/>
                <w:rtl/>
                <w:lang w:bidi="ar-JO"/>
              </w:rPr>
              <w:t>الكفاية</w:t>
            </w:r>
            <w:r w:rsidRPr="00EE12CB">
              <w:rPr>
                <w:rFonts w:ascii="Simplified Arabic" w:hAnsi="Simplified Arabic" w:cs="Simplified Arabic"/>
                <w:color w:val="000000" w:themeColor="text1"/>
                <w:sz w:val="28"/>
                <w:szCs w:val="28"/>
                <w:rtl/>
                <w:lang w:bidi="ar-JO"/>
              </w:rPr>
              <w:t xml:space="preserve">: </w:t>
            </w:r>
            <w:r w:rsidRPr="00EE12CB">
              <w:rPr>
                <w:rFonts w:ascii="Simplified Arabic" w:hAnsi="Simplified Arabic" w:cs="Simplified Arabic" w:hint="cs"/>
                <w:b/>
                <w:bCs/>
                <w:color w:val="000000" w:themeColor="text1"/>
                <w:sz w:val="28"/>
                <w:szCs w:val="28"/>
                <w:rtl/>
                <w:lang w:bidi="ar-JO"/>
              </w:rPr>
              <w:t>الكفايات المهنية للتخصص</w:t>
            </w:r>
            <w:r w:rsidRPr="00EE12CB">
              <w:rPr>
                <w:rFonts w:ascii="Simplified Arabic" w:hAnsi="Simplified Arabic" w:cs="Simplified Arabic"/>
                <w:b/>
                <w:bCs/>
                <w:color w:val="000000" w:themeColor="text1"/>
                <w:sz w:val="28"/>
                <w:szCs w:val="28"/>
                <w:rtl/>
                <w:lang w:bidi="ar-JO"/>
              </w:rPr>
              <w:t xml:space="preserve"> </w:t>
            </w:r>
          </w:p>
          <w:p w:rsidR="005C5F42" w:rsidRPr="00EE12CB" w:rsidRDefault="005C5F42" w:rsidP="008738C3">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المجال الرئيس:</w:t>
            </w:r>
            <w:r w:rsidRPr="00EE12CB">
              <w:rPr>
                <w:rFonts w:ascii="Simplified Arabic" w:hAnsi="Simplified Arabic" w:cs="Simplified Arabic" w:hint="cs"/>
                <w:b/>
                <w:bCs/>
                <w:color w:val="000000" w:themeColor="text1"/>
                <w:sz w:val="28"/>
                <w:szCs w:val="28"/>
                <w:rtl/>
                <w:lang w:bidi="ar-JO"/>
              </w:rPr>
              <w:t xml:space="preserve"> </w:t>
            </w:r>
            <w:r w:rsidRPr="00273E40">
              <w:rPr>
                <w:rFonts w:ascii="Simplified Arabic" w:hAnsi="Simplified Arabic" w:cs="Simplified Arabic"/>
                <w:b/>
                <w:bCs/>
                <w:color w:val="000000" w:themeColor="text1"/>
                <w:sz w:val="28"/>
                <w:szCs w:val="28"/>
                <w:rtl/>
                <w:lang w:bidi="ar-JO"/>
              </w:rPr>
              <w:t>التعلم والتعليم</w:t>
            </w:r>
          </w:p>
          <w:p w:rsidR="005C5F42" w:rsidRPr="00EE12CB" w:rsidRDefault="005C5F42" w:rsidP="008738C3">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rtl/>
                <w:lang w:bidi="ar-JO"/>
              </w:rPr>
              <w:t>المجال الفرعي:</w:t>
            </w:r>
            <w:r w:rsidRPr="00EE12CB">
              <w:rPr>
                <w:rFonts w:ascii="Simplified Arabic" w:hAnsi="Simplified Arabic" w:cs="Simplified Arabic" w:hint="cs"/>
                <w:b/>
                <w:bCs/>
                <w:color w:val="000000" w:themeColor="text1"/>
                <w:sz w:val="28"/>
                <w:szCs w:val="28"/>
                <w:rtl/>
                <w:lang w:bidi="ar-JO"/>
              </w:rPr>
              <w:t xml:space="preserve"> </w:t>
            </w:r>
            <w:r w:rsidRPr="00273E40">
              <w:rPr>
                <w:rFonts w:ascii="Simplified Arabic" w:hAnsi="Simplified Arabic" w:cs="Simplified Arabic"/>
                <w:b/>
                <w:bCs/>
                <w:color w:val="000000" w:themeColor="text1"/>
                <w:sz w:val="28"/>
                <w:szCs w:val="28"/>
                <w:rtl/>
              </w:rPr>
              <w:t>المفاهيم والمفاهيم البديلة والأخطاء المفاهيمية</w:t>
            </w:r>
          </w:p>
          <w:p w:rsidR="005C5F42" w:rsidRPr="00EE12CB" w:rsidRDefault="005C5F42" w:rsidP="007D2408">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hint="cs"/>
                <w:b/>
                <w:bCs/>
                <w:color w:val="000000" w:themeColor="text1"/>
                <w:sz w:val="28"/>
                <w:szCs w:val="28"/>
                <w:rtl/>
                <w:lang w:bidi="ar-JO"/>
              </w:rPr>
              <w:t>المؤشر</w:t>
            </w:r>
            <w:r w:rsidR="007D2408">
              <w:rPr>
                <w:rFonts w:ascii="Simplified Arabic" w:hAnsi="Simplified Arabic" w:cs="Simplified Arabic" w:hint="cs"/>
                <w:b/>
                <w:bCs/>
                <w:color w:val="000000" w:themeColor="text1"/>
                <w:sz w:val="28"/>
                <w:szCs w:val="28"/>
                <w:rtl/>
                <w:lang w:bidi="ar-JO"/>
              </w:rPr>
              <w:t xml:space="preserve">: </w:t>
            </w:r>
            <w:r w:rsidRPr="00273E40">
              <w:rPr>
                <w:rFonts w:ascii="Simplified Arabic" w:hAnsi="Simplified Arabic" w:cs="Simplified Arabic"/>
                <w:b/>
                <w:bCs/>
                <w:color w:val="000000" w:themeColor="text1"/>
                <w:sz w:val="28"/>
                <w:szCs w:val="28"/>
                <w:rtl/>
              </w:rPr>
              <w:t>يستقصي النماذج التدريسية الحديثة لتدريس المفاهيم والتعميمات والمهارات العملية المرتبطة بمباحث العلوم الزراعية</w:t>
            </w:r>
          </w:p>
          <w:p w:rsidR="005C5F42" w:rsidRPr="00EE12CB" w:rsidRDefault="005C5F42" w:rsidP="008738C3">
            <w:pPr>
              <w:bidi/>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السؤال:</w:t>
            </w:r>
            <w:r w:rsidRPr="00EE12CB">
              <w:rPr>
                <w:rFonts w:ascii="Helvetica" w:hAnsi="Helvetica"/>
                <w:color w:val="333333"/>
                <w:sz w:val="28"/>
                <w:szCs w:val="28"/>
                <w:shd w:val="clear" w:color="auto" w:fill="FFFFFF"/>
                <w:rtl/>
              </w:rPr>
              <w:t xml:space="preserve"> </w:t>
            </w:r>
            <w:r w:rsidRPr="00AE419F">
              <w:rPr>
                <w:rFonts w:ascii="Simplified Arabic" w:hAnsi="Simplified Arabic" w:cs="Simplified Arabic"/>
                <w:b/>
                <w:bCs/>
                <w:color w:val="000000" w:themeColor="text1"/>
                <w:sz w:val="28"/>
                <w:szCs w:val="28"/>
                <w:rtl/>
                <w:lang w:bidi="ar-JO"/>
              </w:rPr>
              <w:t>أكمل الفراغ في ما يأتي</w:t>
            </w:r>
            <w:r w:rsidRPr="00AE419F">
              <w:rPr>
                <w:rFonts w:ascii="Simplified Arabic" w:hAnsi="Simplified Arabic" w:cs="Simplified Arabic"/>
                <w:b/>
                <w:bCs/>
                <w:color w:val="000000" w:themeColor="text1"/>
                <w:sz w:val="28"/>
                <w:szCs w:val="28"/>
                <w:lang w:bidi="ar-JO"/>
              </w:rPr>
              <w:t xml:space="preserve">: </w:t>
            </w:r>
            <w:r w:rsidRPr="00AE419F">
              <w:rPr>
                <w:rFonts w:ascii="Simplified Arabic" w:hAnsi="Simplified Arabic" w:cs="Simplified Arabic"/>
                <w:b/>
                <w:bCs/>
                <w:color w:val="000000" w:themeColor="text1"/>
                <w:sz w:val="28"/>
                <w:szCs w:val="28"/>
                <w:rtl/>
                <w:lang w:bidi="ar-JO"/>
              </w:rPr>
              <w:t>اقتُبس وطُوّر نموذج التعلم البنائي من دورة التعلم........................ لمساعدة الطلبة على بناء مفاهيمهم العلمية ومعارفهم.</w:t>
            </w:r>
          </w:p>
          <w:p w:rsidR="005C5F42" w:rsidRPr="00DF3624" w:rsidRDefault="005C5F42" w:rsidP="008738C3">
            <w:pPr>
              <w:bidi/>
              <w:rPr>
                <w:rFonts w:ascii="Simplified Arabic" w:hAnsi="Simplified Arabic" w:cs="Simplified Arabic"/>
                <w:color w:val="000000" w:themeColor="text1"/>
                <w:sz w:val="28"/>
                <w:szCs w:val="28"/>
              </w:rPr>
            </w:pPr>
            <w:r w:rsidRPr="00DF3624">
              <w:rPr>
                <w:rFonts w:ascii="Simplified Arabic" w:hAnsi="Simplified Arabic" w:cs="Simplified Arabic"/>
                <w:color w:val="000000" w:themeColor="text1"/>
                <w:sz w:val="28"/>
                <w:szCs w:val="28"/>
                <w:rtl/>
                <w:lang w:bidi="ar-JO"/>
              </w:rPr>
              <w:t xml:space="preserve"> </w:t>
            </w:r>
            <w:r w:rsidRPr="00DF3624">
              <w:rPr>
                <w:rFonts w:ascii="Simplified Arabic" w:hAnsi="Simplified Arabic" w:cs="Simplified Arabic"/>
                <w:color w:val="000000" w:themeColor="text1"/>
                <w:sz w:val="28"/>
                <w:szCs w:val="28"/>
                <w:lang w:bidi="ar-JO"/>
              </w:rPr>
              <w:t>A</w:t>
            </w:r>
            <w:r w:rsidRPr="00DF3624">
              <w:rPr>
                <w:rFonts w:ascii="Simplified Arabic" w:hAnsi="Simplified Arabic" w:cs="Simplified Arabic" w:hint="cs"/>
                <w:color w:val="000000" w:themeColor="text1"/>
                <w:sz w:val="28"/>
                <w:szCs w:val="28"/>
                <w:rtl/>
                <w:lang w:bidi="ar-JO"/>
              </w:rPr>
              <w:t xml:space="preserve">: </w:t>
            </w:r>
            <w:r w:rsidRPr="00DF3624">
              <w:rPr>
                <w:rFonts w:ascii="Simplified Arabic" w:hAnsi="Simplified Arabic" w:cs="Simplified Arabic" w:hint="cs"/>
                <w:color w:val="000000" w:themeColor="text1"/>
                <w:sz w:val="28"/>
                <w:szCs w:val="28"/>
                <w:rtl/>
              </w:rPr>
              <w:t>الثلاثية</w:t>
            </w:r>
          </w:p>
          <w:p w:rsidR="005C5F42" w:rsidRPr="00DF3624" w:rsidRDefault="005C5F42" w:rsidP="008738C3">
            <w:pPr>
              <w:bidi/>
              <w:rPr>
                <w:rFonts w:ascii="Simplified Arabic" w:hAnsi="Simplified Arabic" w:cs="Simplified Arabic"/>
                <w:color w:val="000000" w:themeColor="text1"/>
                <w:sz w:val="28"/>
                <w:szCs w:val="28"/>
                <w:rtl/>
              </w:rPr>
            </w:pPr>
            <w:r w:rsidRPr="00DF3624">
              <w:rPr>
                <w:rFonts w:ascii="Simplified Arabic" w:hAnsi="Simplified Arabic" w:cs="Simplified Arabic"/>
                <w:color w:val="000000" w:themeColor="text1"/>
                <w:sz w:val="28"/>
                <w:szCs w:val="28"/>
                <w:lang w:bidi="ar-JO"/>
              </w:rPr>
              <w:t>B</w:t>
            </w:r>
            <w:r w:rsidRPr="00DF3624">
              <w:rPr>
                <w:rFonts w:ascii="Simplified Arabic" w:hAnsi="Simplified Arabic" w:cs="Simplified Arabic" w:hint="cs"/>
                <w:color w:val="000000" w:themeColor="text1"/>
                <w:sz w:val="28"/>
                <w:szCs w:val="28"/>
                <w:rtl/>
                <w:lang w:bidi="ar-JO"/>
              </w:rPr>
              <w:t xml:space="preserve">: </w:t>
            </w:r>
            <w:r w:rsidRPr="00DF3624">
              <w:rPr>
                <w:rFonts w:ascii="Simplified Arabic" w:hAnsi="Simplified Arabic" w:cs="Simplified Arabic" w:hint="cs"/>
                <w:color w:val="000000" w:themeColor="text1"/>
                <w:sz w:val="28"/>
                <w:szCs w:val="28"/>
                <w:rtl/>
              </w:rPr>
              <w:t>الرباعية</w:t>
            </w:r>
          </w:p>
          <w:p w:rsidR="005C5F42" w:rsidRPr="00DF3624" w:rsidRDefault="005C5F42" w:rsidP="008738C3">
            <w:pPr>
              <w:bidi/>
              <w:rPr>
                <w:rFonts w:ascii="Simplified Arabic" w:hAnsi="Simplified Arabic" w:cs="Simplified Arabic"/>
                <w:color w:val="000000" w:themeColor="text1"/>
                <w:sz w:val="28"/>
                <w:szCs w:val="28"/>
                <w:lang w:bidi="ar-JO"/>
              </w:rPr>
            </w:pPr>
            <w:r w:rsidRPr="00DF3624">
              <w:rPr>
                <w:rFonts w:ascii="Simplified Arabic" w:hAnsi="Simplified Arabic" w:cs="Simplified Arabic"/>
                <w:color w:val="000000" w:themeColor="text1"/>
                <w:sz w:val="28"/>
                <w:szCs w:val="28"/>
                <w:lang w:bidi="ar-JO"/>
              </w:rPr>
              <w:t>C</w:t>
            </w:r>
            <w:r w:rsidRPr="00DF3624">
              <w:rPr>
                <w:rFonts w:ascii="Simplified Arabic" w:hAnsi="Simplified Arabic" w:cs="Simplified Arabic" w:hint="cs"/>
                <w:color w:val="000000" w:themeColor="text1"/>
                <w:sz w:val="28"/>
                <w:szCs w:val="28"/>
                <w:rtl/>
                <w:lang w:bidi="ar-JO"/>
              </w:rPr>
              <w:t>: الخماسية</w:t>
            </w:r>
          </w:p>
          <w:p w:rsidR="005C5F42" w:rsidRPr="00DF3624" w:rsidRDefault="005C5F42" w:rsidP="008738C3">
            <w:pPr>
              <w:bidi/>
              <w:rPr>
                <w:rFonts w:ascii="Simplified Arabic" w:hAnsi="Simplified Arabic" w:cs="Simplified Arabic"/>
                <w:color w:val="000000" w:themeColor="text1"/>
                <w:sz w:val="28"/>
                <w:szCs w:val="28"/>
                <w:rtl/>
                <w:lang w:bidi="ar-JO"/>
              </w:rPr>
            </w:pPr>
            <w:r w:rsidRPr="00DF3624">
              <w:rPr>
                <w:rFonts w:ascii="Simplified Arabic" w:hAnsi="Simplified Arabic" w:cs="Simplified Arabic"/>
                <w:color w:val="000000" w:themeColor="text1"/>
                <w:sz w:val="28"/>
                <w:szCs w:val="28"/>
                <w:lang w:bidi="ar-JO"/>
              </w:rPr>
              <w:t>D</w:t>
            </w:r>
            <w:r w:rsidRPr="00DF3624">
              <w:rPr>
                <w:rFonts w:ascii="Simplified Arabic" w:hAnsi="Simplified Arabic" w:cs="Simplified Arabic" w:hint="cs"/>
                <w:color w:val="000000" w:themeColor="text1"/>
                <w:sz w:val="28"/>
                <w:szCs w:val="28"/>
                <w:rtl/>
                <w:lang w:bidi="ar-JO"/>
              </w:rPr>
              <w:t>: السباعية</w:t>
            </w:r>
          </w:p>
          <w:p w:rsidR="005C5F42" w:rsidRPr="00EE12CB" w:rsidRDefault="005C5F42" w:rsidP="008738C3">
            <w:pPr>
              <w:bidi/>
              <w:rPr>
                <w:rFonts w:ascii="Simplified Arabic" w:hAnsi="Simplified Arabic" w:cs="Simplified Arabic"/>
                <w:b/>
                <w:bCs/>
                <w:color w:val="000000" w:themeColor="text1"/>
                <w:sz w:val="28"/>
                <w:szCs w:val="28"/>
                <w:lang w:bidi="ar-JO"/>
              </w:rPr>
            </w:pPr>
            <w:r w:rsidRPr="00DF3624">
              <w:rPr>
                <w:rFonts w:ascii="Simplified Arabic" w:hAnsi="Simplified Arabic" w:cs="Simplified Arabic" w:hint="cs"/>
                <w:color w:val="000000" w:themeColor="text1"/>
                <w:sz w:val="28"/>
                <w:szCs w:val="28"/>
                <w:rtl/>
                <w:lang w:bidi="ar-JO"/>
              </w:rPr>
              <w:t xml:space="preserve">رمز الإجابة الصحيحة: </w:t>
            </w:r>
            <w:r w:rsidRPr="00DF3624">
              <w:rPr>
                <w:rFonts w:ascii="Simplified Arabic" w:hAnsi="Simplified Arabic" w:cs="Simplified Arabic"/>
                <w:color w:val="000000" w:themeColor="text1"/>
                <w:sz w:val="28"/>
                <w:szCs w:val="28"/>
                <w:lang w:bidi="ar-JO"/>
              </w:rPr>
              <w:t>A</w:t>
            </w:r>
          </w:p>
        </w:tc>
      </w:tr>
      <w:tr w:rsidR="005C5F42" w:rsidRPr="002840B1" w:rsidTr="008738C3">
        <w:tc>
          <w:tcPr>
            <w:tcW w:w="5403" w:type="dxa"/>
          </w:tcPr>
          <w:p w:rsidR="005C5F42" w:rsidRPr="002840B1" w:rsidRDefault="005C5F42" w:rsidP="008738C3">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5C5F42" w:rsidRPr="00EE12CB" w:rsidRDefault="005C5F42" w:rsidP="008738C3">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مهارات </w:t>
            </w:r>
            <w:r>
              <w:rPr>
                <w:rFonts w:ascii="Simplified Arabic" w:hAnsi="Simplified Arabic" w:cs="Simplified Arabic" w:hint="cs"/>
                <w:b/>
                <w:bCs/>
                <w:color w:val="000000" w:themeColor="text1"/>
                <w:sz w:val="28"/>
                <w:szCs w:val="28"/>
                <w:rtl/>
                <w:lang w:bidi="ar-JO"/>
              </w:rPr>
              <w:t>دنيا</w:t>
            </w:r>
          </w:p>
        </w:tc>
      </w:tr>
    </w:tbl>
    <w:p w:rsidR="00EE12CB" w:rsidRPr="002840B1" w:rsidRDefault="00EE12CB" w:rsidP="00EE12CB">
      <w:pPr>
        <w:bidi/>
        <w:rPr>
          <w:b/>
          <w:bCs/>
          <w:color w:val="000000" w:themeColor="text1"/>
          <w:sz w:val="40"/>
          <w:szCs w:val="40"/>
          <w:lang w:bidi="ar-JO"/>
        </w:rPr>
      </w:pPr>
    </w:p>
    <w:p w:rsidR="003E308F" w:rsidRPr="002840B1" w:rsidRDefault="003E308F" w:rsidP="003E308F">
      <w:pPr>
        <w:pStyle w:val="ListParagraph"/>
        <w:bidi/>
        <w:rPr>
          <w:color w:val="000000" w:themeColor="text1"/>
          <w:rtl/>
          <w:lang w:bidi="ar-JO"/>
        </w:rPr>
      </w:pPr>
    </w:p>
    <w:sectPr w:rsidR="003E308F" w:rsidRPr="002840B1" w:rsidSect="00853C32">
      <w:footerReference w:type="default" r:id="rId11"/>
      <w:pgSz w:w="12240" w:h="15840"/>
      <w:pgMar w:top="99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1C" w:rsidRDefault="00F2361C" w:rsidP="00205B2C">
      <w:pPr>
        <w:spacing w:after="0" w:line="240" w:lineRule="auto"/>
      </w:pPr>
      <w:r>
        <w:separator/>
      </w:r>
    </w:p>
  </w:endnote>
  <w:endnote w:type="continuationSeparator" w:id="0">
    <w:p w:rsidR="00F2361C" w:rsidRDefault="00F2361C"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853C32" w:rsidRDefault="00853C32">
        <w:pPr>
          <w:pStyle w:val="Footer"/>
          <w:jc w:val="center"/>
        </w:pPr>
        <w:r>
          <w:fldChar w:fldCharType="begin"/>
        </w:r>
        <w:r>
          <w:instrText xml:space="preserve"> PAGE   \* MERGEFORMAT </w:instrText>
        </w:r>
        <w:r>
          <w:fldChar w:fldCharType="separate"/>
        </w:r>
        <w:r w:rsidR="00D25DD2">
          <w:rPr>
            <w:noProof/>
          </w:rPr>
          <w:t>17</w:t>
        </w:r>
        <w:r>
          <w:rPr>
            <w:noProof/>
          </w:rPr>
          <w:fldChar w:fldCharType="end"/>
        </w:r>
      </w:p>
    </w:sdtContent>
  </w:sdt>
  <w:p w:rsidR="00853C32" w:rsidRDefault="0085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1C" w:rsidRDefault="00F2361C" w:rsidP="00205B2C">
      <w:pPr>
        <w:spacing w:after="0" w:line="240" w:lineRule="auto"/>
      </w:pPr>
      <w:r>
        <w:separator/>
      </w:r>
    </w:p>
  </w:footnote>
  <w:footnote w:type="continuationSeparator" w:id="0">
    <w:p w:rsidR="00F2361C" w:rsidRDefault="00F2361C"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751"/>
    <w:multiLevelType w:val="hybridMultilevel"/>
    <w:tmpl w:val="AC52338E"/>
    <w:lvl w:ilvl="0" w:tplc="4CC0B5BE">
      <w:start w:val="2"/>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5526"/>
    <w:multiLevelType w:val="hybridMultilevel"/>
    <w:tmpl w:val="36B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3554"/>
    <w:multiLevelType w:val="hybridMultilevel"/>
    <w:tmpl w:val="39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44707"/>
    <w:multiLevelType w:val="hybridMultilevel"/>
    <w:tmpl w:val="6C22ACB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3FE"/>
    <w:multiLevelType w:val="hybridMultilevel"/>
    <w:tmpl w:val="80B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15DD67B2"/>
    <w:multiLevelType w:val="hybridMultilevel"/>
    <w:tmpl w:val="B852ABD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E73AA"/>
    <w:multiLevelType w:val="hybridMultilevel"/>
    <w:tmpl w:val="3B7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C462E"/>
    <w:multiLevelType w:val="hybridMultilevel"/>
    <w:tmpl w:val="7EB6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C136F"/>
    <w:multiLevelType w:val="hybridMultilevel"/>
    <w:tmpl w:val="77D4943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E02AF"/>
    <w:multiLevelType w:val="hybridMultilevel"/>
    <w:tmpl w:val="4C56160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65E44"/>
    <w:multiLevelType w:val="hybridMultilevel"/>
    <w:tmpl w:val="6036651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E03DD"/>
    <w:multiLevelType w:val="hybridMultilevel"/>
    <w:tmpl w:val="BC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D618C"/>
    <w:multiLevelType w:val="hybridMultilevel"/>
    <w:tmpl w:val="1B50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85CB0"/>
    <w:multiLevelType w:val="hybridMultilevel"/>
    <w:tmpl w:val="E9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E3FEE"/>
    <w:multiLevelType w:val="hybridMultilevel"/>
    <w:tmpl w:val="B56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70092"/>
    <w:multiLevelType w:val="hybridMultilevel"/>
    <w:tmpl w:val="72B880AE"/>
    <w:lvl w:ilvl="0" w:tplc="7D7EDE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B58FB"/>
    <w:multiLevelType w:val="hybridMultilevel"/>
    <w:tmpl w:val="C8E44D1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810C4"/>
    <w:multiLevelType w:val="hybridMultilevel"/>
    <w:tmpl w:val="92B8144C"/>
    <w:lvl w:ilvl="0" w:tplc="3D94BDB6">
      <w:start w:val="2"/>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24767"/>
    <w:multiLevelType w:val="hybridMultilevel"/>
    <w:tmpl w:val="1D56CAC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B7696"/>
    <w:multiLevelType w:val="hybridMultilevel"/>
    <w:tmpl w:val="2B7A6FE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76CBB"/>
    <w:multiLevelType w:val="hybridMultilevel"/>
    <w:tmpl w:val="30B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2375A"/>
    <w:multiLevelType w:val="hybridMultilevel"/>
    <w:tmpl w:val="F65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7647E"/>
    <w:multiLevelType w:val="hybridMultilevel"/>
    <w:tmpl w:val="4F20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174583"/>
    <w:multiLevelType w:val="hybridMultilevel"/>
    <w:tmpl w:val="E98C645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D3F58"/>
    <w:multiLevelType w:val="hybridMultilevel"/>
    <w:tmpl w:val="BBBEDB3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74693"/>
    <w:multiLevelType w:val="hybridMultilevel"/>
    <w:tmpl w:val="BD5A9F10"/>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D6B49"/>
    <w:multiLevelType w:val="hybridMultilevel"/>
    <w:tmpl w:val="5CB4D8F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38">
    <w:nsid w:val="79CA0A60"/>
    <w:multiLevelType w:val="hybridMultilevel"/>
    <w:tmpl w:val="578ACF0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A2850"/>
    <w:multiLevelType w:val="hybridMultilevel"/>
    <w:tmpl w:val="7A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B6C98"/>
    <w:multiLevelType w:val="hybridMultilevel"/>
    <w:tmpl w:val="B2F27F1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B75A5"/>
    <w:multiLevelType w:val="hybridMultilevel"/>
    <w:tmpl w:val="B3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27D35"/>
    <w:multiLevelType w:val="hybridMultilevel"/>
    <w:tmpl w:val="7DF4900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6"/>
  </w:num>
  <w:num w:numId="2">
    <w:abstractNumId w:val="10"/>
  </w:num>
  <w:num w:numId="3">
    <w:abstractNumId w:val="1"/>
  </w:num>
  <w:num w:numId="4">
    <w:abstractNumId w:val="33"/>
  </w:num>
  <w:num w:numId="5">
    <w:abstractNumId w:val="44"/>
  </w:num>
  <w:num w:numId="6">
    <w:abstractNumId w:val="15"/>
  </w:num>
  <w:num w:numId="7">
    <w:abstractNumId w:val="31"/>
  </w:num>
  <w:num w:numId="8">
    <w:abstractNumId w:val="6"/>
  </w:num>
  <w:num w:numId="9">
    <w:abstractNumId w:val="28"/>
  </w:num>
  <w:num w:numId="10">
    <w:abstractNumId w:val="11"/>
  </w:num>
  <w:num w:numId="11">
    <w:abstractNumId w:val="42"/>
  </w:num>
  <w:num w:numId="12">
    <w:abstractNumId w:val="37"/>
  </w:num>
  <w:num w:numId="13">
    <w:abstractNumId w:val="29"/>
  </w:num>
  <w:num w:numId="14">
    <w:abstractNumId w:val="9"/>
  </w:num>
  <w:num w:numId="15">
    <w:abstractNumId w:val="3"/>
  </w:num>
  <w:num w:numId="16">
    <w:abstractNumId w:val="2"/>
  </w:num>
  <w:num w:numId="17">
    <w:abstractNumId w:val="22"/>
  </w:num>
  <w:num w:numId="18">
    <w:abstractNumId w:val="17"/>
  </w:num>
  <w:num w:numId="19">
    <w:abstractNumId w:val="8"/>
  </w:num>
  <w:num w:numId="20">
    <w:abstractNumId w:val="0"/>
  </w:num>
  <w:num w:numId="21">
    <w:abstractNumId w:val="20"/>
  </w:num>
  <w:num w:numId="22">
    <w:abstractNumId w:val="16"/>
  </w:num>
  <w:num w:numId="23">
    <w:abstractNumId w:val="27"/>
  </w:num>
  <w:num w:numId="24">
    <w:abstractNumId w:val="41"/>
  </w:num>
  <w:num w:numId="25">
    <w:abstractNumId w:val="39"/>
  </w:num>
  <w:num w:numId="26">
    <w:abstractNumId w:val="5"/>
  </w:num>
  <w:num w:numId="27">
    <w:abstractNumId w:val="18"/>
  </w:num>
  <w:num w:numId="28">
    <w:abstractNumId w:val="19"/>
  </w:num>
  <w:num w:numId="29">
    <w:abstractNumId w:val="30"/>
  </w:num>
  <w:num w:numId="30">
    <w:abstractNumId w:val="25"/>
  </w:num>
  <w:num w:numId="31">
    <w:abstractNumId w:val="14"/>
  </w:num>
  <w:num w:numId="32">
    <w:abstractNumId w:val="43"/>
  </w:num>
  <w:num w:numId="33">
    <w:abstractNumId w:val="12"/>
  </w:num>
  <w:num w:numId="34">
    <w:abstractNumId w:val="13"/>
  </w:num>
  <w:num w:numId="35">
    <w:abstractNumId w:val="34"/>
  </w:num>
  <w:num w:numId="36">
    <w:abstractNumId w:val="21"/>
  </w:num>
  <w:num w:numId="37">
    <w:abstractNumId w:val="40"/>
  </w:num>
  <w:num w:numId="38">
    <w:abstractNumId w:val="32"/>
  </w:num>
  <w:num w:numId="39">
    <w:abstractNumId w:val="23"/>
  </w:num>
  <w:num w:numId="40">
    <w:abstractNumId w:val="38"/>
  </w:num>
  <w:num w:numId="41">
    <w:abstractNumId w:val="35"/>
  </w:num>
  <w:num w:numId="42">
    <w:abstractNumId w:val="7"/>
  </w:num>
  <w:num w:numId="43">
    <w:abstractNumId w:val="24"/>
  </w:num>
  <w:num w:numId="44">
    <w:abstractNumId w:val="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2BF6"/>
    <w:rsid w:val="0000488F"/>
    <w:rsid w:val="0001781E"/>
    <w:rsid w:val="00023F2B"/>
    <w:rsid w:val="0002632B"/>
    <w:rsid w:val="00031CE7"/>
    <w:rsid w:val="0004075A"/>
    <w:rsid w:val="000418F8"/>
    <w:rsid w:val="00042A29"/>
    <w:rsid w:val="000445BB"/>
    <w:rsid w:val="00052AE0"/>
    <w:rsid w:val="00075E49"/>
    <w:rsid w:val="00081F05"/>
    <w:rsid w:val="000A4B1E"/>
    <w:rsid w:val="000B44C0"/>
    <w:rsid w:val="000C4099"/>
    <w:rsid w:val="000C5E63"/>
    <w:rsid w:val="000D356B"/>
    <w:rsid w:val="000E1FE2"/>
    <w:rsid w:val="000E533C"/>
    <w:rsid w:val="000E539A"/>
    <w:rsid w:val="000E5738"/>
    <w:rsid w:val="000F1497"/>
    <w:rsid w:val="000F6C71"/>
    <w:rsid w:val="00103ADC"/>
    <w:rsid w:val="00120E1F"/>
    <w:rsid w:val="001216F2"/>
    <w:rsid w:val="00124702"/>
    <w:rsid w:val="001305C1"/>
    <w:rsid w:val="00133A8F"/>
    <w:rsid w:val="001344D1"/>
    <w:rsid w:val="00135742"/>
    <w:rsid w:val="00151FE9"/>
    <w:rsid w:val="00154D49"/>
    <w:rsid w:val="00155177"/>
    <w:rsid w:val="00162E4A"/>
    <w:rsid w:val="00165CAA"/>
    <w:rsid w:val="00187E5C"/>
    <w:rsid w:val="0019424F"/>
    <w:rsid w:val="001A331D"/>
    <w:rsid w:val="001B0AE8"/>
    <w:rsid w:val="001B0DFF"/>
    <w:rsid w:val="001C06D0"/>
    <w:rsid w:val="001C1412"/>
    <w:rsid w:val="001C21C5"/>
    <w:rsid w:val="001C3137"/>
    <w:rsid w:val="001D3166"/>
    <w:rsid w:val="001D43C8"/>
    <w:rsid w:val="001D543E"/>
    <w:rsid w:val="001E4452"/>
    <w:rsid w:val="001F3249"/>
    <w:rsid w:val="00205B2C"/>
    <w:rsid w:val="00224ACA"/>
    <w:rsid w:val="00226990"/>
    <w:rsid w:val="0023624A"/>
    <w:rsid w:val="00244D75"/>
    <w:rsid w:val="002458B9"/>
    <w:rsid w:val="00255D37"/>
    <w:rsid w:val="00261FCC"/>
    <w:rsid w:val="002668A8"/>
    <w:rsid w:val="0027758A"/>
    <w:rsid w:val="002840B1"/>
    <w:rsid w:val="002938D8"/>
    <w:rsid w:val="00296FA1"/>
    <w:rsid w:val="002A01AC"/>
    <w:rsid w:val="002A0B00"/>
    <w:rsid w:val="002B1553"/>
    <w:rsid w:val="002C200A"/>
    <w:rsid w:val="002C310E"/>
    <w:rsid w:val="002D1B46"/>
    <w:rsid w:val="002E53F2"/>
    <w:rsid w:val="002E7D04"/>
    <w:rsid w:val="002F112F"/>
    <w:rsid w:val="002F2468"/>
    <w:rsid w:val="002F511B"/>
    <w:rsid w:val="00324796"/>
    <w:rsid w:val="00326EE1"/>
    <w:rsid w:val="0033335A"/>
    <w:rsid w:val="0033364B"/>
    <w:rsid w:val="003357C2"/>
    <w:rsid w:val="003468FA"/>
    <w:rsid w:val="00351574"/>
    <w:rsid w:val="003600FB"/>
    <w:rsid w:val="003735FF"/>
    <w:rsid w:val="00382004"/>
    <w:rsid w:val="00385F6E"/>
    <w:rsid w:val="003C3D2A"/>
    <w:rsid w:val="003C44B6"/>
    <w:rsid w:val="003C49E8"/>
    <w:rsid w:val="003C5C1C"/>
    <w:rsid w:val="003C75E7"/>
    <w:rsid w:val="003E308F"/>
    <w:rsid w:val="003F37D8"/>
    <w:rsid w:val="003F5FA5"/>
    <w:rsid w:val="00400F2F"/>
    <w:rsid w:val="004041CF"/>
    <w:rsid w:val="00416474"/>
    <w:rsid w:val="004412D7"/>
    <w:rsid w:val="0044481E"/>
    <w:rsid w:val="004508E0"/>
    <w:rsid w:val="00451F82"/>
    <w:rsid w:val="004560BE"/>
    <w:rsid w:val="00466B53"/>
    <w:rsid w:val="00467013"/>
    <w:rsid w:val="004778A3"/>
    <w:rsid w:val="00487F4C"/>
    <w:rsid w:val="004B1776"/>
    <w:rsid w:val="004C2C95"/>
    <w:rsid w:val="004F1070"/>
    <w:rsid w:val="004F3CC9"/>
    <w:rsid w:val="004F3DDF"/>
    <w:rsid w:val="004F4095"/>
    <w:rsid w:val="004F4276"/>
    <w:rsid w:val="00503D9F"/>
    <w:rsid w:val="00504FF4"/>
    <w:rsid w:val="00513401"/>
    <w:rsid w:val="005229EC"/>
    <w:rsid w:val="005337C9"/>
    <w:rsid w:val="00534224"/>
    <w:rsid w:val="00536926"/>
    <w:rsid w:val="00542CEA"/>
    <w:rsid w:val="00542EBC"/>
    <w:rsid w:val="0054559F"/>
    <w:rsid w:val="00565A55"/>
    <w:rsid w:val="00572648"/>
    <w:rsid w:val="0057299B"/>
    <w:rsid w:val="0058476E"/>
    <w:rsid w:val="00585134"/>
    <w:rsid w:val="005862AD"/>
    <w:rsid w:val="00596C77"/>
    <w:rsid w:val="005A4978"/>
    <w:rsid w:val="005A68CC"/>
    <w:rsid w:val="005B4347"/>
    <w:rsid w:val="005C5F42"/>
    <w:rsid w:val="005D08CE"/>
    <w:rsid w:val="005D4D11"/>
    <w:rsid w:val="005E1069"/>
    <w:rsid w:val="005F13C9"/>
    <w:rsid w:val="005F4703"/>
    <w:rsid w:val="005F4EDE"/>
    <w:rsid w:val="006021FD"/>
    <w:rsid w:val="00615C5F"/>
    <w:rsid w:val="00622264"/>
    <w:rsid w:val="00633B62"/>
    <w:rsid w:val="00637787"/>
    <w:rsid w:val="00641A3A"/>
    <w:rsid w:val="00647C55"/>
    <w:rsid w:val="006500D9"/>
    <w:rsid w:val="0066233D"/>
    <w:rsid w:val="00683D65"/>
    <w:rsid w:val="0069056B"/>
    <w:rsid w:val="006B4868"/>
    <w:rsid w:val="006B563A"/>
    <w:rsid w:val="006C306E"/>
    <w:rsid w:val="006D74E8"/>
    <w:rsid w:val="006E3E5F"/>
    <w:rsid w:val="006E71AF"/>
    <w:rsid w:val="006F06DF"/>
    <w:rsid w:val="006F5EE2"/>
    <w:rsid w:val="006F66D3"/>
    <w:rsid w:val="0072089A"/>
    <w:rsid w:val="007218B8"/>
    <w:rsid w:val="00730C03"/>
    <w:rsid w:val="00732F4F"/>
    <w:rsid w:val="00752A46"/>
    <w:rsid w:val="00757046"/>
    <w:rsid w:val="007707D3"/>
    <w:rsid w:val="00773385"/>
    <w:rsid w:val="00783730"/>
    <w:rsid w:val="00791521"/>
    <w:rsid w:val="007921EC"/>
    <w:rsid w:val="00793F16"/>
    <w:rsid w:val="007A117D"/>
    <w:rsid w:val="007A6D2B"/>
    <w:rsid w:val="007B157D"/>
    <w:rsid w:val="007B52CE"/>
    <w:rsid w:val="007C05A6"/>
    <w:rsid w:val="007C1702"/>
    <w:rsid w:val="007C2653"/>
    <w:rsid w:val="007C792E"/>
    <w:rsid w:val="007D2408"/>
    <w:rsid w:val="007F6652"/>
    <w:rsid w:val="007F7961"/>
    <w:rsid w:val="00801383"/>
    <w:rsid w:val="00802C0A"/>
    <w:rsid w:val="00817045"/>
    <w:rsid w:val="00831271"/>
    <w:rsid w:val="00836B06"/>
    <w:rsid w:val="00837766"/>
    <w:rsid w:val="008403EF"/>
    <w:rsid w:val="00844FBF"/>
    <w:rsid w:val="00847559"/>
    <w:rsid w:val="00851D37"/>
    <w:rsid w:val="00853A9B"/>
    <w:rsid w:val="00853C32"/>
    <w:rsid w:val="00871123"/>
    <w:rsid w:val="008716C0"/>
    <w:rsid w:val="00880E0F"/>
    <w:rsid w:val="00882107"/>
    <w:rsid w:val="0088503D"/>
    <w:rsid w:val="00885876"/>
    <w:rsid w:val="0089039B"/>
    <w:rsid w:val="008927B4"/>
    <w:rsid w:val="008933ED"/>
    <w:rsid w:val="008A16DF"/>
    <w:rsid w:val="008A30E8"/>
    <w:rsid w:val="008D43E4"/>
    <w:rsid w:val="008E4C3E"/>
    <w:rsid w:val="008E6E38"/>
    <w:rsid w:val="008E797E"/>
    <w:rsid w:val="008F0BEF"/>
    <w:rsid w:val="008F49EC"/>
    <w:rsid w:val="008F4B60"/>
    <w:rsid w:val="00910525"/>
    <w:rsid w:val="00913C9C"/>
    <w:rsid w:val="009226DA"/>
    <w:rsid w:val="00940932"/>
    <w:rsid w:val="009449B3"/>
    <w:rsid w:val="00967614"/>
    <w:rsid w:val="00973519"/>
    <w:rsid w:val="009879C3"/>
    <w:rsid w:val="009977E4"/>
    <w:rsid w:val="009B1B0D"/>
    <w:rsid w:val="009B3320"/>
    <w:rsid w:val="009C64A8"/>
    <w:rsid w:val="009D30B7"/>
    <w:rsid w:val="009E01C7"/>
    <w:rsid w:val="009E3AEA"/>
    <w:rsid w:val="009E48E1"/>
    <w:rsid w:val="009E514F"/>
    <w:rsid w:val="009F0713"/>
    <w:rsid w:val="00A17E4B"/>
    <w:rsid w:val="00A22A8B"/>
    <w:rsid w:val="00A51BE1"/>
    <w:rsid w:val="00A87861"/>
    <w:rsid w:val="00A96287"/>
    <w:rsid w:val="00AA4CC5"/>
    <w:rsid w:val="00AB7E1E"/>
    <w:rsid w:val="00AD1BA1"/>
    <w:rsid w:val="00AD360B"/>
    <w:rsid w:val="00AD482A"/>
    <w:rsid w:val="00AD4C24"/>
    <w:rsid w:val="00AE1159"/>
    <w:rsid w:val="00AE153B"/>
    <w:rsid w:val="00AE5CE8"/>
    <w:rsid w:val="00AF3011"/>
    <w:rsid w:val="00AF5D70"/>
    <w:rsid w:val="00AF6FF0"/>
    <w:rsid w:val="00B05D45"/>
    <w:rsid w:val="00B23B4D"/>
    <w:rsid w:val="00B27164"/>
    <w:rsid w:val="00B57CD2"/>
    <w:rsid w:val="00B611C9"/>
    <w:rsid w:val="00B67334"/>
    <w:rsid w:val="00B71E51"/>
    <w:rsid w:val="00B75817"/>
    <w:rsid w:val="00B775DE"/>
    <w:rsid w:val="00B83EB8"/>
    <w:rsid w:val="00B86A66"/>
    <w:rsid w:val="00BB644F"/>
    <w:rsid w:val="00BC4458"/>
    <w:rsid w:val="00BD02E1"/>
    <w:rsid w:val="00BE2811"/>
    <w:rsid w:val="00BE53F8"/>
    <w:rsid w:val="00BF37E8"/>
    <w:rsid w:val="00BF3EA5"/>
    <w:rsid w:val="00BF58D4"/>
    <w:rsid w:val="00C023CA"/>
    <w:rsid w:val="00C06A3F"/>
    <w:rsid w:val="00C10CD3"/>
    <w:rsid w:val="00C26890"/>
    <w:rsid w:val="00C306B6"/>
    <w:rsid w:val="00C329D7"/>
    <w:rsid w:val="00C37913"/>
    <w:rsid w:val="00C41D43"/>
    <w:rsid w:val="00C50DD7"/>
    <w:rsid w:val="00CA11C9"/>
    <w:rsid w:val="00CA12AE"/>
    <w:rsid w:val="00CA15F0"/>
    <w:rsid w:val="00CA5768"/>
    <w:rsid w:val="00CA6E79"/>
    <w:rsid w:val="00CC483D"/>
    <w:rsid w:val="00CE323C"/>
    <w:rsid w:val="00CE5B0E"/>
    <w:rsid w:val="00CE5C7B"/>
    <w:rsid w:val="00D01FA6"/>
    <w:rsid w:val="00D022E1"/>
    <w:rsid w:val="00D061E1"/>
    <w:rsid w:val="00D145D5"/>
    <w:rsid w:val="00D20D10"/>
    <w:rsid w:val="00D21F13"/>
    <w:rsid w:val="00D25DD2"/>
    <w:rsid w:val="00D30CD7"/>
    <w:rsid w:val="00D347CD"/>
    <w:rsid w:val="00D6168D"/>
    <w:rsid w:val="00D775A5"/>
    <w:rsid w:val="00D9401A"/>
    <w:rsid w:val="00D971AE"/>
    <w:rsid w:val="00DA00DB"/>
    <w:rsid w:val="00DA1E7F"/>
    <w:rsid w:val="00DB1698"/>
    <w:rsid w:val="00DB1B93"/>
    <w:rsid w:val="00DC23CC"/>
    <w:rsid w:val="00DD12EA"/>
    <w:rsid w:val="00DD4246"/>
    <w:rsid w:val="00DE24FE"/>
    <w:rsid w:val="00DF17C8"/>
    <w:rsid w:val="00DF230E"/>
    <w:rsid w:val="00DF3624"/>
    <w:rsid w:val="00E043EC"/>
    <w:rsid w:val="00E22409"/>
    <w:rsid w:val="00E30B4D"/>
    <w:rsid w:val="00E34D8D"/>
    <w:rsid w:val="00E5679C"/>
    <w:rsid w:val="00E61360"/>
    <w:rsid w:val="00E61C4D"/>
    <w:rsid w:val="00E646D3"/>
    <w:rsid w:val="00E83798"/>
    <w:rsid w:val="00E96EF9"/>
    <w:rsid w:val="00E97942"/>
    <w:rsid w:val="00EA002B"/>
    <w:rsid w:val="00EA715F"/>
    <w:rsid w:val="00EB45E6"/>
    <w:rsid w:val="00EC7EC1"/>
    <w:rsid w:val="00ED0B00"/>
    <w:rsid w:val="00EE0D3F"/>
    <w:rsid w:val="00EE12CB"/>
    <w:rsid w:val="00EE4051"/>
    <w:rsid w:val="00F018FD"/>
    <w:rsid w:val="00F03019"/>
    <w:rsid w:val="00F0463E"/>
    <w:rsid w:val="00F22E35"/>
    <w:rsid w:val="00F2361C"/>
    <w:rsid w:val="00F31FF7"/>
    <w:rsid w:val="00F34369"/>
    <w:rsid w:val="00F440E7"/>
    <w:rsid w:val="00F445E9"/>
    <w:rsid w:val="00F47F6D"/>
    <w:rsid w:val="00F51D4B"/>
    <w:rsid w:val="00F54157"/>
    <w:rsid w:val="00F562DB"/>
    <w:rsid w:val="00F6121C"/>
    <w:rsid w:val="00F61F56"/>
    <w:rsid w:val="00F62CA9"/>
    <w:rsid w:val="00F66C72"/>
    <w:rsid w:val="00F800FF"/>
    <w:rsid w:val="00F801E6"/>
    <w:rsid w:val="00F8339C"/>
    <w:rsid w:val="00F872D2"/>
    <w:rsid w:val="00FB7CF5"/>
    <w:rsid w:val="00FC1252"/>
    <w:rsid w:val="00FF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 w:type="character" w:styleId="CommentReference">
    <w:name w:val="annotation reference"/>
    <w:basedOn w:val="DefaultParagraphFont"/>
    <w:uiPriority w:val="99"/>
    <w:semiHidden/>
    <w:unhideWhenUsed/>
    <w:rsid w:val="005D4D11"/>
    <w:rPr>
      <w:sz w:val="16"/>
      <w:szCs w:val="16"/>
    </w:rPr>
  </w:style>
  <w:style w:type="paragraph" w:styleId="CommentText">
    <w:name w:val="annotation text"/>
    <w:basedOn w:val="Normal"/>
    <w:link w:val="CommentTextChar"/>
    <w:uiPriority w:val="99"/>
    <w:semiHidden/>
    <w:unhideWhenUsed/>
    <w:rsid w:val="005D4D11"/>
    <w:pPr>
      <w:spacing w:line="240" w:lineRule="auto"/>
    </w:pPr>
    <w:rPr>
      <w:sz w:val="20"/>
      <w:szCs w:val="20"/>
    </w:rPr>
  </w:style>
  <w:style w:type="character" w:customStyle="1" w:styleId="CommentTextChar">
    <w:name w:val="Comment Text Char"/>
    <w:basedOn w:val="DefaultParagraphFont"/>
    <w:link w:val="CommentText"/>
    <w:uiPriority w:val="99"/>
    <w:semiHidden/>
    <w:rsid w:val="005D4D11"/>
    <w:rPr>
      <w:sz w:val="20"/>
      <w:szCs w:val="20"/>
    </w:rPr>
  </w:style>
  <w:style w:type="paragraph" w:styleId="CommentSubject">
    <w:name w:val="annotation subject"/>
    <w:basedOn w:val="CommentText"/>
    <w:next w:val="CommentText"/>
    <w:link w:val="CommentSubjectChar"/>
    <w:uiPriority w:val="99"/>
    <w:semiHidden/>
    <w:unhideWhenUsed/>
    <w:rsid w:val="005D4D11"/>
    <w:rPr>
      <w:b/>
      <w:bCs/>
    </w:rPr>
  </w:style>
  <w:style w:type="character" w:customStyle="1" w:styleId="CommentSubjectChar">
    <w:name w:val="Comment Subject Char"/>
    <w:basedOn w:val="CommentTextChar"/>
    <w:link w:val="CommentSubject"/>
    <w:uiPriority w:val="99"/>
    <w:semiHidden/>
    <w:rsid w:val="005D4D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 w:type="character" w:styleId="CommentReference">
    <w:name w:val="annotation reference"/>
    <w:basedOn w:val="DefaultParagraphFont"/>
    <w:uiPriority w:val="99"/>
    <w:semiHidden/>
    <w:unhideWhenUsed/>
    <w:rsid w:val="005D4D11"/>
    <w:rPr>
      <w:sz w:val="16"/>
      <w:szCs w:val="16"/>
    </w:rPr>
  </w:style>
  <w:style w:type="paragraph" w:styleId="CommentText">
    <w:name w:val="annotation text"/>
    <w:basedOn w:val="Normal"/>
    <w:link w:val="CommentTextChar"/>
    <w:uiPriority w:val="99"/>
    <w:semiHidden/>
    <w:unhideWhenUsed/>
    <w:rsid w:val="005D4D11"/>
    <w:pPr>
      <w:spacing w:line="240" w:lineRule="auto"/>
    </w:pPr>
    <w:rPr>
      <w:sz w:val="20"/>
      <w:szCs w:val="20"/>
    </w:rPr>
  </w:style>
  <w:style w:type="character" w:customStyle="1" w:styleId="CommentTextChar">
    <w:name w:val="Comment Text Char"/>
    <w:basedOn w:val="DefaultParagraphFont"/>
    <w:link w:val="CommentText"/>
    <w:uiPriority w:val="99"/>
    <w:semiHidden/>
    <w:rsid w:val="005D4D11"/>
    <w:rPr>
      <w:sz w:val="20"/>
      <w:szCs w:val="20"/>
    </w:rPr>
  </w:style>
  <w:style w:type="paragraph" w:styleId="CommentSubject">
    <w:name w:val="annotation subject"/>
    <w:basedOn w:val="CommentText"/>
    <w:next w:val="CommentText"/>
    <w:link w:val="CommentSubjectChar"/>
    <w:uiPriority w:val="99"/>
    <w:semiHidden/>
    <w:unhideWhenUsed/>
    <w:rsid w:val="005D4D11"/>
    <w:rPr>
      <w:b/>
      <w:bCs/>
    </w:rPr>
  </w:style>
  <w:style w:type="character" w:customStyle="1" w:styleId="CommentSubjectChar">
    <w:name w:val="Comment Subject Char"/>
    <w:basedOn w:val="CommentTextChar"/>
    <w:link w:val="CommentSubject"/>
    <w:uiPriority w:val="99"/>
    <w:semiHidden/>
    <w:rsid w:val="005D4D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187">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977343674">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30693384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57372321">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00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7995D7-EA3B-490D-98B9-248086D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2022-08-01T09:14:00Z</dcterms:created>
  <dcterms:modified xsi:type="dcterms:W3CDTF">2022-08-03T08:15:00Z</dcterms:modified>
</cp:coreProperties>
</file>